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3E2C" w:rsidRPr="00CC629C" w:rsidRDefault="00723E2C" w:rsidP="00723E2C">
      <w:pPr>
        <w:widowControl w:val="0"/>
        <w:autoSpaceDE w:val="0"/>
        <w:autoSpaceDN w:val="0"/>
        <w:spacing w:before="160" w:after="0" w:line="240" w:lineRule="auto"/>
        <w:ind w:left="20"/>
        <w:jc w:val="center"/>
        <w:rPr>
          <w:rFonts w:ascii="Times New Roman" w:eastAsia="Times New Roman" w:hAnsi="Times New Roman" w:cs="Times New Roman"/>
          <w:b/>
          <w:sz w:val="28"/>
          <w:szCs w:val="24"/>
          <w:lang w:eastAsia="ru-RU"/>
        </w:rPr>
      </w:pPr>
      <w:r w:rsidRPr="00CC629C">
        <w:rPr>
          <w:rFonts w:ascii="Times New Roman" w:eastAsia="Times New Roman" w:hAnsi="Times New Roman" w:cs="Times New Roman"/>
          <w:b/>
          <w:sz w:val="28"/>
          <w:szCs w:val="24"/>
          <w:lang w:val="en-US" w:eastAsia="ru-RU"/>
        </w:rPr>
        <w:t>VI</w:t>
      </w:r>
      <w:r w:rsidR="005E2D32">
        <w:rPr>
          <w:rFonts w:ascii="Times New Roman" w:eastAsia="Times New Roman" w:hAnsi="Times New Roman" w:cs="Times New Roman"/>
          <w:b/>
          <w:sz w:val="28"/>
          <w:szCs w:val="24"/>
          <w:lang w:val="en-US" w:eastAsia="ru-RU"/>
        </w:rPr>
        <w:t>I</w:t>
      </w:r>
      <w:r w:rsidRPr="00CC629C">
        <w:rPr>
          <w:rFonts w:ascii="Times New Roman" w:eastAsia="Times New Roman" w:hAnsi="Times New Roman" w:cs="Times New Roman"/>
          <w:b/>
          <w:sz w:val="28"/>
          <w:szCs w:val="24"/>
          <w:lang w:eastAsia="ru-RU"/>
        </w:rPr>
        <w:t xml:space="preserve"> НАЦИОНАЛЬНЫЙ ЧЕМПИОНАТ    «АБИЛИМПИКС»</w:t>
      </w:r>
    </w:p>
    <w:p w:rsidR="00723E2C" w:rsidRPr="00CC629C" w:rsidRDefault="00723E2C" w:rsidP="00723E2C">
      <w:pPr>
        <w:spacing w:after="0" w:line="240" w:lineRule="auto"/>
        <w:jc w:val="right"/>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right"/>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Утверждено </w:t>
      </w:r>
    </w:p>
    <w:p w:rsidR="00723E2C" w:rsidRPr="00CC629C" w:rsidRDefault="00723E2C" w:rsidP="00723E2C">
      <w:pPr>
        <w:spacing w:after="0" w:line="240" w:lineRule="auto"/>
        <w:jc w:val="right"/>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советом по компетенции </w:t>
      </w:r>
    </w:p>
    <w:p w:rsidR="00723E2C" w:rsidRPr="00CC629C" w:rsidRDefault="00723E2C" w:rsidP="00723E2C">
      <w:pPr>
        <w:spacing w:after="0" w:line="240" w:lineRule="auto"/>
        <w:jc w:val="right"/>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u w:val="single"/>
          <w:lang w:eastAsia="ru-RU"/>
        </w:rPr>
        <w:t xml:space="preserve">         Дошкольное воспитание </w:t>
      </w:r>
    </w:p>
    <w:p w:rsidR="00723E2C" w:rsidRPr="00CC629C" w:rsidRDefault="00723E2C" w:rsidP="00723E2C">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(название совета)</w:t>
      </w:r>
    </w:p>
    <w:p w:rsidR="00723E2C" w:rsidRPr="00CC629C" w:rsidRDefault="00723E2C" w:rsidP="00723E2C">
      <w:pPr>
        <w:spacing w:after="0" w:line="240" w:lineRule="auto"/>
        <w:jc w:val="right"/>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Протокол № </w:t>
      </w:r>
      <w:r w:rsidRPr="00CC629C">
        <w:rPr>
          <w:rFonts w:ascii="Times New Roman" w:eastAsia="Times New Roman" w:hAnsi="Times New Roman" w:cs="Times New Roman"/>
          <w:i/>
          <w:sz w:val="24"/>
          <w:szCs w:val="24"/>
          <w:lang w:eastAsia="ru-RU"/>
        </w:rPr>
        <w:t>_</w:t>
      </w:r>
      <w:r w:rsidR="004B37B1">
        <w:rPr>
          <w:rFonts w:ascii="Times New Roman" w:eastAsia="Times New Roman" w:hAnsi="Times New Roman" w:cs="Times New Roman"/>
          <w:i/>
          <w:sz w:val="24"/>
          <w:szCs w:val="24"/>
          <w:lang w:eastAsia="ru-RU"/>
        </w:rPr>
        <w:t>3</w:t>
      </w:r>
      <w:r w:rsidRPr="00CC629C">
        <w:rPr>
          <w:rFonts w:ascii="Times New Roman" w:eastAsia="Times New Roman" w:hAnsi="Times New Roman" w:cs="Times New Roman"/>
          <w:i/>
          <w:sz w:val="24"/>
          <w:szCs w:val="24"/>
          <w:lang w:eastAsia="ru-RU"/>
        </w:rPr>
        <w:t>__</w:t>
      </w:r>
      <w:r w:rsidRPr="00CC629C">
        <w:rPr>
          <w:rFonts w:ascii="Times New Roman" w:eastAsia="Times New Roman" w:hAnsi="Times New Roman" w:cs="Times New Roman"/>
          <w:b/>
          <w:sz w:val="24"/>
          <w:szCs w:val="24"/>
          <w:lang w:eastAsia="ru-RU"/>
        </w:rPr>
        <w:t xml:space="preserve"> от _</w:t>
      </w:r>
      <w:r w:rsidR="004B37B1" w:rsidRPr="004B37B1">
        <w:rPr>
          <w:rFonts w:ascii="Times New Roman" w:eastAsia="Times New Roman" w:hAnsi="Times New Roman" w:cs="Times New Roman"/>
          <w:b/>
          <w:sz w:val="24"/>
          <w:szCs w:val="24"/>
          <w:u w:val="single"/>
          <w:lang w:eastAsia="ru-RU"/>
        </w:rPr>
        <w:t>29.06.2021</w:t>
      </w:r>
      <w:r w:rsidRPr="00CC629C">
        <w:rPr>
          <w:rFonts w:ascii="Times New Roman" w:eastAsia="Times New Roman" w:hAnsi="Times New Roman" w:cs="Times New Roman"/>
          <w:b/>
          <w:sz w:val="24"/>
          <w:szCs w:val="24"/>
          <w:lang w:eastAsia="ru-RU"/>
        </w:rPr>
        <w:t>_</w:t>
      </w:r>
    </w:p>
    <w:p w:rsidR="00723E2C" w:rsidRPr="00CC629C" w:rsidRDefault="00723E2C" w:rsidP="00723E2C">
      <w:pPr>
        <w:spacing w:after="0" w:line="240" w:lineRule="auto"/>
        <w:jc w:val="right"/>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Председатель совета:</w:t>
      </w:r>
    </w:p>
    <w:p w:rsidR="00723E2C" w:rsidRPr="00CC629C" w:rsidRDefault="00723E2C" w:rsidP="00723E2C">
      <w:pPr>
        <w:spacing w:after="0" w:line="240" w:lineRule="auto"/>
        <w:jc w:val="right"/>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__________</w:t>
      </w:r>
      <w:proofErr w:type="spellStart"/>
      <w:r w:rsidRPr="00CC629C">
        <w:rPr>
          <w:rFonts w:ascii="Times New Roman" w:eastAsia="Times New Roman" w:hAnsi="Times New Roman" w:cs="Times New Roman"/>
          <w:b/>
          <w:sz w:val="24"/>
          <w:szCs w:val="24"/>
          <w:lang w:eastAsia="ru-RU"/>
        </w:rPr>
        <w:t>И.Н.Игнатьева</w:t>
      </w:r>
      <w:proofErr w:type="spellEnd"/>
    </w:p>
    <w:p w:rsidR="00723E2C" w:rsidRPr="00CC629C" w:rsidRDefault="00723E2C" w:rsidP="00723E2C">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p>
    <w:p w:rsidR="00723E2C" w:rsidRPr="00CC629C" w:rsidRDefault="00723E2C" w:rsidP="00723E2C">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t>КОНКУРСНОЕ ЗАДАНИЕ</w:t>
      </w: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p>
    <w:p w:rsidR="00723E2C" w:rsidRPr="00CC629C" w:rsidRDefault="00723E2C" w:rsidP="00723E2C">
      <w:pPr>
        <w:spacing w:after="0" w:line="240" w:lineRule="auto"/>
        <w:jc w:val="center"/>
        <w:rPr>
          <w:rFonts w:ascii="Times New Roman" w:eastAsia="Times New Roman" w:hAnsi="Times New Roman" w:cs="Times New Roman"/>
          <w:sz w:val="28"/>
          <w:szCs w:val="28"/>
          <w:lang w:eastAsia="ru-RU"/>
        </w:rPr>
      </w:pPr>
      <w:r w:rsidRPr="00CC629C">
        <w:rPr>
          <w:rFonts w:ascii="Times New Roman" w:eastAsia="Times New Roman" w:hAnsi="Times New Roman" w:cs="Times New Roman"/>
          <w:sz w:val="28"/>
          <w:szCs w:val="28"/>
          <w:lang w:eastAsia="ru-RU"/>
        </w:rPr>
        <w:t xml:space="preserve">по компетенции  </w:t>
      </w:r>
    </w:p>
    <w:p w:rsidR="00723E2C" w:rsidRPr="00CC629C" w:rsidRDefault="00723E2C" w:rsidP="00723E2C">
      <w:pPr>
        <w:spacing w:after="0" w:line="240" w:lineRule="auto"/>
        <w:jc w:val="center"/>
        <w:rPr>
          <w:rFonts w:ascii="Times New Roman" w:eastAsia="Times New Roman" w:hAnsi="Times New Roman" w:cs="Times New Roman"/>
          <w:sz w:val="28"/>
          <w:szCs w:val="28"/>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u w:val="single"/>
          <w:lang w:eastAsia="ru-RU"/>
        </w:rPr>
      </w:pPr>
      <w:r w:rsidRPr="00CC629C">
        <w:rPr>
          <w:rFonts w:ascii="Times New Roman" w:eastAsia="Times New Roman" w:hAnsi="Times New Roman" w:cs="Times New Roman"/>
          <w:b/>
          <w:sz w:val="28"/>
          <w:szCs w:val="28"/>
          <w:u w:val="single"/>
          <w:lang w:eastAsia="ru-RU"/>
        </w:rPr>
        <w:t xml:space="preserve">ДОШКОЛЬНОЕ ВОСПИТАНИЕ   </w:t>
      </w:r>
    </w:p>
    <w:p w:rsidR="00723E2C" w:rsidRPr="00CC629C" w:rsidRDefault="00723E2C" w:rsidP="00723E2C">
      <w:pPr>
        <w:spacing w:after="0" w:line="240" w:lineRule="auto"/>
        <w:jc w:val="center"/>
        <w:rPr>
          <w:rFonts w:ascii="Times New Roman" w:eastAsia="Times New Roman" w:hAnsi="Times New Roman" w:cs="Times New Roman"/>
          <w:b/>
          <w:sz w:val="24"/>
          <w:szCs w:val="24"/>
          <w:u w:val="single"/>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u w:val="single"/>
          <w:lang w:eastAsia="ru-RU"/>
        </w:rPr>
        <w:t xml:space="preserve">  </w:t>
      </w: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noProof/>
          <w:sz w:val="24"/>
          <w:szCs w:val="24"/>
          <w:lang w:eastAsia="ru-RU"/>
        </w:rPr>
        <w:drawing>
          <wp:inline distT="0" distB="0" distL="0" distR="0" wp14:anchorId="3EF3358E" wp14:editId="135A62F4">
            <wp:extent cx="2181808" cy="1752600"/>
            <wp:effectExtent l="0" t="0" r="9525" b="0"/>
            <wp:docPr id="11" name="Рисунок 11" descr="C:\Users\Ирина\AppData\Local\Temp\Temp1_абилимпиекс пиктограмма дошкольное.zip\Page_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Ирина\AppData\Local\Temp\Temp1_абилимпиекс пиктограмма дошкольное.zip\Page_00012.jpg"/>
                    <pic:cNvPicPr>
                      <a:picLocks noChangeAspect="1" noChangeArrowheads="1"/>
                    </pic:cNvPicPr>
                  </pic:nvPicPr>
                  <pic:blipFill rotWithShape="1">
                    <a:blip r:embed="rId7">
                      <a:extLst>
                        <a:ext uri="{28A0092B-C50C-407E-A947-70E740481C1C}">
                          <a14:useLocalDpi xmlns:a14="http://schemas.microsoft.com/office/drawing/2010/main" val="0"/>
                        </a:ext>
                      </a:extLst>
                    </a:blip>
                    <a:srcRect l="8270" b="26316"/>
                    <a:stretch/>
                  </pic:blipFill>
                  <pic:spPr bwMode="auto">
                    <a:xfrm>
                      <a:off x="0" y="0"/>
                      <a:ext cx="2181808"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Москва 202</w:t>
      </w:r>
      <w:r>
        <w:rPr>
          <w:rFonts w:ascii="Times New Roman" w:eastAsia="Times New Roman" w:hAnsi="Times New Roman" w:cs="Times New Roman"/>
          <w:b/>
          <w:sz w:val="24"/>
          <w:szCs w:val="24"/>
          <w:lang w:eastAsia="ru-RU"/>
        </w:rPr>
        <w:t>1</w:t>
      </w: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32"/>
          <w:szCs w:val="32"/>
          <w:lang w:eastAsia="ru-RU"/>
        </w:rPr>
      </w:pPr>
    </w:p>
    <w:p w:rsidR="00723E2C" w:rsidRPr="00CC629C" w:rsidRDefault="00723E2C" w:rsidP="00723E2C">
      <w:pPr>
        <w:jc w:val="center"/>
        <w:rPr>
          <w:rFonts w:ascii="Times New Roman" w:eastAsia="Times New Roman" w:hAnsi="Times New Roman" w:cs="Times New Roman"/>
          <w:b/>
          <w:sz w:val="32"/>
          <w:szCs w:val="32"/>
          <w:lang w:eastAsia="ru-RU"/>
        </w:rPr>
      </w:pPr>
      <w:r w:rsidRPr="00CC629C">
        <w:rPr>
          <w:rFonts w:ascii="Times New Roman" w:eastAsia="Times New Roman" w:hAnsi="Times New Roman" w:cs="Times New Roman"/>
          <w:b/>
          <w:sz w:val="32"/>
          <w:szCs w:val="32"/>
          <w:lang w:eastAsia="ru-RU"/>
        </w:rPr>
        <w:br w:type="page"/>
      </w:r>
      <w:r w:rsidRPr="00CC629C">
        <w:rPr>
          <w:rFonts w:ascii="Times New Roman" w:eastAsia="Times New Roman" w:hAnsi="Times New Roman" w:cs="Times New Roman"/>
          <w:b/>
          <w:sz w:val="32"/>
          <w:szCs w:val="32"/>
          <w:lang w:eastAsia="ru-RU"/>
        </w:rPr>
        <w:lastRenderedPageBreak/>
        <w:t>Содержание</w:t>
      </w: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CC629C">
        <w:rPr>
          <w:rFonts w:ascii="Times New Roman" w:eastAsia="Times New Roman" w:hAnsi="Times New Roman" w:cs="Times New Roman"/>
          <w:b/>
          <w:bCs/>
          <w:sz w:val="28"/>
          <w:szCs w:val="28"/>
          <w:lang w:eastAsia="ru-RU"/>
        </w:rPr>
        <w:t>1.Описание компетенции</w:t>
      </w: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723E2C" w:rsidRPr="00CC629C" w:rsidRDefault="00723E2C" w:rsidP="00FE7D4B">
      <w:pPr>
        <w:numPr>
          <w:ilvl w:val="1"/>
          <w:numId w:val="6"/>
        </w:numPr>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CC629C">
        <w:rPr>
          <w:rFonts w:ascii="Times New Roman" w:eastAsia="Times New Roman" w:hAnsi="Times New Roman" w:cs="Times New Roman"/>
          <w:b/>
          <w:bCs/>
          <w:sz w:val="28"/>
          <w:szCs w:val="28"/>
          <w:lang w:eastAsia="ru-RU"/>
        </w:rPr>
        <w:t>Актуальность компетенции.</w:t>
      </w:r>
    </w:p>
    <w:p w:rsidR="00723E2C" w:rsidRPr="00CC629C" w:rsidRDefault="00723E2C" w:rsidP="00723E2C">
      <w:pPr>
        <w:autoSpaceDE w:val="0"/>
        <w:autoSpaceDN w:val="0"/>
        <w:adjustRightInd w:val="0"/>
        <w:spacing w:after="0" w:line="240" w:lineRule="auto"/>
        <w:ind w:left="420"/>
        <w:contextualSpacing/>
        <w:rPr>
          <w:rFonts w:ascii="Times New Roman" w:eastAsia="Times New Roman" w:hAnsi="Times New Roman" w:cs="Times New Roman"/>
          <w:b/>
          <w:bCs/>
          <w:sz w:val="28"/>
          <w:szCs w:val="28"/>
          <w:lang w:eastAsia="ru-RU"/>
        </w:rPr>
      </w:pPr>
    </w:p>
    <w:p w:rsidR="00723E2C" w:rsidRPr="00CC629C" w:rsidRDefault="00723E2C" w:rsidP="00723E2C">
      <w:pPr>
        <w:autoSpaceDE w:val="0"/>
        <w:autoSpaceDN w:val="0"/>
        <w:adjustRightInd w:val="0"/>
        <w:spacing w:after="0" w:line="240" w:lineRule="auto"/>
        <w:ind w:firstLine="420"/>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Современное общество нуждается в активных, способных на конструктивные коммуникации и творческое созидание, самостоятельность мышления, обладающих крепкими нравственными устоями и высокой степенью гражданственности, грамотных, образованных членах. «Все мы родом из детства» эта фраза, хорошо знакомая всем нам, имеет под собой серьезную, доказанную   основу. Как сложится детство, что вынесет человек из него в дальнейшую жизнь – зачастую во многом зависит от воспитателя.</w:t>
      </w:r>
    </w:p>
    <w:p w:rsidR="00723E2C" w:rsidRPr="00CC629C" w:rsidRDefault="00723E2C" w:rsidP="00723E2C">
      <w:pPr>
        <w:spacing w:after="0" w:line="240" w:lineRule="auto"/>
        <w:ind w:firstLine="360"/>
        <w:jc w:val="both"/>
        <w:rPr>
          <w:rFonts w:ascii="Times New Roman" w:eastAsia="SimSun" w:hAnsi="Times New Roman" w:cs="Times New Roman"/>
          <w:sz w:val="24"/>
          <w:szCs w:val="24"/>
          <w:lang w:eastAsia="zh-CN" w:bidi="hi-IN"/>
        </w:rPr>
      </w:pPr>
      <w:r w:rsidRPr="00CC629C">
        <w:rPr>
          <w:rFonts w:ascii="Times New Roman" w:eastAsia="SimSun" w:hAnsi="Times New Roman" w:cs="Times New Roman"/>
          <w:sz w:val="24"/>
          <w:szCs w:val="24"/>
          <w:lang w:eastAsia="zh-CN" w:bidi="hi-IN"/>
        </w:rPr>
        <w:t>Требования к уровню подготовки педагогов дошкольного воспитания и образования сформулированы в федеральных государственных стандартах профессионального образования,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и касаются трудовых умений в следующих областях:</w:t>
      </w:r>
    </w:p>
    <w:p w:rsidR="00723E2C" w:rsidRPr="00CC629C" w:rsidRDefault="00723E2C" w:rsidP="00FE7D4B">
      <w:pPr>
        <w:numPr>
          <w:ilvl w:val="0"/>
          <w:numId w:val="2"/>
        </w:numPr>
        <w:spacing w:after="0" w:line="240" w:lineRule="auto"/>
        <w:contextualSpacing/>
        <w:jc w:val="both"/>
        <w:rPr>
          <w:rFonts w:ascii="Times New Roman" w:eastAsia="SimSun" w:hAnsi="Times New Roman" w:cs="Times New Roman"/>
          <w:sz w:val="24"/>
          <w:szCs w:val="24"/>
          <w:lang w:eastAsia="zh-CN" w:bidi="hi-IN"/>
        </w:rPr>
      </w:pPr>
      <w:r w:rsidRPr="00CC629C">
        <w:rPr>
          <w:rFonts w:ascii="Times New Roman" w:eastAsia="SimSun" w:hAnsi="Times New Roman" w:cs="Times New Roman"/>
          <w:sz w:val="24"/>
          <w:szCs w:val="24"/>
          <w:lang w:eastAsia="zh-CN" w:bidi="hi-IN"/>
        </w:rPr>
        <w:t>п</w:t>
      </w:r>
      <w:r w:rsidRPr="00CC629C">
        <w:rPr>
          <w:rFonts w:ascii="Times New Roman" w:eastAsia="Times New Roman" w:hAnsi="Times New Roman" w:cs="Times New Roman"/>
          <w:sz w:val="24"/>
          <w:szCs w:val="24"/>
          <w:lang w:eastAsia="ru-RU"/>
        </w:rPr>
        <w:t>ланирование и реализация образовательной работы в группе детей раннего и/или дошкольного возраста в соответствии с федеральными государственными образовательными стандартами и основными образовательными программами;</w:t>
      </w:r>
    </w:p>
    <w:p w:rsidR="00723E2C" w:rsidRPr="00CC629C" w:rsidRDefault="00723E2C" w:rsidP="00FE7D4B">
      <w:pPr>
        <w:numPr>
          <w:ilvl w:val="0"/>
          <w:numId w:val="2"/>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участие в создании безопасной и психологически комфортной образовательной среды образовательной организации через обеспечение безопасности жизни детей, поддержание эмоционального благополучия ребенка в период пребывания в образовательной организации;</w:t>
      </w:r>
    </w:p>
    <w:p w:rsidR="00723E2C" w:rsidRPr="00CC629C" w:rsidRDefault="00723E2C" w:rsidP="00FE7D4B">
      <w:pPr>
        <w:numPr>
          <w:ilvl w:val="0"/>
          <w:numId w:val="2"/>
        </w:numPr>
        <w:spacing w:after="0" w:line="240" w:lineRule="auto"/>
        <w:contextualSpacing/>
        <w:rPr>
          <w:rFonts w:ascii="Times New Roman" w:eastAsia="Times New Roman" w:hAnsi="Times New Roman" w:cs="Times New Roman"/>
          <w:sz w:val="24"/>
          <w:szCs w:val="24"/>
          <w:lang w:eastAsia="ru-RU" w:bidi="en-US"/>
        </w:rPr>
      </w:pPr>
      <w:r w:rsidRPr="00CC629C">
        <w:rPr>
          <w:rFonts w:ascii="Times New Roman" w:eastAsia="Times New Roman" w:hAnsi="Times New Roman" w:cs="Times New Roman"/>
          <w:sz w:val="24"/>
          <w:szCs w:val="24"/>
          <w:lang w:eastAsia="ru-RU" w:bidi="en-US"/>
        </w:rPr>
        <w:t>организация образовательного процесса на основе непосредственного общения с каждым ребенком с учетом его особых образовательных потребностей;</w:t>
      </w:r>
    </w:p>
    <w:p w:rsidR="00723E2C" w:rsidRPr="00CC629C" w:rsidRDefault="00723E2C" w:rsidP="00FE7D4B">
      <w:pPr>
        <w:numPr>
          <w:ilvl w:val="0"/>
          <w:numId w:val="2"/>
        </w:numPr>
        <w:spacing w:after="0" w:line="240" w:lineRule="auto"/>
        <w:contextualSpacing/>
        <w:jc w:val="both"/>
        <w:rPr>
          <w:rFonts w:ascii="Times New Roman" w:eastAsia="Times New Roman" w:hAnsi="Times New Roman" w:cs="Times New Roman"/>
          <w:sz w:val="24"/>
          <w:szCs w:val="24"/>
          <w:u w:color="0000FF"/>
          <w:lang w:eastAsia="ru-RU" w:bidi="en-US"/>
        </w:rPr>
      </w:pPr>
      <w:r w:rsidRPr="00CC629C">
        <w:rPr>
          <w:rFonts w:ascii="Times New Roman" w:eastAsia="Times New Roman" w:hAnsi="Times New Roman" w:cs="Times New Roman"/>
          <w:sz w:val="24"/>
          <w:szCs w:val="24"/>
          <w:lang w:eastAsia="ru-RU" w:bidi="en-US"/>
        </w:rPr>
        <w:t xml:space="preserve">организация видов деятельности, осуществляемых в раннем и дошкольном возрасте: предметной, познавательно-исследовательской, игры (ролевой, режиссерской, с правилом), продуктивной; конструирования, </w:t>
      </w:r>
      <w:r w:rsidRPr="00CC629C">
        <w:rPr>
          <w:rFonts w:ascii="Times New Roman" w:eastAsia="Times New Roman" w:hAnsi="Times New Roman" w:cs="Times New Roman"/>
          <w:sz w:val="24"/>
          <w:szCs w:val="24"/>
          <w:u w:color="0000FF"/>
          <w:lang w:eastAsia="ru-RU" w:bidi="en-US"/>
        </w:rPr>
        <w:t>создания широких возможностей для развития свободной игры детей, в том числе обеспечение игрового времени и пространства;</w:t>
      </w:r>
    </w:p>
    <w:p w:rsidR="00723E2C" w:rsidRPr="00CC629C" w:rsidRDefault="00723E2C" w:rsidP="00FE7D4B">
      <w:pPr>
        <w:numPr>
          <w:ilvl w:val="0"/>
          <w:numId w:val="2"/>
        </w:numPr>
        <w:spacing w:after="0" w:line="240" w:lineRule="auto"/>
        <w:contextualSpacing/>
        <w:rPr>
          <w:rFonts w:ascii="Times New Roman" w:eastAsia="Times New Roman" w:hAnsi="Times New Roman" w:cs="Times New Roman"/>
          <w:sz w:val="24"/>
          <w:szCs w:val="24"/>
          <w:lang w:eastAsia="ru-RU" w:bidi="en-US"/>
        </w:rPr>
      </w:pPr>
      <w:r w:rsidRPr="00CC629C">
        <w:rPr>
          <w:rFonts w:ascii="Times New Roman" w:eastAsia="Times New Roman" w:hAnsi="Times New Roman" w:cs="Times New Roman"/>
          <w:sz w:val="24"/>
          <w:szCs w:val="24"/>
          <w:u w:color="0000FF"/>
          <w:lang w:eastAsia="ru-RU" w:bidi="en-US"/>
        </w:rPr>
        <w:t>о</w:t>
      </w:r>
      <w:r w:rsidRPr="00CC629C">
        <w:rPr>
          <w:rFonts w:ascii="Times New Roman" w:eastAsia="Times New Roman" w:hAnsi="Times New Roman" w:cs="Times New Roman"/>
          <w:sz w:val="24"/>
          <w:szCs w:val="24"/>
          <w:lang w:eastAsia="ru-RU" w:bidi="en-US"/>
        </w:rPr>
        <w:t>рганизация конструктивного взаимодействия детей в разных видах деятельности, создание условий для свободного выбора детьми деятельности, участников совместной деятельности, материалов;</w:t>
      </w:r>
    </w:p>
    <w:p w:rsidR="00723E2C" w:rsidRPr="00CC629C" w:rsidRDefault="00723E2C" w:rsidP="00FE7D4B">
      <w:pPr>
        <w:numPr>
          <w:ilvl w:val="0"/>
          <w:numId w:val="2"/>
        </w:numPr>
        <w:spacing w:after="0" w:line="240" w:lineRule="auto"/>
        <w:contextualSpacing/>
        <w:jc w:val="both"/>
        <w:rPr>
          <w:rFonts w:ascii="Times New Roman" w:eastAsia="Times New Roman" w:hAnsi="Times New Roman" w:cs="Times New Roman"/>
          <w:sz w:val="24"/>
          <w:szCs w:val="24"/>
          <w:lang w:eastAsia="ru-RU" w:bidi="en-US"/>
        </w:rPr>
      </w:pPr>
      <w:r w:rsidRPr="00CC629C">
        <w:rPr>
          <w:rFonts w:ascii="Times New Roman" w:eastAsia="Times New Roman" w:hAnsi="Times New Roman" w:cs="Times New Roman"/>
          <w:sz w:val="24"/>
          <w:szCs w:val="24"/>
          <w:lang w:eastAsia="ru-RU" w:bidi="en-US"/>
        </w:rPr>
        <w:t xml:space="preserve">активное использование не директивной помощи и поддержка детской инициативы и самостоятельности в разных видах деятельности; </w:t>
      </w:r>
    </w:p>
    <w:p w:rsidR="00723E2C" w:rsidRPr="00CC629C" w:rsidRDefault="00723E2C" w:rsidP="00FE7D4B">
      <w:pPr>
        <w:numPr>
          <w:ilvl w:val="0"/>
          <w:numId w:val="2"/>
        </w:numPr>
        <w:spacing w:after="0" w:line="240" w:lineRule="auto"/>
        <w:contextualSpacing/>
        <w:jc w:val="both"/>
        <w:rPr>
          <w:rFonts w:ascii="Times New Roman" w:eastAsia="Times New Roman" w:hAnsi="Times New Roman" w:cs="Times New Roman"/>
          <w:sz w:val="24"/>
          <w:szCs w:val="24"/>
          <w:lang w:eastAsia="ru-RU" w:bidi="en-US"/>
        </w:rPr>
      </w:pPr>
      <w:r w:rsidRPr="00CC629C">
        <w:rPr>
          <w:rFonts w:ascii="Times New Roman" w:eastAsia="SimSun" w:hAnsi="Times New Roman" w:cs="Times New Roman"/>
          <w:sz w:val="24"/>
          <w:szCs w:val="24"/>
          <w:lang w:eastAsia="zh-CN" w:bidi="hi-IN"/>
        </w:rPr>
        <w:t>выстраивание взаимодействия с родителями и иными заинтересованными лицами по вопросам воспитания и образования детей раннего и дошкольного возраста.</w:t>
      </w:r>
    </w:p>
    <w:p w:rsidR="00723E2C" w:rsidRPr="00CC629C" w:rsidRDefault="00723E2C" w:rsidP="00723E2C">
      <w:pPr>
        <w:spacing w:after="0" w:line="240" w:lineRule="auto"/>
        <w:jc w:val="both"/>
        <w:rPr>
          <w:rFonts w:ascii="Times New Roman" w:eastAsia="SimSun" w:hAnsi="Times New Roman" w:cs="Times New Roman"/>
          <w:sz w:val="24"/>
          <w:szCs w:val="24"/>
          <w:lang w:eastAsia="zh-CN" w:bidi="hi-IN"/>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SimSun" w:hAnsi="Times New Roman" w:cs="Times New Roman"/>
          <w:b/>
          <w:sz w:val="24"/>
          <w:szCs w:val="24"/>
          <w:lang w:eastAsia="zh-CN" w:bidi="hi-IN"/>
        </w:rPr>
        <w:t>П</w:t>
      </w:r>
      <w:r w:rsidRPr="00CC629C">
        <w:rPr>
          <w:rFonts w:ascii="Times New Roman" w:eastAsia="Times New Roman" w:hAnsi="Times New Roman" w:cs="Times New Roman"/>
          <w:b/>
          <w:sz w:val="24"/>
          <w:szCs w:val="24"/>
          <w:lang w:eastAsia="ru-RU"/>
        </w:rPr>
        <w:t xml:space="preserve">отенциальные работодатели и действующие работодатели-партнеры </w:t>
      </w:r>
      <w:r w:rsidRPr="00CC629C">
        <w:rPr>
          <w:rFonts w:ascii="Times New Roman" w:eastAsia="Times New Roman" w:hAnsi="Times New Roman" w:cs="Times New Roman"/>
          <w:b/>
          <w:sz w:val="24"/>
          <w:szCs w:val="24"/>
          <w:lang w:eastAsia="ru-RU"/>
        </w:rPr>
        <w:br/>
        <w:t>по данному направлению в регионах</w:t>
      </w: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tbl>
      <w:tblPr>
        <w:tblStyle w:val="10"/>
        <w:tblW w:w="10349" w:type="dxa"/>
        <w:tblInd w:w="-743" w:type="dxa"/>
        <w:tblLook w:val="04A0" w:firstRow="1" w:lastRow="0" w:firstColumn="1" w:lastColumn="0" w:noHBand="0" w:noVBand="1"/>
      </w:tblPr>
      <w:tblGrid>
        <w:gridCol w:w="4456"/>
        <w:gridCol w:w="5893"/>
      </w:tblGrid>
      <w:tr w:rsidR="00723E2C" w:rsidRPr="00CC629C" w:rsidTr="001172B9">
        <w:tc>
          <w:tcPr>
            <w:tcW w:w="4456" w:type="dxa"/>
          </w:tcPr>
          <w:p w:rsidR="00723E2C" w:rsidRPr="00CC629C" w:rsidRDefault="00723E2C" w:rsidP="001172B9">
            <w:pPr>
              <w:rPr>
                <w:rFonts w:ascii="Times New Roman" w:hAnsi="Times New Roman" w:cs="Times New Roman"/>
                <w:b/>
                <w:sz w:val="24"/>
                <w:szCs w:val="24"/>
              </w:rPr>
            </w:pPr>
            <w:r w:rsidRPr="00CC629C">
              <w:rPr>
                <w:rFonts w:ascii="Times New Roman" w:hAnsi="Times New Roman" w:cs="Times New Roman"/>
                <w:b/>
                <w:sz w:val="24"/>
                <w:szCs w:val="24"/>
              </w:rPr>
              <w:t>Наименование потенциального работодателя, работодателя-партнера.</w:t>
            </w:r>
          </w:p>
        </w:tc>
        <w:tc>
          <w:tcPr>
            <w:tcW w:w="5893" w:type="dxa"/>
          </w:tcPr>
          <w:p w:rsidR="00723E2C" w:rsidRPr="00CC629C" w:rsidRDefault="00723E2C" w:rsidP="001172B9">
            <w:pPr>
              <w:rPr>
                <w:rFonts w:ascii="Times New Roman" w:hAnsi="Times New Roman" w:cs="Times New Roman"/>
                <w:b/>
                <w:sz w:val="24"/>
                <w:szCs w:val="24"/>
              </w:rPr>
            </w:pPr>
            <w:r w:rsidRPr="00CC629C">
              <w:rPr>
                <w:rFonts w:ascii="Times New Roman" w:hAnsi="Times New Roman" w:cs="Times New Roman"/>
                <w:b/>
                <w:sz w:val="24"/>
                <w:szCs w:val="24"/>
              </w:rPr>
              <w:t>Контакты</w:t>
            </w:r>
          </w:p>
        </w:tc>
      </w:tr>
      <w:tr w:rsidR="00723E2C" w:rsidRPr="00CC629C" w:rsidTr="001172B9">
        <w:tc>
          <w:tcPr>
            <w:tcW w:w="4456" w:type="dxa"/>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lastRenderedPageBreak/>
              <w:t xml:space="preserve">Департамент образования города Москвы </w:t>
            </w:r>
          </w:p>
        </w:tc>
        <w:tc>
          <w:tcPr>
            <w:tcW w:w="5893" w:type="dxa"/>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b/>
                <w:bCs/>
                <w:sz w:val="24"/>
                <w:szCs w:val="24"/>
                <w:shd w:val="clear" w:color="auto" w:fill="FFFFFF"/>
              </w:rPr>
              <w:t> </w:t>
            </w:r>
            <w:hyperlink r:id="rId8" w:history="1">
              <w:r w:rsidRPr="00CC629C">
                <w:rPr>
                  <w:rFonts w:ascii="Times New Roman" w:hAnsi="Times New Roman" w:cs="Times New Roman"/>
                  <w:b/>
                  <w:bCs/>
                  <w:sz w:val="24"/>
                  <w:szCs w:val="24"/>
                  <w:u w:val="single"/>
                  <w:shd w:val="clear" w:color="auto" w:fill="FFFFFF"/>
                </w:rPr>
                <w:t>dogm@mos.ru</w:t>
              </w:r>
            </w:hyperlink>
          </w:p>
        </w:tc>
      </w:tr>
      <w:tr w:rsidR="00723E2C" w:rsidRPr="00CC629C" w:rsidTr="001172B9">
        <w:tc>
          <w:tcPr>
            <w:tcW w:w="4456" w:type="dxa"/>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Государственное автономное образовательное учреждение высшего образования города Москвы «Московский городской педагогический университет»,</w:t>
            </w:r>
          </w:p>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Институт среднего профессионального образования имени К.Д. Ушинского</w:t>
            </w:r>
          </w:p>
        </w:tc>
        <w:tc>
          <w:tcPr>
            <w:tcW w:w="5893" w:type="dxa"/>
          </w:tcPr>
          <w:p w:rsidR="00723E2C" w:rsidRPr="00CC629C" w:rsidRDefault="00723E2C" w:rsidP="001172B9">
            <w:pPr>
              <w:shd w:val="clear" w:color="auto" w:fill="FFFFFF"/>
              <w:rPr>
                <w:rFonts w:ascii="Times New Roman" w:hAnsi="Times New Roman" w:cs="Times New Roman"/>
                <w:sz w:val="24"/>
                <w:szCs w:val="24"/>
                <w:shd w:val="clear" w:color="auto" w:fill="FFFFFF"/>
              </w:rPr>
            </w:pPr>
            <w:r w:rsidRPr="00CC629C">
              <w:rPr>
                <w:rFonts w:ascii="Times New Roman" w:hAnsi="Times New Roman" w:cs="Times New Roman"/>
                <w:sz w:val="24"/>
                <w:szCs w:val="24"/>
                <w:shd w:val="clear" w:color="auto" w:fill="FFFFFF"/>
              </w:rPr>
              <w:t xml:space="preserve">129226, Москва, 2-й Сельскохозяйственный проезд, дом 4, корпус 2, этаж 3, кабинеты №2302 и №2303, </w:t>
            </w:r>
            <w:hyperlink r:id="rId9" w:history="1">
              <w:r w:rsidRPr="00CC629C">
                <w:rPr>
                  <w:rFonts w:ascii="Times New Roman" w:hAnsi="Times New Roman" w:cs="Times New Roman"/>
                  <w:sz w:val="24"/>
                  <w:szCs w:val="24"/>
                  <w:u w:val="single"/>
                  <w:shd w:val="clear" w:color="auto" w:fill="FFFFFF"/>
                </w:rPr>
                <w:t>ispo.info@mgpu.ru</w:t>
              </w:r>
            </w:hyperlink>
          </w:p>
          <w:p w:rsidR="00723E2C" w:rsidRPr="00CC629C" w:rsidRDefault="00723E2C" w:rsidP="001172B9">
            <w:pPr>
              <w:shd w:val="clear" w:color="auto" w:fill="FFFFFF"/>
              <w:rPr>
                <w:rFonts w:ascii="Times New Roman" w:hAnsi="Times New Roman" w:cs="Times New Roman"/>
                <w:sz w:val="24"/>
                <w:szCs w:val="24"/>
                <w:shd w:val="clear" w:color="auto" w:fill="FFFFFF"/>
              </w:rPr>
            </w:pPr>
          </w:p>
          <w:p w:rsidR="00723E2C" w:rsidRPr="00CC629C" w:rsidRDefault="00723E2C" w:rsidP="001172B9">
            <w:pPr>
              <w:shd w:val="clear" w:color="auto" w:fill="FFFFFF"/>
              <w:rPr>
                <w:rFonts w:ascii="Times New Roman" w:hAnsi="Times New Roman" w:cs="Times New Roman"/>
                <w:sz w:val="24"/>
                <w:szCs w:val="24"/>
                <w:shd w:val="clear" w:color="auto" w:fill="FFFFFF"/>
              </w:rPr>
            </w:pPr>
            <w:r w:rsidRPr="00CC629C">
              <w:rPr>
                <w:rFonts w:ascii="Times New Roman" w:hAnsi="Times New Roman" w:cs="Times New Roman"/>
                <w:sz w:val="24"/>
                <w:szCs w:val="24"/>
                <w:shd w:val="clear" w:color="auto" w:fill="FFFFFF"/>
              </w:rPr>
              <w:t xml:space="preserve">Учебный корпус «Колледж Медведково» </w:t>
            </w:r>
          </w:p>
          <w:p w:rsidR="00723E2C" w:rsidRPr="00CC629C" w:rsidRDefault="00723E2C" w:rsidP="001172B9">
            <w:pPr>
              <w:shd w:val="clear" w:color="auto" w:fill="FFFFFF"/>
              <w:rPr>
                <w:rFonts w:ascii="Times New Roman" w:hAnsi="Times New Roman" w:cs="Times New Roman"/>
                <w:sz w:val="24"/>
                <w:szCs w:val="24"/>
              </w:rPr>
            </w:pPr>
            <w:r w:rsidRPr="00CC629C">
              <w:rPr>
                <w:rFonts w:ascii="Times New Roman" w:hAnsi="Times New Roman" w:cs="Times New Roman"/>
                <w:sz w:val="24"/>
                <w:szCs w:val="24"/>
                <w:shd w:val="clear" w:color="auto" w:fill="FFFFFF"/>
              </w:rPr>
              <w:t xml:space="preserve"> 127282 г. Москва, ст. метро Медведково, ул. </w:t>
            </w:r>
            <w:proofErr w:type="spellStart"/>
            <w:r w:rsidRPr="00CC629C">
              <w:rPr>
                <w:rFonts w:ascii="Times New Roman" w:hAnsi="Times New Roman" w:cs="Times New Roman"/>
                <w:sz w:val="24"/>
                <w:szCs w:val="24"/>
                <w:shd w:val="clear" w:color="auto" w:fill="FFFFFF"/>
              </w:rPr>
              <w:t>Грекова</w:t>
            </w:r>
            <w:proofErr w:type="spellEnd"/>
            <w:r w:rsidRPr="00CC629C">
              <w:rPr>
                <w:rFonts w:ascii="Times New Roman" w:hAnsi="Times New Roman" w:cs="Times New Roman"/>
                <w:sz w:val="24"/>
                <w:szCs w:val="24"/>
                <w:shd w:val="clear" w:color="auto" w:fill="FFFFFF"/>
              </w:rPr>
              <w:t xml:space="preserve"> д.3 к.1,  +7 (499) 478-33-75, </w:t>
            </w:r>
            <w:hyperlink r:id="rId10" w:history="1">
              <w:r w:rsidRPr="00CC629C">
                <w:rPr>
                  <w:rFonts w:ascii="Times New Roman" w:hAnsi="Times New Roman" w:cs="Times New Roman"/>
                  <w:sz w:val="24"/>
                  <w:szCs w:val="24"/>
                  <w:u w:val="single"/>
                  <w:shd w:val="clear" w:color="auto" w:fill="FFFFFF"/>
                </w:rPr>
                <w:t>pk.med.info@mgpu.ru</w:t>
              </w:r>
            </w:hyperlink>
          </w:p>
        </w:tc>
      </w:tr>
      <w:tr w:rsidR="00723E2C" w:rsidRPr="00CC629C" w:rsidTr="001172B9">
        <w:tc>
          <w:tcPr>
            <w:tcW w:w="4456" w:type="dxa"/>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 xml:space="preserve">ГБОУ города Москвы ««Школа с углубленным изучением английского языка № 1411» </w:t>
            </w:r>
          </w:p>
        </w:tc>
        <w:tc>
          <w:tcPr>
            <w:tcW w:w="5893" w:type="dxa"/>
          </w:tcPr>
          <w:p w:rsidR="00723E2C" w:rsidRPr="00CC629C" w:rsidRDefault="00723E2C" w:rsidP="001172B9">
            <w:pPr>
              <w:shd w:val="clear" w:color="auto" w:fill="FFFFFF"/>
              <w:rPr>
                <w:rFonts w:ascii="Times New Roman" w:hAnsi="Times New Roman" w:cs="Times New Roman"/>
                <w:sz w:val="24"/>
                <w:szCs w:val="24"/>
              </w:rPr>
            </w:pPr>
            <w:r w:rsidRPr="00CC629C">
              <w:rPr>
                <w:rFonts w:ascii="Times New Roman" w:hAnsi="Times New Roman" w:cs="Times New Roman"/>
                <w:sz w:val="24"/>
                <w:szCs w:val="24"/>
              </w:rPr>
              <w:t>127566 Москва, Северный бульвар, дом 1А</w:t>
            </w:r>
            <w:r w:rsidRPr="00CC629C">
              <w:rPr>
                <w:rFonts w:ascii="Times New Roman" w:hAnsi="Times New Roman" w:cs="Times New Roman"/>
                <w:sz w:val="24"/>
                <w:szCs w:val="24"/>
              </w:rPr>
              <w:br/>
            </w:r>
            <w:hyperlink r:id="rId11" w:history="1">
              <w:r w:rsidRPr="00CC629C">
                <w:rPr>
                  <w:rFonts w:ascii="Times New Roman" w:hAnsi="Times New Roman" w:cs="Times New Roman"/>
                  <w:sz w:val="24"/>
                  <w:szCs w:val="24"/>
                  <w:u w:val="single"/>
                </w:rPr>
                <w:t>1411@edu.mos.ru</w:t>
              </w:r>
            </w:hyperlink>
            <w:r w:rsidRPr="00CC629C">
              <w:rPr>
                <w:rFonts w:ascii="Times New Roman" w:hAnsi="Times New Roman" w:cs="Times New Roman"/>
                <w:sz w:val="24"/>
                <w:szCs w:val="24"/>
              </w:rPr>
              <w:t xml:space="preserve"> </w:t>
            </w:r>
            <w:r w:rsidRPr="00CC629C">
              <w:rPr>
                <w:rFonts w:ascii="Times New Roman" w:hAnsi="Times New Roman" w:cs="Times New Roman"/>
                <w:sz w:val="24"/>
                <w:szCs w:val="24"/>
              </w:rPr>
              <w:br/>
            </w:r>
            <w:r w:rsidRPr="00CC629C">
              <w:rPr>
                <w:rFonts w:ascii="Times New Roman" w:hAnsi="Times New Roman" w:cs="Times New Roman"/>
                <w:sz w:val="24"/>
                <w:szCs w:val="24"/>
              </w:rPr>
              <w:br/>
              <w:t xml:space="preserve"> </w:t>
            </w:r>
          </w:p>
        </w:tc>
      </w:tr>
      <w:tr w:rsidR="00723E2C" w:rsidRPr="00CC629C" w:rsidTr="001172B9">
        <w:tc>
          <w:tcPr>
            <w:tcW w:w="4456" w:type="dxa"/>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ГБПОУ города Москвы «Образовательный комплекс Юго-Запад»</w:t>
            </w:r>
          </w:p>
        </w:tc>
        <w:tc>
          <w:tcPr>
            <w:tcW w:w="5893" w:type="dxa"/>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 xml:space="preserve">117036 Москва, улица Дмитрия Ульянова, дом 26, корпус 1, </w:t>
            </w:r>
            <w:hyperlink r:id="rId12" w:history="1">
              <w:r w:rsidRPr="00CC629C">
                <w:rPr>
                  <w:rFonts w:ascii="Times New Roman" w:hAnsi="Times New Roman" w:cs="Times New Roman"/>
                  <w:sz w:val="24"/>
                  <w:szCs w:val="24"/>
                  <w:u w:val="single"/>
                </w:rPr>
                <w:t>spo-39@edu.mos.ru</w:t>
              </w:r>
            </w:hyperlink>
            <w:r w:rsidRPr="00CC629C">
              <w:rPr>
                <w:rFonts w:ascii="Times New Roman" w:hAnsi="Times New Roman" w:cs="Times New Roman"/>
                <w:sz w:val="24"/>
                <w:szCs w:val="24"/>
              </w:rPr>
              <w:t xml:space="preserve"> </w:t>
            </w:r>
            <w:r w:rsidRPr="00CC629C">
              <w:rPr>
                <w:rFonts w:ascii="Times New Roman" w:hAnsi="Times New Roman" w:cs="Times New Roman"/>
                <w:sz w:val="24"/>
                <w:szCs w:val="24"/>
              </w:rPr>
              <w:br/>
            </w:r>
          </w:p>
        </w:tc>
      </w:tr>
      <w:tr w:rsidR="00723E2C" w:rsidRPr="00CC629C" w:rsidTr="001172B9">
        <w:tc>
          <w:tcPr>
            <w:tcW w:w="4456" w:type="dxa"/>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ГБПОУ города Москвы «Педагогический колледж № 10»</w:t>
            </w:r>
          </w:p>
        </w:tc>
        <w:tc>
          <w:tcPr>
            <w:tcW w:w="5893" w:type="dxa"/>
            <w:shd w:val="clear" w:color="auto" w:fill="auto"/>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Москва, ул. Федора Полетаева, д 2, корпус 7.</w:t>
            </w:r>
          </w:p>
          <w:p w:rsidR="00723E2C" w:rsidRPr="00CC629C" w:rsidRDefault="00723E2C" w:rsidP="001172B9">
            <w:pPr>
              <w:rPr>
                <w:rFonts w:ascii="Times New Roman" w:hAnsi="Times New Roman" w:cs="Times New Roman"/>
                <w:sz w:val="24"/>
                <w:szCs w:val="24"/>
              </w:rPr>
            </w:pPr>
            <w:proofErr w:type="spellStart"/>
            <w:r w:rsidRPr="00CC629C">
              <w:rPr>
                <w:rFonts w:ascii="Times New Roman" w:hAnsi="Times New Roman" w:cs="Times New Roman"/>
                <w:sz w:val="24"/>
                <w:szCs w:val="24"/>
                <w:lang w:val="en-US"/>
              </w:rPr>
              <w:t>Spo</w:t>
            </w:r>
            <w:proofErr w:type="spellEnd"/>
            <w:r w:rsidRPr="00CC629C">
              <w:rPr>
                <w:rFonts w:ascii="Times New Roman" w:hAnsi="Times New Roman" w:cs="Times New Roman"/>
                <w:sz w:val="24"/>
                <w:szCs w:val="24"/>
              </w:rPr>
              <w:t>-10</w:t>
            </w:r>
            <w:proofErr w:type="spellStart"/>
            <w:r w:rsidRPr="00CC629C">
              <w:rPr>
                <w:rFonts w:ascii="Times New Roman" w:hAnsi="Times New Roman" w:cs="Times New Roman"/>
                <w:sz w:val="24"/>
                <w:szCs w:val="24"/>
                <w:lang w:val="en-US"/>
              </w:rPr>
              <w:t>pk</w:t>
            </w:r>
            <w:proofErr w:type="spellEnd"/>
            <w:r w:rsidRPr="00CC629C">
              <w:rPr>
                <w:rFonts w:ascii="Times New Roman" w:hAnsi="Times New Roman" w:cs="Times New Roman"/>
                <w:sz w:val="24"/>
                <w:szCs w:val="24"/>
              </w:rPr>
              <w:t>@</w:t>
            </w:r>
            <w:proofErr w:type="spellStart"/>
            <w:r w:rsidRPr="00CC629C">
              <w:rPr>
                <w:rFonts w:ascii="Times New Roman" w:hAnsi="Times New Roman" w:cs="Times New Roman"/>
                <w:sz w:val="24"/>
                <w:szCs w:val="24"/>
                <w:lang w:val="en-US"/>
              </w:rPr>
              <w:t>edu</w:t>
            </w:r>
            <w:proofErr w:type="spellEnd"/>
            <w:r w:rsidRPr="00CC629C">
              <w:rPr>
                <w:rFonts w:ascii="Times New Roman" w:hAnsi="Times New Roman" w:cs="Times New Roman"/>
                <w:sz w:val="24"/>
                <w:szCs w:val="24"/>
              </w:rPr>
              <w:t>.</w:t>
            </w:r>
            <w:proofErr w:type="spellStart"/>
            <w:r w:rsidRPr="00CC629C">
              <w:rPr>
                <w:rFonts w:ascii="Times New Roman" w:hAnsi="Times New Roman" w:cs="Times New Roman"/>
                <w:sz w:val="24"/>
                <w:szCs w:val="24"/>
                <w:lang w:val="en-US"/>
              </w:rPr>
              <w:t>mos</w:t>
            </w:r>
            <w:proofErr w:type="spellEnd"/>
            <w:r w:rsidRPr="00CC629C">
              <w:rPr>
                <w:rFonts w:ascii="Times New Roman" w:hAnsi="Times New Roman" w:cs="Times New Roman"/>
                <w:sz w:val="24"/>
                <w:szCs w:val="24"/>
              </w:rPr>
              <w:t>.</w:t>
            </w:r>
            <w:proofErr w:type="spellStart"/>
            <w:r w:rsidRPr="00CC629C">
              <w:rPr>
                <w:rFonts w:ascii="Times New Roman" w:hAnsi="Times New Roman" w:cs="Times New Roman"/>
                <w:sz w:val="24"/>
                <w:szCs w:val="24"/>
                <w:lang w:val="en-US"/>
              </w:rPr>
              <w:t>ru</w:t>
            </w:r>
            <w:proofErr w:type="spellEnd"/>
          </w:p>
        </w:tc>
      </w:tr>
      <w:tr w:rsidR="00723E2C" w:rsidRPr="00CC629C" w:rsidTr="001172B9">
        <w:tc>
          <w:tcPr>
            <w:tcW w:w="4456" w:type="dxa"/>
          </w:tcPr>
          <w:p w:rsidR="00723E2C" w:rsidRPr="00CC629C" w:rsidRDefault="00723E2C" w:rsidP="001172B9">
            <w:pPr>
              <w:rPr>
                <w:rFonts w:ascii="Times New Roman" w:hAnsi="Times New Roman" w:cs="Times New Roman"/>
                <w:color w:val="FFFF00"/>
                <w:sz w:val="24"/>
                <w:szCs w:val="24"/>
              </w:rPr>
            </w:pPr>
            <w:r w:rsidRPr="00CC629C">
              <w:rPr>
                <w:rFonts w:ascii="Times New Roman" w:hAnsi="Times New Roman" w:cs="Times New Roman"/>
                <w:sz w:val="24"/>
                <w:szCs w:val="24"/>
              </w:rPr>
              <w:t>Государственное бюджетное образовательное учреждение «Школа № 1568 имени Пабло Неруды» (дошкольное отделение)</w:t>
            </w:r>
          </w:p>
        </w:tc>
        <w:tc>
          <w:tcPr>
            <w:tcW w:w="5893" w:type="dxa"/>
            <w:shd w:val="clear" w:color="auto" w:fill="auto"/>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 xml:space="preserve">г. Москва, </w:t>
            </w:r>
            <w:proofErr w:type="gramStart"/>
            <w:r w:rsidRPr="00CC629C">
              <w:rPr>
                <w:rFonts w:ascii="Times New Roman" w:hAnsi="Times New Roman" w:cs="Times New Roman"/>
                <w:sz w:val="24"/>
                <w:szCs w:val="24"/>
              </w:rPr>
              <w:t>проезд  Шокальского</w:t>
            </w:r>
            <w:proofErr w:type="gramEnd"/>
            <w:r w:rsidRPr="00CC629C">
              <w:rPr>
                <w:rFonts w:ascii="Times New Roman" w:hAnsi="Times New Roman" w:cs="Times New Roman"/>
                <w:sz w:val="24"/>
                <w:szCs w:val="24"/>
              </w:rPr>
              <w:t>, д.7, корпус 2.</w:t>
            </w:r>
          </w:p>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Тел: 849947773578</w:t>
            </w:r>
          </w:p>
        </w:tc>
      </w:tr>
      <w:tr w:rsidR="00723E2C" w:rsidRPr="00CC629C" w:rsidTr="001172B9">
        <w:tc>
          <w:tcPr>
            <w:tcW w:w="4456" w:type="dxa"/>
          </w:tcPr>
          <w:p w:rsidR="00723E2C" w:rsidRPr="00CC629C" w:rsidRDefault="00723E2C" w:rsidP="001172B9">
            <w:pPr>
              <w:rPr>
                <w:rFonts w:ascii="Times New Roman" w:hAnsi="Times New Roman" w:cs="Times New Roman"/>
                <w:color w:val="FFFF00"/>
                <w:sz w:val="24"/>
                <w:szCs w:val="24"/>
              </w:rPr>
            </w:pPr>
            <w:r w:rsidRPr="00CC629C">
              <w:rPr>
                <w:rFonts w:ascii="Times New Roman" w:hAnsi="Times New Roman" w:cs="Times New Roman"/>
                <w:sz w:val="24"/>
                <w:szCs w:val="24"/>
              </w:rPr>
              <w:t xml:space="preserve">Государственное бюджетное образовательное учреждение «Школа № 183» </w:t>
            </w:r>
          </w:p>
        </w:tc>
        <w:tc>
          <w:tcPr>
            <w:tcW w:w="5893" w:type="dxa"/>
            <w:shd w:val="clear" w:color="auto" w:fill="auto"/>
          </w:tcPr>
          <w:p w:rsidR="00723E2C" w:rsidRPr="00CC629C" w:rsidRDefault="00723E2C" w:rsidP="001172B9">
            <w:pPr>
              <w:rPr>
                <w:rFonts w:ascii="Times New Roman" w:hAnsi="Times New Roman" w:cs="Times New Roman"/>
                <w:color w:val="FFFF00"/>
                <w:sz w:val="24"/>
                <w:szCs w:val="24"/>
              </w:rPr>
            </w:pPr>
            <w:r w:rsidRPr="00CC629C">
              <w:rPr>
                <w:rFonts w:ascii="Times New Roman" w:hAnsi="Times New Roman" w:cs="Times New Roman"/>
                <w:color w:val="333333"/>
                <w:sz w:val="24"/>
                <w:szCs w:val="24"/>
                <w:shd w:val="clear" w:color="auto" w:fill="FFFFFF"/>
              </w:rPr>
              <w:t xml:space="preserve">г. Москва, </w:t>
            </w:r>
            <w:proofErr w:type="spellStart"/>
            <w:r w:rsidRPr="00CC629C">
              <w:rPr>
                <w:rFonts w:ascii="Times New Roman" w:hAnsi="Times New Roman" w:cs="Times New Roman"/>
                <w:color w:val="333333"/>
                <w:sz w:val="24"/>
                <w:szCs w:val="24"/>
                <w:shd w:val="clear" w:color="auto" w:fill="FFFFFF"/>
              </w:rPr>
              <w:t>Бескудниковский</w:t>
            </w:r>
            <w:proofErr w:type="spellEnd"/>
            <w:r w:rsidRPr="00CC629C">
              <w:rPr>
                <w:rFonts w:ascii="Times New Roman" w:hAnsi="Times New Roman" w:cs="Times New Roman"/>
                <w:color w:val="333333"/>
                <w:sz w:val="24"/>
                <w:szCs w:val="24"/>
                <w:shd w:val="clear" w:color="auto" w:fill="FFFFFF"/>
              </w:rPr>
              <w:t xml:space="preserve"> проезд, дом 2А</w:t>
            </w:r>
          </w:p>
        </w:tc>
      </w:tr>
      <w:tr w:rsidR="00723E2C" w:rsidRPr="00CC629C" w:rsidTr="001172B9">
        <w:tc>
          <w:tcPr>
            <w:tcW w:w="4456" w:type="dxa"/>
            <w:shd w:val="clear" w:color="auto" w:fill="auto"/>
          </w:tcPr>
          <w:p w:rsidR="00723E2C" w:rsidRPr="00CC629C" w:rsidRDefault="00723E2C" w:rsidP="001172B9">
            <w:pPr>
              <w:rPr>
                <w:rFonts w:ascii="Times New Roman" w:hAnsi="Times New Roman" w:cs="Times New Roman"/>
                <w:sz w:val="24"/>
                <w:szCs w:val="24"/>
              </w:rPr>
            </w:pPr>
            <w:r w:rsidRPr="00CC629C">
              <w:rPr>
                <w:rFonts w:ascii="Times New Roman" w:hAnsi="Times New Roman" w:cs="Times New Roman"/>
                <w:sz w:val="24"/>
                <w:szCs w:val="24"/>
              </w:rPr>
              <w:t>«</w:t>
            </w:r>
            <w:proofErr w:type="spellStart"/>
            <w:r w:rsidRPr="00CC629C">
              <w:rPr>
                <w:rFonts w:ascii="Times New Roman" w:hAnsi="Times New Roman" w:cs="Times New Roman"/>
                <w:sz w:val="24"/>
                <w:szCs w:val="24"/>
              </w:rPr>
              <w:t>Дошколка</w:t>
            </w:r>
            <w:proofErr w:type="spellEnd"/>
            <w:r w:rsidRPr="00CC629C">
              <w:rPr>
                <w:rFonts w:ascii="Times New Roman" w:hAnsi="Times New Roman" w:cs="Times New Roman"/>
                <w:sz w:val="24"/>
                <w:szCs w:val="24"/>
              </w:rPr>
              <w:t>» - образовательный проект</w:t>
            </w:r>
          </w:p>
        </w:tc>
        <w:tc>
          <w:tcPr>
            <w:tcW w:w="5893" w:type="dxa"/>
            <w:shd w:val="clear" w:color="auto" w:fill="auto"/>
          </w:tcPr>
          <w:p w:rsidR="00723E2C" w:rsidRPr="00CC629C" w:rsidRDefault="00723E2C" w:rsidP="001172B9">
            <w:pPr>
              <w:rPr>
                <w:rFonts w:ascii="Times New Roman" w:hAnsi="Times New Roman" w:cs="Times New Roman"/>
                <w:color w:val="FFFF00"/>
                <w:sz w:val="24"/>
                <w:szCs w:val="24"/>
              </w:rPr>
            </w:pPr>
            <w:r w:rsidRPr="00CC629C">
              <w:rPr>
                <w:rFonts w:ascii="Times New Roman" w:hAnsi="Times New Roman" w:cs="Times New Roman"/>
                <w:sz w:val="24"/>
                <w:szCs w:val="24"/>
              </w:rPr>
              <w:t>http://www.doshkolka.ru/</w:t>
            </w:r>
          </w:p>
        </w:tc>
      </w:tr>
      <w:tr w:rsidR="00723E2C" w:rsidRPr="00CC629C" w:rsidTr="001172B9">
        <w:tc>
          <w:tcPr>
            <w:tcW w:w="4456" w:type="dxa"/>
            <w:shd w:val="clear" w:color="auto" w:fill="auto"/>
          </w:tcPr>
          <w:p w:rsidR="00723E2C" w:rsidRPr="00CC629C" w:rsidRDefault="00723E2C" w:rsidP="001172B9">
            <w:pPr>
              <w:rPr>
                <w:rFonts w:ascii="Times New Roman" w:hAnsi="Times New Roman" w:cs="Times New Roman"/>
                <w:color w:val="FFFF00"/>
                <w:sz w:val="24"/>
                <w:szCs w:val="24"/>
              </w:rPr>
            </w:pPr>
          </w:p>
        </w:tc>
        <w:tc>
          <w:tcPr>
            <w:tcW w:w="5893" w:type="dxa"/>
            <w:shd w:val="clear" w:color="auto" w:fill="auto"/>
          </w:tcPr>
          <w:p w:rsidR="00723E2C" w:rsidRPr="00CC629C" w:rsidRDefault="00723E2C" w:rsidP="001172B9">
            <w:pPr>
              <w:rPr>
                <w:rFonts w:ascii="Times New Roman" w:hAnsi="Times New Roman" w:cs="Times New Roman"/>
                <w:color w:val="FFFF00"/>
                <w:sz w:val="24"/>
                <w:szCs w:val="24"/>
              </w:rPr>
            </w:pPr>
          </w:p>
        </w:tc>
      </w:tr>
    </w:tbl>
    <w:p w:rsidR="00723E2C" w:rsidRPr="00CC629C" w:rsidRDefault="00723E2C" w:rsidP="00723E2C">
      <w:pPr>
        <w:spacing w:after="0" w:line="240" w:lineRule="auto"/>
        <w:ind w:firstLine="708"/>
        <w:jc w:val="both"/>
        <w:rPr>
          <w:rFonts w:ascii="Times New Roman" w:eastAsia="Calibri" w:hAnsi="Times New Roman" w:cs="Times New Roman"/>
          <w:b/>
          <w:bCs/>
          <w:sz w:val="28"/>
          <w:szCs w:val="28"/>
        </w:rPr>
      </w:pPr>
      <w:r w:rsidRPr="00CC629C">
        <w:rPr>
          <w:rFonts w:ascii="Times New Roman" w:eastAsia="Calibri" w:hAnsi="Times New Roman" w:cs="Times New Roman"/>
          <w:b/>
          <w:bCs/>
          <w:sz w:val="28"/>
          <w:szCs w:val="28"/>
        </w:rPr>
        <w:t>1.2. Профессии, по которым участники смогут трудоустроиться после получения данной компетенции.</w:t>
      </w:r>
    </w:p>
    <w:p w:rsidR="00723E2C" w:rsidRPr="00CC629C" w:rsidRDefault="00723E2C" w:rsidP="00723E2C">
      <w:pPr>
        <w:spacing w:after="0" w:line="240" w:lineRule="auto"/>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Участники могут быть трудоустроены в образовательные организации общего и дополнительного дошкольного образования в качестве воспитателя детей дошкольного возраста, педагога дополнительного образования.</w:t>
      </w:r>
    </w:p>
    <w:p w:rsidR="00723E2C" w:rsidRPr="00CC629C" w:rsidRDefault="00723E2C" w:rsidP="00723E2C">
      <w:pPr>
        <w:spacing w:after="0" w:line="240" w:lineRule="auto"/>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lastRenderedPageBreak/>
        <w:t>1.3. Ссылка на образовательный и/или профессиональный стандарт</w:t>
      </w:r>
    </w:p>
    <w:p w:rsidR="00723E2C" w:rsidRPr="00CC629C" w:rsidRDefault="00723E2C" w:rsidP="00723E2C">
      <w:pPr>
        <w:spacing w:after="0" w:line="240" w:lineRule="auto"/>
        <w:rPr>
          <w:rFonts w:ascii="Times New Roman" w:eastAsia="Times New Roman" w:hAnsi="Times New Roman" w:cs="Times New Roman"/>
          <w:bCs/>
          <w:kern w:val="36"/>
          <w:sz w:val="24"/>
          <w:szCs w:val="24"/>
          <w:lang w:eastAsia="ru-RU"/>
        </w:rPr>
      </w:pPr>
    </w:p>
    <w:p w:rsidR="00723E2C" w:rsidRPr="00CC629C" w:rsidRDefault="00723E2C" w:rsidP="00723E2C">
      <w:pPr>
        <w:spacing w:after="0" w:line="240" w:lineRule="auto"/>
        <w:rPr>
          <w:rFonts w:ascii="Times New Roman" w:eastAsia="Times New Roman" w:hAnsi="Times New Roman" w:cs="Times New Roman"/>
          <w:bCs/>
          <w:kern w:val="36"/>
          <w:sz w:val="24"/>
          <w:szCs w:val="24"/>
          <w:lang w:eastAsia="ru-RU"/>
        </w:rPr>
      </w:pPr>
    </w:p>
    <w:tbl>
      <w:tblPr>
        <w:tblStyle w:val="a6"/>
        <w:tblW w:w="10456" w:type="dxa"/>
        <w:tblInd w:w="-743" w:type="dxa"/>
        <w:tblLayout w:type="fixed"/>
        <w:tblLook w:val="04A0" w:firstRow="1" w:lastRow="0" w:firstColumn="1" w:lastColumn="0" w:noHBand="0" w:noVBand="1"/>
      </w:tblPr>
      <w:tblGrid>
        <w:gridCol w:w="3403"/>
        <w:gridCol w:w="3544"/>
        <w:gridCol w:w="3509"/>
      </w:tblGrid>
      <w:tr w:rsidR="00723E2C" w:rsidRPr="00CC629C" w:rsidTr="001172B9">
        <w:tc>
          <w:tcPr>
            <w:tcW w:w="3403" w:type="dxa"/>
          </w:tcPr>
          <w:p w:rsidR="00723E2C" w:rsidRPr="00CC629C" w:rsidRDefault="00723E2C" w:rsidP="001172B9">
            <w:pPr>
              <w:jc w:val="center"/>
              <w:rPr>
                <w:rFonts w:ascii="Times New Roman" w:eastAsia="Times New Roman" w:hAnsi="Times New Roman" w:cs="Times New Roman"/>
                <w:b/>
                <w:bCs/>
                <w:kern w:val="36"/>
                <w:sz w:val="24"/>
                <w:szCs w:val="24"/>
                <w:lang w:eastAsia="ru-RU"/>
              </w:rPr>
            </w:pPr>
            <w:r w:rsidRPr="00CC629C">
              <w:rPr>
                <w:rFonts w:ascii="Times New Roman" w:eastAsia="Times New Roman" w:hAnsi="Times New Roman" w:cs="Times New Roman"/>
                <w:b/>
                <w:bCs/>
                <w:kern w:val="36"/>
                <w:sz w:val="24"/>
                <w:szCs w:val="24"/>
                <w:lang w:eastAsia="ru-RU"/>
              </w:rPr>
              <w:t>Школьники</w:t>
            </w:r>
          </w:p>
        </w:tc>
        <w:tc>
          <w:tcPr>
            <w:tcW w:w="3544" w:type="dxa"/>
          </w:tcPr>
          <w:p w:rsidR="00723E2C" w:rsidRPr="00CC629C" w:rsidRDefault="00723E2C" w:rsidP="001172B9">
            <w:pPr>
              <w:jc w:val="center"/>
              <w:rPr>
                <w:rFonts w:ascii="Times New Roman" w:eastAsia="Times New Roman" w:hAnsi="Times New Roman" w:cs="Times New Roman"/>
                <w:b/>
                <w:bCs/>
                <w:kern w:val="36"/>
                <w:sz w:val="24"/>
                <w:szCs w:val="24"/>
                <w:lang w:eastAsia="ru-RU"/>
              </w:rPr>
            </w:pPr>
            <w:r w:rsidRPr="00CC629C">
              <w:rPr>
                <w:rFonts w:ascii="Times New Roman" w:eastAsia="Times New Roman" w:hAnsi="Times New Roman" w:cs="Times New Roman"/>
                <w:b/>
                <w:bCs/>
                <w:kern w:val="36"/>
                <w:sz w:val="24"/>
                <w:szCs w:val="24"/>
                <w:lang w:eastAsia="ru-RU"/>
              </w:rPr>
              <w:t>Студенты</w:t>
            </w:r>
          </w:p>
        </w:tc>
        <w:tc>
          <w:tcPr>
            <w:tcW w:w="3509" w:type="dxa"/>
          </w:tcPr>
          <w:p w:rsidR="00723E2C" w:rsidRPr="00CC629C" w:rsidRDefault="00723E2C" w:rsidP="001172B9">
            <w:pPr>
              <w:jc w:val="center"/>
              <w:rPr>
                <w:rFonts w:ascii="Times New Roman" w:eastAsia="Times New Roman" w:hAnsi="Times New Roman" w:cs="Times New Roman"/>
                <w:b/>
                <w:bCs/>
                <w:kern w:val="36"/>
                <w:sz w:val="24"/>
                <w:szCs w:val="24"/>
                <w:lang w:eastAsia="ru-RU"/>
              </w:rPr>
            </w:pPr>
            <w:r w:rsidRPr="00CC629C">
              <w:rPr>
                <w:rFonts w:ascii="Times New Roman" w:eastAsia="Times New Roman" w:hAnsi="Times New Roman" w:cs="Times New Roman"/>
                <w:b/>
                <w:bCs/>
                <w:kern w:val="36"/>
                <w:sz w:val="24"/>
                <w:szCs w:val="24"/>
                <w:lang w:eastAsia="ru-RU"/>
              </w:rPr>
              <w:t>Специалисты</w:t>
            </w:r>
          </w:p>
        </w:tc>
      </w:tr>
      <w:tr w:rsidR="00723E2C" w:rsidRPr="00CC629C" w:rsidTr="001172B9">
        <w:trPr>
          <w:trHeight w:val="2474"/>
        </w:trPr>
        <w:tc>
          <w:tcPr>
            <w:tcW w:w="3403" w:type="dxa"/>
          </w:tcPr>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Федеральный государственный образовательный стандарт среднего общего образования (</w:t>
            </w:r>
            <w:proofErr w:type="spellStart"/>
            <w:r w:rsidRPr="00CC629C">
              <w:rPr>
                <w:rFonts w:ascii="Times New Roman" w:eastAsia="Times New Roman" w:hAnsi="Times New Roman" w:cs="Times New Roman"/>
                <w:sz w:val="24"/>
                <w:szCs w:val="24"/>
                <w:lang w:eastAsia="ru-RU"/>
              </w:rPr>
              <w:t>утв.приказом</w:t>
            </w:r>
            <w:proofErr w:type="spellEnd"/>
            <w:r w:rsidRPr="00CC629C">
              <w:rPr>
                <w:rFonts w:ascii="Times New Roman" w:eastAsia="Times New Roman" w:hAnsi="Times New Roman" w:cs="Times New Roman"/>
                <w:sz w:val="24"/>
                <w:szCs w:val="24"/>
                <w:lang w:eastAsia="ru-RU"/>
              </w:rPr>
              <w:t xml:space="preserve"> Министерства образования и науки РФ от 17 мая 2012 г. </w:t>
            </w:r>
            <w:r w:rsidRPr="00CC629C">
              <w:rPr>
                <w:rFonts w:ascii="Times New Roman" w:eastAsia="Times New Roman" w:hAnsi="Times New Roman" w:cs="Times New Roman"/>
                <w:sz w:val="24"/>
                <w:szCs w:val="24"/>
                <w:lang w:val="en-US" w:eastAsia="ru-RU"/>
              </w:rPr>
              <w:t>N</w:t>
            </w:r>
            <w:r w:rsidRPr="00CC629C">
              <w:rPr>
                <w:rFonts w:ascii="Times New Roman" w:eastAsia="Times New Roman" w:hAnsi="Times New Roman" w:cs="Times New Roman"/>
                <w:sz w:val="24"/>
                <w:szCs w:val="24"/>
                <w:lang w:eastAsia="ru-RU"/>
              </w:rPr>
              <w:t xml:space="preserve"> 413)</w:t>
            </w:r>
          </w:p>
        </w:tc>
        <w:tc>
          <w:tcPr>
            <w:tcW w:w="3544" w:type="dxa"/>
          </w:tcPr>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Cs/>
                <w:sz w:val="24"/>
                <w:szCs w:val="24"/>
                <w:shd w:val="clear" w:color="auto" w:fill="FFFFFF"/>
                <w:lang w:eastAsia="ru-RU"/>
              </w:rPr>
              <w:t>Федеральный</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государственный</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образовательный</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стандарт</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среднегопрофессионального</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образования</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по</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специальности</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44</w:t>
            </w:r>
            <w:r w:rsidRPr="00CC629C">
              <w:rPr>
                <w:rFonts w:ascii="Times New Roman" w:eastAsia="Times New Roman" w:hAnsi="Times New Roman" w:cs="Times New Roman"/>
                <w:sz w:val="24"/>
                <w:szCs w:val="24"/>
                <w:shd w:val="clear" w:color="auto" w:fill="FFFFFF"/>
                <w:lang w:eastAsia="ru-RU"/>
              </w:rPr>
              <w:t>.</w:t>
            </w:r>
            <w:r w:rsidRPr="00CC629C">
              <w:rPr>
                <w:rFonts w:ascii="Times New Roman" w:eastAsia="Times New Roman" w:hAnsi="Times New Roman" w:cs="Times New Roman"/>
                <w:bCs/>
                <w:sz w:val="24"/>
                <w:szCs w:val="24"/>
                <w:shd w:val="clear" w:color="auto" w:fill="FFFFFF"/>
                <w:lang w:eastAsia="ru-RU"/>
              </w:rPr>
              <w:t>02</w:t>
            </w:r>
            <w:r w:rsidRPr="00CC629C">
              <w:rPr>
                <w:rFonts w:ascii="Times New Roman" w:eastAsia="Times New Roman" w:hAnsi="Times New Roman" w:cs="Times New Roman"/>
                <w:sz w:val="24"/>
                <w:szCs w:val="24"/>
                <w:shd w:val="clear" w:color="auto" w:fill="FFFFFF"/>
                <w:lang w:eastAsia="ru-RU"/>
              </w:rPr>
              <w:t>.01 </w:t>
            </w:r>
            <w:r w:rsidRPr="00CC629C">
              <w:rPr>
                <w:rFonts w:ascii="Times New Roman" w:eastAsia="Times New Roman" w:hAnsi="Times New Roman" w:cs="Times New Roman"/>
                <w:bCs/>
                <w:sz w:val="24"/>
                <w:szCs w:val="24"/>
                <w:shd w:val="clear" w:color="auto" w:fill="FFFFFF"/>
                <w:lang w:eastAsia="ru-RU"/>
              </w:rPr>
              <w:t>Дошкольноеобразование</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утв</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приказом</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Министерства</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образования</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и</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науки</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РФ</w:t>
            </w:r>
            <w:r w:rsidRPr="00CC629C">
              <w:rPr>
                <w:rFonts w:ascii="Times New Roman" w:eastAsia="Times New Roman" w:hAnsi="Times New Roman" w:cs="Times New Roman"/>
                <w:sz w:val="24"/>
                <w:szCs w:val="24"/>
                <w:shd w:val="clear" w:color="auto" w:fill="FFFFFF"/>
                <w:lang w:eastAsia="ru-RU"/>
              </w:rPr>
              <w:t> </w:t>
            </w:r>
            <w:r w:rsidRPr="00CC629C">
              <w:rPr>
                <w:rFonts w:ascii="Times New Roman" w:eastAsia="Times New Roman" w:hAnsi="Times New Roman" w:cs="Times New Roman"/>
                <w:bCs/>
                <w:sz w:val="24"/>
                <w:szCs w:val="24"/>
                <w:shd w:val="clear" w:color="auto" w:fill="FFFFFF"/>
                <w:lang w:eastAsia="ru-RU"/>
              </w:rPr>
              <w:t>от</w:t>
            </w:r>
            <w:r w:rsidRPr="00CC629C">
              <w:rPr>
                <w:rFonts w:ascii="Times New Roman" w:eastAsia="Times New Roman" w:hAnsi="Times New Roman" w:cs="Times New Roman"/>
                <w:sz w:val="24"/>
                <w:szCs w:val="24"/>
                <w:shd w:val="clear" w:color="auto" w:fill="FFFFFF"/>
                <w:lang w:eastAsia="ru-RU"/>
              </w:rPr>
              <w:t> 27 октября 2014 г. N 1351).</w:t>
            </w:r>
          </w:p>
        </w:tc>
        <w:tc>
          <w:tcPr>
            <w:tcW w:w="3509" w:type="dxa"/>
          </w:tcPr>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Профессиональный стандарт «Педагог (педагогическая деятельность в сфере дошкольного, начального общего, основного общего, среднего общего образования) (воспитатель, учитель)» (утв. приказом Министерства труда и социальной защиты РФ от 18 октября 2013 г. N 544н)</w:t>
            </w:r>
          </w:p>
          <w:p w:rsidR="00723E2C" w:rsidRPr="00CC629C" w:rsidRDefault="00723E2C" w:rsidP="001172B9">
            <w:pPr>
              <w:rPr>
                <w:rFonts w:ascii="Times New Roman" w:eastAsia="Times New Roman" w:hAnsi="Times New Roman" w:cs="Times New Roman"/>
                <w:bCs/>
                <w:kern w:val="36"/>
                <w:sz w:val="24"/>
                <w:szCs w:val="24"/>
                <w:lang w:eastAsia="ru-RU"/>
              </w:rPr>
            </w:pPr>
          </w:p>
        </w:tc>
      </w:tr>
    </w:tbl>
    <w:p w:rsidR="00723E2C" w:rsidRPr="00CC629C" w:rsidRDefault="00723E2C" w:rsidP="00723E2C">
      <w:pPr>
        <w:spacing w:after="0" w:line="240" w:lineRule="auto"/>
        <w:rPr>
          <w:rFonts w:ascii="Times New Roman" w:eastAsia="Times New Roman" w:hAnsi="Times New Roman" w:cs="Times New Roman"/>
          <w:bCs/>
          <w:kern w:val="36"/>
          <w:sz w:val="24"/>
          <w:szCs w:val="24"/>
          <w:lang w:eastAsia="ru-RU"/>
        </w:rPr>
      </w:pPr>
    </w:p>
    <w:p w:rsidR="00723E2C" w:rsidRPr="00CC629C" w:rsidRDefault="00723E2C" w:rsidP="00723E2C">
      <w:pPr>
        <w:spacing w:after="0" w:line="240" w:lineRule="auto"/>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t>1.4. Требования к квалификации</w:t>
      </w:r>
    </w:p>
    <w:p w:rsidR="00723E2C" w:rsidRPr="00CC629C" w:rsidRDefault="00723E2C" w:rsidP="00723E2C">
      <w:pPr>
        <w:spacing w:after="0" w:line="240" w:lineRule="auto"/>
        <w:rPr>
          <w:rFonts w:ascii="Times New Roman" w:eastAsia="Times New Roman" w:hAnsi="Times New Roman" w:cs="Times New Roman"/>
          <w:b/>
          <w:sz w:val="24"/>
          <w:szCs w:val="24"/>
          <w:lang w:val="en-US" w:eastAsia="ru-RU"/>
        </w:rPr>
      </w:pPr>
    </w:p>
    <w:tbl>
      <w:tblPr>
        <w:tblStyle w:val="a6"/>
        <w:tblW w:w="10774" w:type="dxa"/>
        <w:tblInd w:w="-885" w:type="dxa"/>
        <w:tblLook w:val="04A0" w:firstRow="1" w:lastRow="0" w:firstColumn="1" w:lastColumn="0" w:noHBand="0" w:noVBand="1"/>
      </w:tblPr>
      <w:tblGrid>
        <w:gridCol w:w="3261"/>
        <w:gridCol w:w="4111"/>
        <w:gridCol w:w="3402"/>
      </w:tblGrid>
      <w:tr w:rsidR="00723E2C" w:rsidRPr="00CC629C" w:rsidTr="001172B9">
        <w:tc>
          <w:tcPr>
            <w:tcW w:w="3261" w:type="dxa"/>
            <w:shd w:val="clear" w:color="auto" w:fill="auto"/>
          </w:tcPr>
          <w:p w:rsidR="00723E2C" w:rsidRPr="00CC629C" w:rsidRDefault="00723E2C" w:rsidP="001172B9">
            <w:pPr>
              <w:jc w:val="center"/>
              <w:rPr>
                <w:rFonts w:ascii="Times New Roman" w:eastAsia="Times New Roman" w:hAnsi="Times New Roman" w:cs="Times New Roman"/>
                <w:b/>
                <w:bCs/>
                <w:kern w:val="36"/>
                <w:sz w:val="24"/>
                <w:szCs w:val="24"/>
                <w:lang w:eastAsia="ru-RU"/>
              </w:rPr>
            </w:pPr>
            <w:r w:rsidRPr="00CC629C">
              <w:rPr>
                <w:rFonts w:ascii="Times New Roman" w:eastAsia="Times New Roman" w:hAnsi="Times New Roman" w:cs="Times New Roman"/>
                <w:b/>
                <w:bCs/>
                <w:kern w:val="36"/>
                <w:sz w:val="24"/>
                <w:szCs w:val="24"/>
                <w:lang w:eastAsia="ru-RU"/>
              </w:rPr>
              <w:t>Школьники</w:t>
            </w:r>
          </w:p>
        </w:tc>
        <w:tc>
          <w:tcPr>
            <w:tcW w:w="4111" w:type="dxa"/>
          </w:tcPr>
          <w:p w:rsidR="00723E2C" w:rsidRPr="00CC629C" w:rsidRDefault="00723E2C" w:rsidP="001172B9">
            <w:pPr>
              <w:jc w:val="center"/>
              <w:rPr>
                <w:rFonts w:ascii="Times New Roman" w:eastAsia="Times New Roman" w:hAnsi="Times New Roman" w:cs="Times New Roman"/>
                <w:b/>
                <w:bCs/>
                <w:kern w:val="36"/>
                <w:sz w:val="24"/>
                <w:szCs w:val="24"/>
                <w:lang w:eastAsia="ru-RU"/>
              </w:rPr>
            </w:pPr>
            <w:r w:rsidRPr="00CC629C">
              <w:rPr>
                <w:rFonts w:ascii="Times New Roman" w:eastAsia="Times New Roman" w:hAnsi="Times New Roman" w:cs="Times New Roman"/>
                <w:b/>
                <w:bCs/>
                <w:kern w:val="36"/>
                <w:sz w:val="24"/>
                <w:szCs w:val="24"/>
                <w:lang w:eastAsia="ru-RU"/>
              </w:rPr>
              <w:t>Студенты</w:t>
            </w:r>
          </w:p>
        </w:tc>
        <w:tc>
          <w:tcPr>
            <w:tcW w:w="3402" w:type="dxa"/>
          </w:tcPr>
          <w:p w:rsidR="00723E2C" w:rsidRPr="00CC629C" w:rsidRDefault="00723E2C" w:rsidP="001172B9">
            <w:pPr>
              <w:jc w:val="center"/>
              <w:rPr>
                <w:rFonts w:ascii="Times New Roman" w:eastAsia="Times New Roman" w:hAnsi="Times New Roman" w:cs="Times New Roman"/>
                <w:b/>
                <w:bCs/>
                <w:kern w:val="36"/>
                <w:sz w:val="24"/>
                <w:szCs w:val="24"/>
                <w:lang w:eastAsia="ru-RU"/>
              </w:rPr>
            </w:pPr>
            <w:r w:rsidRPr="00CC629C">
              <w:rPr>
                <w:rFonts w:ascii="Times New Roman" w:eastAsia="Times New Roman" w:hAnsi="Times New Roman" w:cs="Times New Roman"/>
                <w:b/>
                <w:bCs/>
                <w:kern w:val="36"/>
                <w:sz w:val="24"/>
                <w:szCs w:val="24"/>
                <w:lang w:eastAsia="ru-RU"/>
              </w:rPr>
              <w:t>Специалисты</w:t>
            </w:r>
          </w:p>
        </w:tc>
      </w:tr>
      <w:tr w:rsidR="00723E2C" w:rsidRPr="00CC629C" w:rsidTr="001172B9">
        <w:tc>
          <w:tcPr>
            <w:tcW w:w="3261" w:type="dxa"/>
            <w:shd w:val="clear" w:color="auto" w:fill="auto"/>
          </w:tcPr>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Понимать сущность и социальную значимость данной профессии, проявлять к ней интерес. </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Организовывать собственную деятельность, определять методы решения профессиональных задач, оценивать их эффективность и качество.</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Оценивать риски и принимать решения в нестандартных ситуациях. </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Осуществлять поиск, анализ и оценку информации, </w:t>
            </w:r>
            <w:r w:rsidRPr="00CC629C">
              <w:rPr>
                <w:rFonts w:ascii="Times New Roman" w:eastAsia="Times New Roman" w:hAnsi="Times New Roman" w:cs="Times New Roman"/>
                <w:sz w:val="24"/>
                <w:szCs w:val="24"/>
                <w:lang w:eastAsia="ru-RU"/>
              </w:rPr>
              <w:lastRenderedPageBreak/>
              <w:t>необходимой для постановки и решения профессиональных задач, профессионального и личностного развития.</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Использовать информационно-коммуникационные технологии для совершенствования профессиональной деятельности. </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Работать в коллективе и команде, взаимодействовать с руководством, коллегами и социальными партнерами. </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 </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Осуществлять </w:t>
            </w:r>
            <w:proofErr w:type="spellStart"/>
            <w:proofErr w:type="gramStart"/>
            <w:r w:rsidRPr="00CC629C">
              <w:rPr>
                <w:rFonts w:ascii="Times New Roman" w:eastAsia="Times New Roman" w:hAnsi="Times New Roman" w:cs="Times New Roman"/>
                <w:sz w:val="24"/>
                <w:szCs w:val="24"/>
                <w:lang w:eastAsia="ru-RU"/>
              </w:rPr>
              <w:t>профессиона-льную</w:t>
            </w:r>
            <w:proofErr w:type="spellEnd"/>
            <w:proofErr w:type="gramEnd"/>
            <w:r w:rsidRPr="00CC629C">
              <w:rPr>
                <w:rFonts w:ascii="Times New Roman" w:eastAsia="Times New Roman" w:hAnsi="Times New Roman" w:cs="Times New Roman"/>
                <w:sz w:val="24"/>
                <w:szCs w:val="24"/>
                <w:lang w:eastAsia="ru-RU"/>
              </w:rPr>
              <w:t xml:space="preserve"> деятельность в условиях обновления ее целей, содержания, смены технологий. </w:t>
            </w:r>
          </w:p>
          <w:p w:rsidR="00723E2C" w:rsidRPr="00CC629C" w:rsidRDefault="00723E2C" w:rsidP="00FE7D4B">
            <w:pPr>
              <w:numPr>
                <w:ilvl w:val="0"/>
                <w:numId w:val="5"/>
              </w:num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Осуществлять профилактику травматизма, </w:t>
            </w:r>
            <w:r w:rsidRPr="00CC629C">
              <w:rPr>
                <w:rFonts w:ascii="Times New Roman" w:eastAsia="Times New Roman" w:hAnsi="Times New Roman" w:cs="Times New Roman"/>
                <w:sz w:val="24"/>
                <w:szCs w:val="24"/>
                <w:lang w:eastAsia="ru-RU"/>
              </w:rPr>
              <w:lastRenderedPageBreak/>
              <w:t xml:space="preserve">обеспечивать охрану жизни и здоровья детей. </w:t>
            </w:r>
          </w:p>
          <w:p w:rsidR="00723E2C" w:rsidRPr="00CC629C" w:rsidRDefault="00723E2C" w:rsidP="00FE7D4B">
            <w:pPr>
              <w:numPr>
                <w:ilvl w:val="0"/>
                <w:numId w:val="5"/>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Строить профессиональную деятельность с соблюдением правовых норм, ее регулирующих.</w:t>
            </w:r>
          </w:p>
        </w:tc>
        <w:tc>
          <w:tcPr>
            <w:tcW w:w="4111" w:type="dxa"/>
          </w:tcPr>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lastRenderedPageBreak/>
              <w:t xml:space="preserve">ОК 1. Понимать сущность и социальную значимость своей будущей профессии, проявлять к ней устойчивый интерес. </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ОК 2. Организовывать собственную деятельность, определять методы решения профессиональных задач, оценивать их эффективность и качество.</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ОК 3. Оценивать риски и принимать решения в нестандартных ситуациях. </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ОК 4. Осуществлять поиск, анализ и оценку информации, необходимой для постановки и решения </w:t>
            </w:r>
            <w:r w:rsidRPr="00CC629C">
              <w:rPr>
                <w:rFonts w:ascii="Times New Roman" w:eastAsia="Times New Roman" w:hAnsi="Times New Roman" w:cs="Times New Roman"/>
                <w:sz w:val="24"/>
                <w:szCs w:val="24"/>
                <w:lang w:eastAsia="ru-RU"/>
              </w:rPr>
              <w:lastRenderedPageBreak/>
              <w:t>профессиональных задач, профессионального и личностного развития.</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ОК 5. Использовать информационно-коммуникационные технологии для совершенствования профессиональной деятельности. </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ОК 6. Работать в коллективе и команде, взаимодействовать с руководством, коллегами и социальными партнерами. </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ОК 7. Ставить цели, мотивировать деятельность обучающихся, организовывать и контролировать их работу с принятием на себя ответственности за качество образовательного процесса. </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ОК 9. Осуществлять </w:t>
            </w:r>
            <w:proofErr w:type="spellStart"/>
            <w:proofErr w:type="gramStart"/>
            <w:r w:rsidRPr="00CC629C">
              <w:rPr>
                <w:rFonts w:ascii="Times New Roman" w:eastAsia="Times New Roman" w:hAnsi="Times New Roman" w:cs="Times New Roman"/>
                <w:sz w:val="24"/>
                <w:szCs w:val="24"/>
                <w:lang w:eastAsia="ru-RU"/>
              </w:rPr>
              <w:t>профессиона-льную</w:t>
            </w:r>
            <w:proofErr w:type="spellEnd"/>
            <w:proofErr w:type="gramEnd"/>
            <w:r w:rsidRPr="00CC629C">
              <w:rPr>
                <w:rFonts w:ascii="Times New Roman" w:eastAsia="Times New Roman" w:hAnsi="Times New Roman" w:cs="Times New Roman"/>
                <w:sz w:val="24"/>
                <w:szCs w:val="24"/>
                <w:lang w:eastAsia="ru-RU"/>
              </w:rPr>
              <w:t xml:space="preserve"> деятельность в условиях обновления ее целей, содержания, смены технологий. </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ОК 10. Осуществлять профилактику травматизма, обеспечивать охрану жизни и здоровья детей. </w:t>
            </w:r>
          </w:p>
          <w:p w:rsidR="00723E2C" w:rsidRPr="00CC629C" w:rsidRDefault="00723E2C" w:rsidP="001172B9">
            <w:pPr>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ОК 11. Строить профессиональную деятельность с соблюдением правовых норм, ее регулирующих.</w:t>
            </w:r>
          </w:p>
        </w:tc>
        <w:tc>
          <w:tcPr>
            <w:tcW w:w="3402" w:type="dxa"/>
          </w:tcPr>
          <w:p w:rsidR="00723E2C" w:rsidRPr="00CC629C" w:rsidRDefault="00723E2C" w:rsidP="001172B9">
            <w:pPr>
              <w:jc w:val="both"/>
              <w:rPr>
                <w:rFonts w:ascii="Times New Roman" w:eastAsia="Calibri" w:hAnsi="Times New Roman" w:cs="Times New Roman"/>
                <w:sz w:val="24"/>
                <w:szCs w:val="24"/>
                <w:lang w:eastAsia="ru-RU"/>
              </w:rPr>
            </w:pPr>
            <w:r w:rsidRPr="00CC629C">
              <w:rPr>
                <w:rFonts w:ascii="Times New Roman" w:eastAsia="Calibri" w:hAnsi="Times New Roman" w:cs="Times New Roman"/>
                <w:sz w:val="24"/>
                <w:szCs w:val="24"/>
                <w:lang w:eastAsia="ru-RU"/>
              </w:rPr>
              <w:lastRenderedPageBreak/>
              <w:t>Необходимые умения:</w:t>
            </w:r>
          </w:p>
          <w:p w:rsidR="00723E2C" w:rsidRPr="00CC629C" w:rsidRDefault="00723E2C" w:rsidP="00FE7D4B">
            <w:pPr>
              <w:numPr>
                <w:ilvl w:val="0"/>
                <w:numId w:val="3"/>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Организовывать виды деятельности, осуществляемые в раннем и дошкольном возрасте: предметная, познавательно-исследовательская, игра (ролевая, режиссерская, с правилом), продуктивная; конструирование, создания широких возможностей для развития свободной игры детей, в том числе обеспечения игрового времени и пространства.</w:t>
            </w:r>
          </w:p>
          <w:p w:rsidR="00723E2C" w:rsidRPr="00CC629C" w:rsidRDefault="00723E2C" w:rsidP="00FE7D4B">
            <w:pPr>
              <w:numPr>
                <w:ilvl w:val="0"/>
                <w:numId w:val="3"/>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Применять методы физического, </w:t>
            </w:r>
            <w:r w:rsidRPr="00CC629C">
              <w:rPr>
                <w:rFonts w:ascii="Times New Roman" w:eastAsia="Times New Roman" w:hAnsi="Times New Roman" w:cs="Times New Roman"/>
                <w:sz w:val="24"/>
                <w:szCs w:val="24"/>
                <w:lang w:eastAsia="ru-RU"/>
              </w:rPr>
              <w:lastRenderedPageBreak/>
              <w:t>познавательного и личностного развития детей раннего и дошкольного возраста в соответствии с образовательной программой организации.</w:t>
            </w:r>
          </w:p>
          <w:p w:rsidR="00723E2C" w:rsidRPr="00CC629C" w:rsidRDefault="00723E2C" w:rsidP="00FE7D4B">
            <w:pPr>
              <w:numPr>
                <w:ilvl w:val="0"/>
                <w:numId w:val="3"/>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Использовать методы и средства анализа психолого-педагогического мониторинга, позволяющие оценить результаты освоения детьми образовательных программ, степень сформированности у них качеств, необходимых для дальнейшего обучения и развития на следующих уровнях обучения </w:t>
            </w:r>
            <w:proofErr w:type="gramStart"/>
            <w:r w:rsidRPr="00CC629C">
              <w:rPr>
                <w:rFonts w:ascii="Times New Roman" w:eastAsia="Times New Roman" w:hAnsi="Times New Roman" w:cs="Times New Roman"/>
                <w:sz w:val="24"/>
                <w:szCs w:val="24"/>
                <w:lang w:eastAsia="ru-RU"/>
              </w:rPr>
              <w:t>Владеть</w:t>
            </w:r>
            <w:proofErr w:type="gramEnd"/>
            <w:r w:rsidRPr="00CC629C">
              <w:rPr>
                <w:rFonts w:ascii="Times New Roman" w:eastAsia="Times New Roman" w:hAnsi="Times New Roman" w:cs="Times New Roman"/>
                <w:sz w:val="24"/>
                <w:szCs w:val="24"/>
                <w:lang w:eastAsia="ru-RU"/>
              </w:rPr>
              <w:t xml:space="preserve"> всеми видами развивающих деятельностей дошкольника (игровой, продуктивной, познавательно-исследовательской).</w:t>
            </w:r>
          </w:p>
          <w:p w:rsidR="00723E2C" w:rsidRPr="00CC629C" w:rsidRDefault="00723E2C" w:rsidP="00FE7D4B">
            <w:pPr>
              <w:numPr>
                <w:ilvl w:val="0"/>
                <w:numId w:val="3"/>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Выстраивать партнерское взаимодействие с родителями (законными представителями) детей раннего и дошкольного возраста для решения образовательных задач, использовать методы и средства для их психолого-педагогического просвещения.</w:t>
            </w:r>
          </w:p>
          <w:p w:rsidR="00723E2C" w:rsidRPr="00CC629C" w:rsidRDefault="00723E2C" w:rsidP="00FE7D4B">
            <w:pPr>
              <w:numPr>
                <w:ilvl w:val="0"/>
                <w:numId w:val="3"/>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Владеть ИКТ-компетентностями, необходимыми и достаточными для планирования, реализации и оценки образовательной работы с детьми раннего и дошкольного возраста.</w:t>
            </w:r>
          </w:p>
        </w:tc>
      </w:tr>
      <w:tr w:rsidR="00723E2C" w:rsidRPr="00CC629C" w:rsidTr="001172B9">
        <w:tc>
          <w:tcPr>
            <w:tcW w:w="3261" w:type="dxa"/>
          </w:tcPr>
          <w:p w:rsidR="00723E2C" w:rsidRPr="00CC629C" w:rsidRDefault="00723E2C" w:rsidP="001172B9">
            <w:pPr>
              <w:jc w:val="both"/>
              <w:rPr>
                <w:rFonts w:ascii="Times New Roman" w:eastAsia="Calibri" w:hAnsi="Times New Roman" w:cs="Times New Roman"/>
                <w:sz w:val="24"/>
                <w:szCs w:val="24"/>
                <w:lang w:eastAsia="ru-RU"/>
              </w:rPr>
            </w:pPr>
          </w:p>
        </w:tc>
        <w:tc>
          <w:tcPr>
            <w:tcW w:w="4111" w:type="dxa"/>
          </w:tcPr>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1.1. Планировать мероприятия, направленные на укрепление здоровья ребенка и его физическое развитие.</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1.2. Проводить режимные моменты в соответствии с возрастом.</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1.3. Проводить мероприятия по физическому воспитанию в процессе выполнения двигательного режима.</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1.4. Осуществлять педагогическое наблюдение за состоянием здоровья каждого ребенка, своевременно информировать медицинского работника об изменениях в его самочувствии.</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2.1. Планировать различные виды деятельности и общения детей в течение дня.</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2.2. Организовывать различные игры с детьми раннего и дошкольного возраста.</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2.3. Организовывать посильный труд и самообслуживание.</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2.4. Организовывать общение детей.</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2.5. Организовывать продуктивную деятельность дошкольников (рисование, лепка, аппликация, конструирование).</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lastRenderedPageBreak/>
              <w:t>ПК 2.6. Организовывать и проводить праздники и развлечения для детей раннего и дошкольного возраста.</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2.7. Анализировать процесс и результаты организации различных видов деятельности и общения детей.</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3.1. Определять цели и задачи, планировать занятия с детьми дошкольного возраста.</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3.2. Проводить занятия с детьми дошкольного возраста.</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3.3. Осуществлять педагогический контроль, оценивать процесс и результаты обучения дошкольников.</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3.4. Анализировать занятия.</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3.5. Вести документацию, обеспечивающую организацию занятий.</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4.1. Определять цели, задачи и планировать работу с родителями.</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4.2. Проводить индивидуальные консультации по вопросам семейного воспитания, социального, психического и физического развития ребенка.</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4.3. Проводить родительские собрания, привлекать родителей (лиц, их замещающих) к организации и проведению мероприятий в группе и в образовательной организации.</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4.4. Оценивать и анализировать результаты работы с родителями, корректировать процесс взаимодействия с ними.</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lastRenderedPageBreak/>
              <w:t>ПК 4.5. Координировать деятельность сотрудников образовательной организации, работающих с группой.</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5.1. Разрабатывать методические материалы на основе примерных с учетом особенностей возраста, группы и отдельных воспитанников.</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5.2. Создавать в группе предметно-развивающую среду.</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5.3. Систематизировать и оценивать педагогический опыт и образовательные технологии в области дошкольного образования на основе изучения профессиональной литературы, самоанализа и анализа деятельности других педагогов.</w:t>
            </w:r>
          </w:p>
          <w:p w:rsidR="00723E2C" w:rsidRPr="00CC629C" w:rsidRDefault="00723E2C" w:rsidP="001172B9">
            <w:pPr>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ПК 5.4. Оформлять педагогические разработки в виде отчетов, рефератов, выступлений.</w:t>
            </w:r>
          </w:p>
          <w:p w:rsidR="00723E2C" w:rsidRPr="00CC629C" w:rsidRDefault="00723E2C" w:rsidP="001172B9">
            <w:pPr>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bCs/>
                <w:sz w:val="24"/>
                <w:szCs w:val="24"/>
                <w:lang w:eastAsia="ru-RU"/>
              </w:rPr>
              <w:t>ПК 5.5. Участвовать в исследовательской и проектной деятельности в области дошкольного образования.</w:t>
            </w:r>
          </w:p>
        </w:tc>
        <w:tc>
          <w:tcPr>
            <w:tcW w:w="3402" w:type="dxa"/>
          </w:tcPr>
          <w:p w:rsidR="00723E2C" w:rsidRPr="00CC629C" w:rsidRDefault="00723E2C" w:rsidP="001172B9">
            <w:pPr>
              <w:jc w:val="both"/>
              <w:rPr>
                <w:rFonts w:ascii="Times New Roman" w:eastAsia="Calibri" w:hAnsi="Times New Roman" w:cs="Times New Roman"/>
                <w:sz w:val="24"/>
                <w:szCs w:val="24"/>
                <w:lang w:eastAsia="ru-RU"/>
              </w:rPr>
            </w:pPr>
            <w:r w:rsidRPr="00CC629C">
              <w:rPr>
                <w:rFonts w:ascii="Times New Roman" w:eastAsia="Calibri" w:hAnsi="Times New Roman" w:cs="Times New Roman"/>
                <w:sz w:val="24"/>
                <w:szCs w:val="24"/>
                <w:lang w:eastAsia="ru-RU"/>
              </w:rPr>
              <w:lastRenderedPageBreak/>
              <w:t>Необходимые знания:</w:t>
            </w:r>
          </w:p>
          <w:p w:rsidR="00723E2C" w:rsidRPr="00CC629C" w:rsidRDefault="00723E2C" w:rsidP="00FE7D4B">
            <w:pPr>
              <w:numPr>
                <w:ilvl w:val="0"/>
                <w:numId w:val="4"/>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Специфика дошкольного образования и особенностей организации работы с детьми раннего и дошкольного возраста.</w:t>
            </w:r>
          </w:p>
          <w:p w:rsidR="00723E2C" w:rsidRPr="00CC629C" w:rsidRDefault="00723E2C" w:rsidP="00FE7D4B">
            <w:pPr>
              <w:numPr>
                <w:ilvl w:val="0"/>
                <w:numId w:val="4"/>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Основные психологические подходы: культурно-исторический, деятельностный и личностный; основы дошкольной педагогики, включая классические системы дошкольного воспитания Общие закономерности развития ребенка в раннем и дошкольном возрасте.</w:t>
            </w:r>
          </w:p>
          <w:p w:rsidR="00723E2C" w:rsidRPr="00CC629C" w:rsidRDefault="00723E2C" w:rsidP="00FE7D4B">
            <w:pPr>
              <w:numPr>
                <w:ilvl w:val="0"/>
                <w:numId w:val="4"/>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Особенности становления и развития детских деятельностей в раннем и дошкольном возрасте.</w:t>
            </w:r>
          </w:p>
          <w:p w:rsidR="00723E2C" w:rsidRPr="00CC629C" w:rsidRDefault="00723E2C" w:rsidP="00FE7D4B">
            <w:pPr>
              <w:numPr>
                <w:ilvl w:val="0"/>
                <w:numId w:val="4"/>
              </w:numPr>
              <w:spacing w:after="0" w:line="240" w:lineRule="auto"/>
              <w:contextualSpacing/>
              <w:jc w:val="both"/>
              <w:rPr>
                <w:rFonts w:ascii="Times New Roman" w:eastAsia="Calibri"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Основы теории физического, познавательного и личностного развития</w:t>
            </w:r>
          </w:p>
        </w:tc>
      </w:tr>
    </w:tbl>
    <w:p w:rsidR="00723E2C" w:rsidRPr="00CC629C" w:rsidRDefault="00723E2C" w:rsidP="00723E2C">
      <w:pPr>
        <w:spacing w:after="0" w:line="240" w:lineRule="auto"/>
        <w:jc w:val="both"/>
        <w:rPr>
          <w:rFonts w:ascii="Times New Roman" w:eastAsia="Calibri" w:hAnsi="Times New Roman" w:cs="Times New Roman"/>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32"/>
          <w:szCs w:val="32"/>
          <w:lang w:eastAsia="ru-RU"/>
        </w:rPr>
      </w:pPr>
      <w:r w:rsidRPr="00CC629C">
        <w:rPr>
          <w:rFonts w:ascii="Times New Roman" w:eastAsia="Times New Roman" w:hAnsi="Times New Roman" w:cs="Times New Roman"/>
          <w:b/>
          <w:sz w:val="32"/>
          <w:szCs w:val="32"/>
          <w:lang w:eastAsia="ru-RU"/>
        </w:rPr>
        <w:t>2. Конкурсное задание</w:t>
      </w: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t>2.1. Краткое описание задания</w:t>
      </w: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ind w:firstLine="708"/>
        <w:jc w:val="both"/>
        <w:rPr>
          <w:rFonts w:ascii="Times New Roman" w:eastAsia="Times New Roman" w:hAnsi="Times New Roman" w:cs="Times New Roman"/>
          <w:sz w:val="24"/>
          <w:szCs w:val="24"/>
          <w:lang w:eastAsia="ru-RU"/>
        </w:rPr>
      </w:pPr>
      <w:proofErr w:type="gramStart"/>
      <w:r w:rsidRPr="00CC629C">
        <w:rPr>
          <w:rFonts w:ascii="Times New Roman" w:eastAsia="Times New Roman" w:hAnsi="Times New Roman" w:cs="Times New Roman"/>
          <w:sz w:val="24"/>
          <w:szCs w:val="24"/>
          <w:lang w:eastAsia="ru-RU"/>
        </w:rPr>
        <w:t>Конкурсное  задание</w:t>
      </w:r>
      <w:proofErr w:type="gramEnd"/>
      <w:r w:rsidRPr="00CC629C">
        <w:rPr>
          <w:rFonts w:ascii="Times New Roman" w:eastAsia="Times New Roman" w:hAnsi="Times New Roman" w:cs="Times New Roman"/>
          <w:sz w:val="24"/>
          <w:szCs w:val="24"/>
          <w:lang w:eastAsia="ru-RU"/>
        </w:rPr>
        <w:t xml:space="preserve"> по компетенции  включает в себя различные виды деятельности воспитателя детей дошкольного возраста, в соответствии с основными образовательными  областями Программы «От рождения до школы», соответствующей ФГОС ДО.</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ab/>
        <w:t xml:space="preserve">В содержании КЗ определены интегрированные модули, представленные конкретными конкурсными заданиями: </w:t>
      </w: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Модуль 1</w:t>
      </w:r>
      <w:r>
        <w:rPr>
          <w:rFonts w:ascii="Times New Roman" w:eastAsia="Times New Roman" w:hAnsi="Times New Roman" w:cs="Times New Roman"/>
          <w:b/>
          <w:sz w:val="24"/>
          <w:szCs w:val="24"/>
          <w:u w:val="single"/>
          <w:lang w:eastAsia="ru-RU"/>
        </w:rPr>
        <w:t xml:space="preserve"> </w:t>
      </w:r>
      <w:r w:rsidRPr="00CC629C">
        <w:rPr>
          <w:rFonts w:ascii="Times New Roman" w:eastAsia="Times New Roman" w:hAnsi="Times New Roman" w:cs="Times New Roman"/>
          <w:sz w:val="24"/>
          <w:szCs w:val="24"/>
          <w:u w:val="single"/>
          <w:lang w:eastAsia="ru-RU"/>
        </w:rPr>
        <w:t>«</w:t>
      </w:r>
      <w:r w:rsidRPr="00CC629C">
        <w:rPr>
          <w:rFonts w:ascii="Times New Roman" w:eastAsia="Times New Roman" w:hAnsi="Times New Roman" w:cs="Times New Roman"/>
          <w:b/>
          <w:sz w:val="24"/>
          <w:szCs w:val="24"/>
          <w:u w:val="single"/>
          <w:lang w:eastAsia="ru-RU"/>
        </w:rPr>
        <w:t>Организация мероприятий, направленных на укрепление здоровья ребенка и его физическое развитие</w:t>
      </w: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Конкурсное задание №</w:t>
      </w:r>
      <w:r>
        <w:rPr>
          <w:rFonts w:ascii="Times New Roman" w:eastAsia="Times New Roman" w:hAnsi="Times New Roman" w:cs="Times New Roman"/>
          <w:b/>
          <w:bCs/>
          <w:sz w:val="24"/>
          <w:szCs w:val="24"/>
          <w:lang w:eastAsia="ru-RU"/>
        </w:rPr>
        <w:t xml:space="preserve"> </w:t>
      </w:r>
      <w:r w:rsidRPr="00CC629C">
        <w:rPr>
          <w:rFonts w:ascii="Times New Roman" w:eastAsia="Times New Roman" w:hAnsi="Times New Roman" w:cs="Times New Roman"/>
          <w:b/>
          <w:bCs/>
          <w:sz w:val="24"/>
          <w:szCs w:val="24"/>
          <w:lang w:eastAsia="ru-RU"/>
        </w:rPr>
        <w:t>1</w:t>
      </w:r>
      <w:r>
        <w:rPr>
          <w:rFonts w:ascii="Times New Roman" w:eastAsia="Times New Roman" w:hAnsi="Times New Roman" w:cs="Times New Roman"/>
          <w:b/>
          <w:bCs/>
          <w:sz w:val="24"/>
          <w:szCs w:val="24"/>
          <w:lang w:eastAsia="ru-RU"/>
        </w:rPr>
        <w:t>.1</w:t>
      </w:r>
    </w:p>
    <w:p w:rsidR="00723E2C" w:rsidRPr="00CC629C" w:rsidRDefault="00723E2C" w:rsidP="00723E2C">
      <w:pPr>
        <w:spacing w:after="0" w:line="240" w:lineRule="auto"/>
        <w:ind w:right="320" w:firstLine="708"/>
        <w:jc w:val="both"/>
        <w:rPr>
          <w:rFonts w:ascii="Times New Roman" w:eastAsia="Times New Roman" w:hAnsi="Times New Roman" w:cs="Times New Roman"/>
          <w:sz w:val="24"/>
          <w:szCs w:val="24"/>
          <w:lang w:eastAsia="ru-RU"/>
        </w:rPr>
      </w:pPr>
      <w:proofErr w:type="gramStart"/>
      <w:r w:rsidRPr="00CC629C">
        <w:rPr>
          <w:rFonts w:ascii="Times New Roman" w:eastAsia="Times New Roman" w:hAnsi="Times New Roman" w:cs="Times New Roman"/>
          <w:b/>
          <w:bCs/>
          <w:sz w:val="24"/>
          <w:szCs w:val="24"/>
          <w:lang w:eastAsia="ru-RU"/>
        </w:rPr>
        <w:lastRenderedPageBreak/>
        <w:t>Школьники:</w:t>
      </w:r>
      <w:r w:rsidRPr="00CC629C">
        <w:rPr>
          <w:rFonts w:ascii="Times New Roman" w:eastAsia="Times New Roman" w:hAnsi="Times New Roman" w:cs="Times New Roman"/>
          <w:sz w:val="24"/>
          <w:szCs w:val="24"/>
          <w:lang w:eastAsia="ru-RU"/>
        </w:rPr>
        <w:t xml:space="preserve">  Разработка</w:t>
      </w:r>
      <w:proofErr w:type="gramEnd"/>
      <w:r w:rsidRPr="00CC629C">
        <w:rPr>
          <w:rFonts w:ascii="Times New Roman" w:eastAsia="Times New Roman" w:hAnsi="Times New Roman" w:cs="Times New Roman"/>
          <w:sz w:val="24"/>
          <w:szCs w:val="24"/>
          <w:lang w:eastAsia="ru-RU"/>
        </w:rPr>
        <w:t xml:space="preserve"> и проведение подвижной игры  с детьми дошкольного возраста.  (30% изменений – возрастная </w:t>
      </w:r>
      <w:proofErr w:type="gramStart"/>
      <w:r w:rsidRPr="00CC629C">
        <w:rPr>
          <w:rFonts w:ascii="Times New Roman" w:eastAsia="Times New Roman" w:hAnsi="Times New Roman" w:cs="Times New Roman"/>
          <w:sz w:val="24"/>
          <w:szCs w:val="24"/>
          <w:lang w:eastAsia="ru-RU"/>
        </w:rPr>
        <w:t>группа  дошкольников</w:t>
      </w:r>
      <w:proofErr w:type="gramEnd"/>
      <w:r w:rsidRPr="00CC629C">
        <w:rPr>
          <w:rFonts w:ascii="Times New Roman" w:eastAsia="Times New Roman" w:hAnsi="Times New Roman" w:cs="Times New Roman"/>
          <w:sz w:val="24"/>
          <w:szCs w:val="24"/>
          <w:lang w:eastAsia="ru-RU"/>
        </w:rPr>
        <w:t xml:space="preserve">: </w:t>
      </w:r>
      <w:proofErr w:type="spellStart"/>
      <w:r w:rsidRPr="00CC629C">
        <w:rPr>
          <w:rFonts w:ascii="Times New Roman" w:eastAsia="Times New Roman" w:hAnsi="Times New Roman" w:cs="Times New Roman"/>
          <w:sz w:val="24"/>
          <w:szCs w:val="24"/>
          <w:lang w:eastAsia="ru-RU"/>
        </w:rPr>
        <w:t>младщая</w:t>
      </w:r>
      <w:proofErr w:type="spellEnd"/>
      <w:r w:rsidRPr="00CC629C">
        <w:rPr>
          <w:rFonts w:ascii="Times New Roman" w:eastAsia="Times New Roman" w:hAnsi="Times New Roman" w:cs="Times New Roman"/>
          <w:sz w:val="24"/>
          <w:szCs w:val="24"/>
          <w:lang w:eastAsia="ru-RU"/>
        </w:rPr>
        <w:t>, средняя, старшая)</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u w:val="single"/>
          <w:lang w:eastAsia="ru-RU"/>
        </w:rPr>
      </w:pPr>
      <w:r w:rsidRPr="00CC629C">
        <w:rPr>
          <w:rFonts w:ascii="Times New Roman" w:eastAsia="Times New Roman" w:hAnsi="Times New Roman" w:cs="Times New Roman"/>
          <w:b/>
          <w:sz w:val="24"/>
          <w:szCs w:val="24"/>
          <w:u w:val="single"/>
          <w:lang w:eastAsia="ru-RU"/>
        </w:rPr>
        <w:t xml:space="preserve">Модуль №2. «Обучение и воспитание детей дошкольного </w:t>
      </w:r>
      <w:proofErr w:type="gramStart"/>
      <w:r w:rsidRPr="00CC629C">
        <w:rPr>
          <w:rFonts w:ascii="Times New Roman" w:eastAsia="Times New Roman" w:hAnsi="Times New Roman" w:cs="Times New Roman"/>
          <w:b/>
          <w:sz w:val="24"/>
          <w:szCs w:val="24"/>
          <w:u w:val="single"/>
          <w:lang w:eastAsia="ru-RU"/>
        </w:rPr>
        <w:t>возраста»  (</w:t>
      </w:r>
      <w:proofErr w:type="gramEnd"/>
      <w:r w:rsidRPr="00CC629C">
        <w:rPr>
          <w:rFonts w:ascii="Times New Roman" w:eastAsia="Times New Roman" w:hAnsi="Times New Roman" w:cs="Times New Roman"/>
          <w:b/>
          <w:sz w:val="24"/>
          <w:szCs w:val="24"/>
          <w:u w:val="single"/>
          <w:lang w:eastAsia="ru-RU"/>
        </w:rPr>
        <w:t>интегрированный модуль)</w:t>
      </w: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Конкурсное задание №</w:t>
      </w:r>
      <w:r>
        <w:rPr>
          <w:rFonts w:ascii="Times New Roman" w:eastAsia="Times New Roman" w:hAnsi="Times New Roman" w:cs="Times New Roman"/>
          <w:b/>
          <w:bCs/>
          <w:sz w:val="24"/>
          <w:szCs w:val="24"/>
          <w:lang w:eastAsia="ru-RU"/>
        </w:rPr>
        <w:t xml:space="preserve"> </w:t>
      </w:r>
      <w:r w:rsidRPr="00CC629C">
        <w:rPr>
          <w:rFonts w:ascii="Times New Roman" w:eastAsia="Times New Roman" w:hAnsi="Times New Roman" w:cs="Times New Roman"/>
          <w:b/>
          <w:bCs/>
          <w:sz w:val="24"/>
          <w:szCs w:val="24"/>
          <w:lang w:eastAsia="ru-RU"/>
        </w:rPr>
        <w:t>2</w:t>
      </w:r>
      <w:r>
        <w:rPr>
          <w:rFonts w:ascii="Times New Roman" w:eastAsia="Times New Roman" w:hAnsi="Times New Roman" w:cs="Times New Roman"/>
          <w:b/>
          <w:bCs/>
          <w:sz w:val="24"/>
          <w:szCs w:val="24"/>
          <w:lang w:eastAsia="ru-RU"/>
        </w:rPr>
        <w:t>.1</w:t>
      </w:r>
    </w:p>
    <w:p w:rsidR="00723E2C" w:rsidRPr="00CC629C" w:rsidRDefault="00723E2C" w:rsidP="00723E2C">
      <w:pPr>
        <w:spacing w:after="0" w:line="240" w:lineRule="auto"/>
        <w:ind w:right="320" w:firstLine="708"/>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bCs/>
          <w:sz w:val="24"/>
          <w:szCs w:val="24"/>
          <w:lang w:eastAsia="ru-RU"/>
        </w:rPr>
        <w:t xml:space="preserve">Школьники: </w:t>
      </w:r>
      <w:r w:rsidRPr="00CC629C">
        <w:rPr>
          <w:rFonts w:ascii="Times New Roman" w:eastAsia="Times New Roman" w:hAnsi="Times New Roman" w:cs="Times New Roman"/>
          <w:sz w:val="24"/>
          <w:szCs w:val="24"/>
          <w:lang w:eastAsia="ru-RU"/>
        </w:rPr>
        <w:t>Разработка и проведение дидактической игры по ознакомлению с трудом взрослых (закрепление знаний) с использованием ИКТ (интерактивный стол) и включением конструктивной деятельности («Городская жизнь» LEGO). (30% изменений – (30% изменений – предметная область труда (человек-человек, человек-техника, человек-художественный образ, человек-природа)).).</w:t>
      </w:r>
    </w:p>
    <w:p w:rsidR="00723E2C" w:rsidRPr="00CC629C" w:rsidRDefault="00723E2C" w:rsidP="00723E2C">
      <w:pPr>
        <w:spacing w:after="0" w:line="240" w:lineRule="auto"/>
        <w:ind w:firstLine="708"/>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bCs/>
          <w:sz w:val="24"/>
          <w:szCs w:val="24"/>
          <w:lang w:eastAsia="ru-RU"/>
        </w:rPr>
        <w:t>Студенты:</w:t>
      </w:r>
      <w:r w:rsidRPr="00CC629C">
        <w:rPr>
          <w:rFonts w:ascii="Times New Roman" w:eastAsia="Times New Roman" w:hAnsi="Times New Roman" w:cs="Times New Roman"/>
          <w:sz w:val="24"/>
          <w:szCs w:val="24"/>
          <w:lang w:eastAsia="ru-RU"/>
        </w:rPr>
        <w:t xml:space="preserve"> 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(Игольчатый конструктор от </w:t>
      </w:r>
      <w:proofErr w:type="spellStart"/>
      <w:r w:rsidRPr="00CC629C">
        <w:rPr>
          <w:rFonts w:ascii="Times New Roman" w:eastAsia="Times New Roman" w:hAnsi="Times New Roman" w:cs="Times New Roman"/>
          <w:sz w:val="24"/>
          <w:szCs w:val="24"/>
          <w:lang w:eastAsia="ru-RU"/>
        </w:rPr>
        <w:t>Bondibon</w:t>
      </w:r>
      <w:proofErr w:type="spellEnd"/>
      <w:r w:rsidRPr="00CC629C">
        <w:rPr>
          <w:rFonts w:ascii="Times New Roman" w:eastAsia="Times New Roman" w:hAnsi="Times New Roman" w:cs="Times New Roman"/>
          <w:sz w:val="24"/>
          <w:szCs w:val="24"/>
          <w:lang w:eastAsia="ru-RU"/>
        </w:rPr>
        <w:t xml:space="preserve"> (98 деталей)). (30% изменений – предметная область труда (человек-человек, человек-техника, человек-художественный образ, человек-природа)).</w:t>
      </w: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sz w:val="24"/>
          <w:szCs w:val="24"/>
          <w:lang w:eastAsia="ru-RU"/>
        </w:rPr>
        <w:t xml:space="preserve">Специалисты: </w:t>
      </w:r>
      <w:r w:rsidRPr="00CC629C">
        <w:rPr>
          <w:rFonts w:ascii="Times New Roman" w:eastAsia="Times New Roman" w:hAnsi="Times New Roman" w:cs="Times New Roman"/>
          <w:sz w:val="24"/>
          <w:szCs w:val="24"/>
          <w:lang w:eastAsia="ru-RU"/>
        </w:rPr>
        <w:t>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w:t>
      </w:r>
      <w:proofErr w:type="gramStart"/>
      <w:r w:rsidRPr="00CC629C">
        <w:rPr>
          <w:rFonts w:ascii="Times New Roman" w:eastAsia="Times New Roman" w:hAnsi="Times New Roman" w:cs="Times New Roman"/>
          <w:sz w:val="24"/>
          <w:szCs w:val="24"/>
          <w:lang w:eastAsia="ru-RU"/>
        </w:rPr>
        <w:t>Конструктор  «</w:t>
      </w:r>
      <w:proofErr w:type="spellStart"/>
      <w:proofErr w:type="gramEnd"/>
      <w:r w:rsidRPr="00CC629C">
        <w:rPr>
          <w:rFonts w:ascii="Times New Roman" w:eastAsia="Times New Roman" w:hAnsi="Times New Roman" w:cs="Times New Roman"/>
          <w:sz w:val="24"/>
          <w:szCs w:val="24"/>
          <w:lang w:eastAsia="ru-RU"/>
        </w:rPr>
        <w:t>Полидрон</w:t>
      </w:r>
      <w:proofErr w:type="spellEnd"/>
      <w:r w:rsidRPr="00CC629C">
        <w:rPr>
          <w:rFonts w:ascii="Times New Roman" w:eastAsia="Times New Roman" w:hAnsi="Times New Roman" w:cs="Times New Roman"/>
          <w:sz w:val="24"/>
          <w:szCs w:val="24"/>
          <w:lang w:eastAsia="ru-RU"/>
        </w:rPr>
        <w:t xml:space="preserve"> Гигант»). (30% изменений – (30% изменений – предметная область труда (человек-человек, человек-техника, человек-художественный образ, человек-природа)).)</w:t>
      </w: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Модуль №3 «Обучение и воспитание детей дошкольного возраста» и «Взаимодействие с родителями (законными представителями) и сотрудниками образовательной организации»</w:t>
      </w:r>
    </w:p>
    <w:p w:rsidR="00723E2C" w:rsidRPr="00CC629C" w:rsidRDefault="00723E2C" w:rsidP="00723E2C">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p>
    <w:p w:rsidR="00723E2C" w:rsidRPr="00CC629C" w:rsidRDefault="00723E2C" w:rsidP="00723E2C">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Конкурсное задание № 3</w:t>
      </w:r>
      <w:r>
        <w:rPr>
          <w:rFonts w:ascii="Times New Roman" w:eastAsia="Times New Roman" w:hAnsi="Times New Roman" w:cs="Times New Roman"/>
          <w:b/>
          <w:bCs/>
          <w:sz w:val="24"/>
          <w:szCs w:val="24"/>
          <w:lang w:eastAsia="ru-RU"/>
        </w:rPr>
        <w:t>.1</w:t>
      </w:r>
    </w:p>
    <w:p w:rsidR="00723E2C" w:rsidRPr="00CC629C" w:rsidRDefault="00723E2C" w:rsidP="00723E2C">
      <w:pPr>
        <w:spacing w:after="0" w:line="240" w:lineRule="auto"/>
        <w:ind w:firstLine="708"/>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bCs/>
          <w:sz w:val="24"/>
          <w:szCs w:val="24"/>
          <w:lang w:eastAsia="ru-RU"/>
        </w:rPr>
        <w:t xml:space="preserve">Студенты: </w:t>
      </w:r>
      <w:r w:rsidRPr="00CC629C">
        <w:rPr>
          <w:rFonts w:ascii="Times New Roman" w:eastAsia="Times New Roman" w:hAnsi="Times New Roman" w:cs="Times New Roman"/>
          <w:sz w:val="24"/>
          <w:szCs w:val="24"/>
          <w:lang w:eastAsia="ru-RU"/>
        </w:rPr>
        <w:t xml:space="preserve">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листа на </w:t>
      </w:r>
      <w:proofErr w:type="gramStart"/>
      <w:r w:rsidRPr="00CC629C">
        <w:rPr>
          <w:rFonts w:ascii="Times New Roman" w:eastAsia="Times New Roman" w:hAnsi="Times New Roman" w:cs="Times New Roman"/>
          <w:sz w:val="24"/>
          <w:szCs w:val="24"/>
          <w:lang w:eastAsia="ru-RU"/>
        </w:rPr>
        <w:t>стенд  для</w:t>
      </w:r>
      <w:proofErr w:type="gramEnd"/>
      <w:r w:rsidRPr="00CC629C">
        <w:rPr>
          <w:rFonts w:ascii="Times New Roman" w:eastAsia="Times New Roman" w:hAnsi="Times New Roman" w:cs="Times New Roman"/>
          <w:sz w:val="24"/>
          <w:szCs w:val="24"/>
          <w:lang w:eastAsia="ru-RU"/>
        </w:rPr>
        <w:t xml:space="preserve"> воспитателей   по использованию прозрачного  мольберта. (30% изменений – лексическая тема, возраст ребенка).</w:t>
      </w: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Специалисты: </w:t>
      </w:r>
      <w:r w:rsidRPr="00CC629C">
        <w:rPr>
          <w:rFonts w:ascii="Times New Roman" w:eastAsia="Times New Roman" w:hAnsi="Times New Roman" w:cs="Times New Roman"/>
          <w:sz w:val="24"/>
          <w:szCs w:val="24"/>
          <w:lang w:eastAsia="ru-RU"/>
        </w:rPr>
        <w:t xml:space="preserve">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w:t>
      </w:r>
      <w:proofErr w:type="gramStart"/>
      <w:r w:rsidRPr="00CC629C">
        <w:rPr>
          <w:rFonts w:ascii="Times New Roman" w:eastAsia="Times New Roman" w:hAnsi="Times New Roman" w:cs="Times New Roman"/>
          <w:sz w:val="24"/>
          <w:szCs w:val="24"/>
          <w:lang w:eastAsia="ru-RU"/>
        </w:rPr>
        <w:t>листа  для</w:t>
      </w:r>
      <w:proofErr w:type="gramEnd"/>
      <w:r w:rsidRPr="00CC629C">
        <w:rPr>
          <w:rFonts w:ascii="Times New Roman" w:eastAsia="Times New Roman" w:hAnsi="Times New Roman" w:cs="Times New Roman"/>
          <w:sz w:val="24"/>
          <w:szCs w:val="24"/>
          <w:lang w:eastAsia="ru-RU"/>
        </w:rPr>
        <w:t xml:space="preserve">  родителей  по использованию мольберта в совместной деятельности с ребенком. (30% изменений – лексическая тема, возраст ребенка)</w:t>
      </w:r>
    </w:p>
    <w:p w:rsidR="00723E2C" w:rsidRPr="00CC629C" w:rsidRDefault="00723E2C" w:rsidP="00723E2C">
      <w:pPr>
        <w:spacing w:after="0" w:line="240" w:lineRule="auto"/>
        <w:ind w:firstLine="708"/>
        <w:jc w:val="both"/>
        <w:rPr>
          <w:rFonts w:ascii="Times New Roman" w:eastAsia="Times New Roman" w:hAnsi="Times New Roman" w:cs="Times New Roman"/>
          <w:sz w:val="24"/>
          <w:szCs w:val="24"/>
          <w:lang w:eastAsia="ru-RU"/>
        </w:rPr>
      </w:pPr>
    </w:p>
    <w:p w:rsidR="00723E2C" w:rsidRPr="00CC629C" w:rsidRDefault="00723E2C" w:rsidP="00723E2C">
      <w:pPr>
        <w:autoSpaceDE w:val="0"/>
        <w:autoSpaceDN w:val="0"/>
        <w:adjustRightInd w:val="0"/>
        <w:spacing w:after="0" w:line="240" w:lineRule="auto"/>
        <w:ind w:firstLine="708"/>
        <w:rPr>
          <w:rFonts w:ascii="Times New Roman" w:eastAsia="Times New Roman" w:hAnsi="Times New Roman" w:cs="Times New Roman"/>
          <w:b/>
          <w:sz w:val="24"/>
          <w:szCs w:val="24"/>
          <w:lang w:eastAsia="ru-RU"/>
        </w:rPr>
      </w:pPr>
    </w:p>
    <w:p w:rsidR="00723E2C" w:rsidRPr="00CC629C" w:rsidRDefault="00723E2C" w:rsidP="00723E2C">
      <w:pPr>
        <w:shd w:val="clear" w:color="auto" w:fill="FFFFFF"/>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t>2.2. Структура и описание конкурсного задания</w:t>
      </w:r>
    </w:p>
    <w:p w:rsidR="00723E2C" w:rsidRPr="00CC629C" w:rsidRDefault="00723E2C" w:rsidP="00723E2C">
      <w:pPr>
        <w:shd w:val="clear" w:color="auto" w:fill="FFFFFF"/>
        <w:spacing w:after="0" w:line="240" w:lineRule="auto"/>
        <w:rPr>
          <w:rFonts w:ascii="Times New Roman" w:eastAsia="Times New Roman" w:hAnsi="Times New Roman" w:cs="Times New Roman"/>
          <w:b/>
          <w:sz w:val="24"/>
          <w:szCs w:val="24"/>
          <w:lang w:eastAsia="ru-RU"/>
        </w:rPr>
      </w:pPr>
    </w:p>
    <w:tbl>
      <w:tblPr>
        <w:tblStyle w:val="2"/>
        <w:tblW w:w="9454" w:type="dxa"/>
        <w:tblInd w:w="-601" w:type="dxa"/>
        <w:tblLook w:val="04A0" w:firstRow="1" w:lastRow="0" w:firstColumn="1" w:lastColumn="0" w:noHBand="0" w:noVBand="1"/>
      </w:tblPr>
      <w:tblGrid>
        <w:gridCol w:w="1558"/>
        <w:gridCol w:w="3360"/>
        <w:gridCol w:w="2460"/>
        <w:gridCol w:w="2076"/>
      </w:tblGrid>
      <w:tr w:rsidR="00723E2C" w:rsidRPr="00CC629C" w:rsidTr="001172B9">
        <w:tc>
          <w:tcPr>
            <w:tcW w:w="1558" w:type="dxa"/>
          </w:tcPr>
          <w:p w:rsidR="00723E2C" w:rsidRPr="00CC629C" w:rsidRDefault="00723E2C" w:rsidP="001172B9">
            <w:pPr>
              <w:contextualSpacing/>
              <w:jc w:val="center"/>
              <w:rPr>
                <w:rFonts w:ascii="Times New Roman" w:hAnsi="Times New Roman" w:cs="Times New Roman"/>
                <w:b/>
                <w:sz w:val="24"/>
                <w:szCs w:val="24"/>
              </w:rPr>
            </w:pPr>
            <w:r w:rsidRPr="00CC629C">
              <w:rPr>
                <w:rFonts w:ascii="Times New Roman" w:hAnsi="Times New Roman" w:cs="Times New Roman"/>
                <w:b/>
                <w:sz w:val="24"/>
                <w:szCs w:val="24"/>
              </w:rPr>
              <w:t>Категория участников</w:t>
            </w:r>
          </w:p>
        </w:tc>
        <w:tc>
          <w:tcPr>
            <w:tcW w:w="3360" w:type="dxa"/>
          </w:tcPr>
          <w:p w:rsidR="00723E2C" w:rsidRPr="00CC629C" w:rsidRDefault="00723E2C" w:rsidP="001172B9">
            <w:pPr>
              <w:contextualSpacing/>
              <w:jc w:val="center"/>
              <w:rPr>
                <w:rFonts w:ascii="Times New Roman" w:hAnsi="Times New Roman" w:cs="Times New Roman"/>
                <w:b/>
                <w:sz w:val="24"/>
                <w:szCs w:val="24"/>
              </w:rPr>
            </w:pPr>
            <w:r w:rsidRPr="00CC629C">
              <w:rPr>
                <w:rFonts w:ascii="Times New Roman" w:hAnsi="Times New Roman" w:cs="Times New Roman"/>
                <w:b/>
                <w:sz w:val="24"/>
                <w:szCs w:val="24"/>
              </w:rPr>
              <w:t>Наименование модуля</w:t>
            </w:r>
          </w:p>
          <w:p w:rsidR="00723E2C" w:rsidRPr="00CC629C" w:rsidRDefault="00723E2C" w:rsidP="001172B9">
            <w:pPr>
              <w:contextualSpacing/>
              <w:jc w:val="center"/>
              <w:rPr>
                <w:rFonts w:ascii="Times New Roman" w:hAnsi="Times New Roman" w:cs="Times New Roman"/>
                <w:b/>
                <w:sz w:val="24"/>
                <w:szCs w:val="24"/>
              </w:rPr>
            </w:pPr>
          </w:p>
        </w:tc>
        <w:tc>
          <w:tcPr>
            <w:tcW w:w="2460" w:type="dxa"/>
          </w:tcPr>
          <w:p w:rsidR="00723E2C" w:rsidRPr="00CC629C" w:rsidRDefault="00723E2C" w:rsidP="001172B9">
            <w:pPr>
              <w:contextualSpacing/>
              <w:jc w:val="center"/>
              <w:rPr>
                <w:rFonts w:ascii="Times New Roman" w:hAnsi="Times New Roman" w:cs="Times New Roman"/>
                <w:b/>
                <w:sz w:val="24"/>
                <w:szCs w:val="24"/>
              </w:rPr>
            </w:pPr>
            <w:r w:rsidRPr="00CC629C">
              <w:rPr>
                <w:rFonts w:ascii="Times New Roman" w:hAnsi="Times New Roman" w:cs="Times New Roman"/>
                <w:b/>
                <w:sz w:val="24"/>
                <w:szCs w:val="24"/>
              </w:rPr>
              <w:t>Время</w:t>
            </w:r>
          </w:p>
        </w:tc>
        <w:tc>
          <w:tcPr>
            <w:tcW w:w="2076" w:type="dxa"/>
          </w:tcPr>
          <w:p w:rsidR="00723E2C" w:rsidRPr="00CC629C" w:rsidRDefault="00723E2C" w:rsidP="001172B9">
            <w:pPr>
              <w:contextualSpacing/>
              <w:jc w:val="center"/>
              <w:rPr>
                <w:rFonts w:ascii="Times New Roman" w:hAnsi="Times New Roman" w:cs="Times New Roman"/>
                <w:b/>
                <w:sz w:val="24"/>
                <w:szCs w:val="24"/>
              </w:rPr>
            </w:pPr>
            <w:r w:rsidRPr="00CC629C">
              <w:rPr>
                <w:rFonts w:ascii="Times New Roman" w:hAnsi="Times New Roman" w:cs="Times New Roman"/>
                <w:b/>
                <w:sz w:val="24"/>
                <w:szCs w:val="24"/>
              </w:rPr>
              <w:t>Результат</w:t>
            </w:r>
          </w:p>
        </w:tc>
      </w:tr>
      <w:tr w:rsidR="00723E2C" w:rsidRPr="00CC629C" w:rsidTr="001172B9">
        <w:trPr>
          <w:trHeight w:val="120"/>
        </w:trPr>
        <w:tc>
          <w:tcPr>
            <w:tcW w:w="1558" w:type="dxa"/>
            <w:vMerge w:val="restart"/>
          </w:tcPr>
          <w:p w:rsidR="00723E2C" w:rsidRPr="00CC629C" w:rsidRDefault="00723E2C" w:rsidP="001172B9">
            <w:pPr>
              <w:contextualSpacing/>
              <w:jc w:val="both"/>
              <w:rPr>
                <w:rFonts w:ascii="Times New Roman" w:hAnsi="Times New Roman" w:cs="Times New Roman"/>
                <w:b/>
                <w:sz w:val="24"/>
                <w:szCs w:val="24"/>
              </w:rPr>
            </w:pPr>
            <w:r w:rsidRPr="00CC629C">
              <w:rPr>
                <w:rFonts w:ascii="Times New Roman" w:hAnsi="Times New Roman" w:cs="Times New Roman"/>
                <w:b/>
                <w:sz w:val="24"/>
                <w:szCs w:val="24"/>
              </w:rPr>
              <w:t>Школьник</w:t>
            </w:r>
          </w:p>
        </w:tc>
        <w:tc>
          <w:tcPr>
            <w:tcW w:w="3360" w:type="dxa"/>
          </w:tcPr>
          <w:p w:rsidR="00723E2C" w:rsidRPr="00CC629C" w:rsidRDefault="00723E2C" w:rsidP="001172B9">
            <w:pPr>
              <w:ind w:right="320"/>
              <w:jc w:val="both"/>
              <w:rPr>
                <w:rFonts w:ascii="Times New Roman" w:hAnsi="Times New Roman" w:cs="Times New Roman"/>
                <w:b/>
                <w:sz w:val="24"/>
                <w:szCs w:val="24"/>
              </w:rPr>
            </w:pPr>
            <w:r w:rsidRPr="00CC629C">
              <w:rPr>
                <w:rFonts w:ascii="Times New Roman" w:hAnsi="Times New Roman" w:cs="Times New Roman"/>
                <w:b/>
                <w:sz w:val="24"/>
                <w:szCs w:val="24"/>
              </w:rPr>
              <w:t>Модуль №1.</w:t>
            </w:r>
            <w:r w:rsidRPr="00CC629C">
              <w:rPr>
                <w:rFonts w:ascii="Times New Roman" w:hAnsi="Times New Roman" w:cs="Times New Roman"/>
                <w:sz w:val="24"/>
                <w:szCs w:val="24"/>
              </w:rPr>
              <w:t xml:space="preserve">    «</w:t>
            </w:r>
            <w:proofErr w:type="gramStart"/>
            <w:r w:rsidRPr="00CC629C">
              <w:rPr>
                <w:rFonts w:ascii="Times New Roman" w:hAnsi="Times New Roman" w:cs="Times New Roman"/>
                <w:b/>
                <w:sz w:val="24"/>
                <w:szCs w:val="24"/>
              </w:rPr>
              <w:t>Организация  мероприятий</w:t>
            </w:r>
            <w:proofErr w:type="gramEnd"/>
            <w:r w:rsidRPr="00CC629C">
              <w:rPr>
                <w:rFonts w:ascii="Times New Roman" w:hAnsi="Times New Roman" w:cs="Times New Roman"/>
                <w:b/>
                <w:sz w:val="24"/>
                <w:szCs w:val="24"/>
              </w:rPr>
              <w:t xml:space="preserve">, направленных на </w:t>
            </w:r>
            <w:r w:rsidRPr="00CC629C">
              <w:rPr>
                <w:rFonts w:ascii="Times New Roman" w:hAnsi="Times New Roman" w:cs="Times New Roman"/>
                <w:b/>
                <w:sz w:val="24"/>
                <w:szCs w:val="24"/>
              </w:rPr>
              <w:lastRenderedPageBreak/>
              <w:t>укрепление здоровья ребенка и его физическое развитие»</w:t>
            </w:r>
          </w:p>
          <w:p w:rsidR="00723E2C" w:rsidRPr="00CC629C" w:rsidRDefault="00723E2C" w:rsidP="001172B9">
            <w:pPr>
              <w:ind w:right="320"/>
              <w:jc w:val="both"/>
              <w:rPr>
                <w:rFonts w:ascii="Times New Roman" w:hAnsi="Times New Roman" w:cs="Times New Roman"/>
                <w:sz w:val="24"/>
                <w:szCs w:val="24"/>
              </w:rPr>
            </w:pPr>
          </w:p>
          <w:p w:rsidR="00723E2C" w:rsidRPr="00CC629C" w:rsidRDefault="00723E2C" w:rsidP="001172B9">
            <w:pPr>
              <w:ind w:right="320"/>
              <w:jc w:val="both"/>
              <w:rPr>
                <w:rFonts w:ascii="Times New Roman" w:hAnsi="Times New Roman" w:cs="Times New Roman"/>
                <w:sz w:val="24"/>
                <w:szCs w:val="24"/>
              </w:rPr>
            </w:pPr>
            <w:r w:rsidRPr="00CC629C">
              <w:rPr>
                <w:rFonts w:ascii="Times New Roman" w:hAnsi="Times New Roman" w:cs="Times New Roman"/>
                <w:sz w:val="24"/>
                <w:szCs w:val="24"/>
              </w:rPr>
              <w:t xml:space="preserve">Задание 1. 1.  Разработка и проведение подвижной </w:t>
            </w:r>
            <w:proofErr w:type="gramStart"/>
            <w:r w:rsidRPr="00CC629C">
              <w:rPr>
                <w:rFonts w:ascii="Times New Roman" w:hAnsi="Times New Roman" w:cs="Times New Roman"/>
                <w:sz w:val="24"/>
                <w:szCs w:val="24"/>
              </w:rPr>
              <w:t>игры  с</w:t>
            </w:r>
            <w:proofErr w:type="gramEnd"/>
            <w:r w:rsidRPr="00CC629C">
              <w:rPr>
                <w:rFonts w:ascii="Times New Roman" w:hAnsi="Times New Roman" w:cs="Times New Roman"/>
                <w:sz w:val="24"/>
                <w:szCs w:val="24"/>
              </w:rPr>
              <w:t xml:space="preserve"> детьми дошкольного возраста.  </w:t>
            </w:r>
          </w:p>
          <w:p w:rsidR="00723E2C" w:rsidRPr="00CC629C" w:rsidRDefault="00723E2C" w:rsidP="001172B9">
            <w:pPr>
              <w:contextualSpacing/>
              <w:jc w:val="both"/>
              <w:rPr>
                <w:rFonts w:ascii="Times New Roman" w:hAnsi="Times New Roman" w:cs="Times New Roman"/>
                <w:sz w:val="24"/>
                <w:szCs w:val="24"/>
              </w:rPr>
            </w:pPr>
          </w:p>
        </w:tc>
        <w:tc>
          <w:tcPr>
            <w:tcW w:w="2460"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lastRenderedPageBreak/>
              <w:t xml:space="preserve">30 мин - подготовка, </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2 минуты подготовка на площадке,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lastRenderedPageBreak/>
              <w:t>до 8 мин – проведение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ИТОГО:  40 мин.</w:t>
            </w:r>
          </w:p>
        </w:tc>
        <w:tc>
          <w:tcPr>
            <w:tcW w:w="2076" w:type="dxa"/>
          </w:tcPr>
          <w:p w:rsidR="00723E2C" w:rsidRPr="00CC629C" w:rsidRDefault="00723E2C" w:rsidP="001172B9">
            <w:pPr>
              <w:ind w:right="320"/>
              <w:jc w:val="both"/>
              <w:rPr>
                <w:rFonts w:ascii="Times New Roman" w:hAnsi="Times New Roman" w:cs="Times New Roman"/>
                <w:sz w:val="24"/>
                <w:szCs w:val="24"/>
              </w:rPr>
            </w:pPr>
            <w:r w:rsidRPr="00CC629C">
              <w:rPr>
                <w:rFonts w:ascii="Times New Roman" w:hAnsi="Times New Roman" w:cs="Times New Roman"/>
                <w:sz w:val="24"/>
                <w:szCs w:val="24"/>
              </w:rPr>
              <w:lastRenderedPageBreak/>
              <w:t xml:space="preserve">Разработана и проведена подвижная </w:t>
            </w:r>
            <w:proofErr w:type="gramStart"/>
            <w:r w:rsidRPr="00CC629C">
              <w:rPr>
                <w:rFonts w:ascii="Times New Roman" w:hAnsi="Times New Roman" w:cs="Times New Roman"/>
                <w:sz w:val="24"/>
                <w:szCs w:val="24"/>
              </w:rPr>
              <w:t>игра  с</w:t>
            </w:r>
            <w:proofErr w:type="gramEnd"/>
            <w:r w:rsidRPr="00CC629C">
              <w:rPr>
                <w:rFonts w:ascii="Times New Roman" w:hAnsi="Times New Roman" w:cs="Times New Roman"/>
                <w:sz w:val="24"/>
                <w:szCs w:val="24"/>
              </w:rPr>
              <w:t xml:space="preserve"> детьми </w:t>
            </w:r>
            <w:r w:rsidRPr="00CC629C">
              <w:rPr>
                <w:rFonts w:ascii="Times New Roman" w:hAnsi="Times New Roman" w:cs="Times New Roman"/>
                <w:sz w:val="24"/>
                <w:szCs w:val="24"/>
              </w:rPr>
              <w:lastRenderedPageBreak/>
              <w:t>дошкольного возраста (волонтерами).</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 xml:space="preserve"> </w:t>
            </w:r>
          </w:p>
        </w:tc>
      </w:tr>
      <w:tr w:rsidR="00723E2C" w:rsidRPr="00CC629C" w:rsidTr="001172B9">
        <w:trPr>
          <w:trHeight w:val="120"/>
        </w:trPr>
        <w:tc>
          <w:tcPr>
            <w:tcW w:w="1558" w:type="dxa"/>
            <w:vMerge/>
          </w:tcPr>
          <w:p w:rsidR="00723E2C" w:rsidRPr="00CC629C" w:rsidRDefault="00723E2C" w:rsidP="001172B9">
            <w:pPr>
              <w:contextualSpacing/>
              <w:jc w:val="both"/>
              <w:rPr>
                <w:rFonts w:ascii="Times New Roman" w:hAnsi="Times New Roman" w:cs="Times New Roman"/>
                <w:b/>
                <w:sz w:val="24"/>
                <w:szCs w:val="24"/>
              </w:rPr>
            </w:pPr>
          </w:p>
        </w:tc>
        <w:tc>
          <w:tcPr>
            <w:tcW w:w="3360" w:type="dxa"/>
          </w:tcPr>
          <w:p w:rsidR="00723E2C" w:rsidRPr="00CC629C" w:rsidRDefault="00723E2C" w:rsidP="001172B9">
            <w:pPr>
              <w:jc w:val="both"/>
              <w:rPr>
                <w:rFonts w:ascii="Times New Roman" w:hAnsi="Times New Roman" w:cs="Times New Roman"/>
                <w:sz w:val="24"/>
                <w:szCs w:val="24"/>
              </w:rPr>
            </w:pPr>
            <w:r w:rsidRPr="00CC629C">
              <w:rPr>
                <w:rFonts w:ascii="Times New Roman" w:hAnsi="Times New Roman" w:cs="Times New Roman"/>
                <w:b/>
                <w:sz w:val="24"/>
                <w:szCs w:val="24"/>
              </w:rPr>
              <w:t xml:space="preserve">Модуль №2. «Обучение и воспитание детей дошкольного </w:t>
            </w:r>
            <w:proofErr w:type="gramStart"/>
            <w:r w:rsidRPr="00CC629C">
              <w:rPr>
                <w:rFonts w:ascii="Times New Roman" w:hAnsi="Times New Roman" w:cs="Times New Roman"/>
                <w:b/>
                <w:sz w:val="24"/>
                <w:szCs w:val="24"/>
              </w:rPr>
              <w:t>возраста»  (</w:t>
            </w:r>
            <w:proofErr w:type="gramEnd"/>
            <w:r w:rsidRPr="00CC629C">
              <w:rPr>
                <w:rFonts w:ascii="Times New Roman" w:hAnsi="Times New Roman" w:cs="Times New Roman"/>
                <w:b/>
                <w:sz w:val="24"/>
                <w:szCs w:val="24"/>
              </w:rPr>
              <w:t>интегрированный модуль)</w:t>
            </w:r>
          </w:p>
          <w:p w:rsidR="00723E2C" w:rsidRPr="00CC629C" w:rsidRDefault="00723E2C" w:rsidP="001172B9">
            <w:pPr>
              <w:ind w:right="320"/>
              <w:jc w:val="both"/>
              <w:rPr>
                <w:rFonts w:ascii="Times New Roman" w:hAnsi="Times New Roman" w:cs="Times New Roman"/>
                <w:b/>
                <w:sz w:val="24"/>
                <w:szCs w:val="24"/>
              </w:rPr>
            </w:pPr>
          </w:p>
          <w:p w:rsidR="00723E2C" w:rsidRPr="00CC629C" w:rsidRDefault="00723E2C" w:rsidP="001172B9">
            <w:pPr>
              <w:ind w:right="320"/>
              <w:jc w:val="both"/>
              <w:rPr>
                <w:rFonts w:ascii="Times New Roman" w:hAnsi="Times New Roman" w:cs="Times New Roman"/>
                <w:sz w:val="24"/>
                <w:szCs w:val="24"/>
              </w:rPr>
            </w:pPr>
            <w:r w:rsidRPr="00CC629C">
              <w:rPr>
                <w:rFonts w:ascii="Times New Roman" w:hAnsi="Times New Roman" w:cs="Times New Roman"/>
                <w:sz w:val="24"/>
                <w:szCs w:val="24"/>
              </w:rPr>
              <w:t xml:space="preserve">Задание 2.1. Разработка и проведение дидактической игры по ознакомлению с трудом взрослых (закрепление знаний) с использованием ИКТ (интерактивный стол) и включением конструктивной деятельности («Городская жизнь» LEGO). </w:t>
            </w:r>
          </w:p>
          <w:p w:rsidR="00723E2C" w:rsidRPr="00CC629C" w:rsidRDefault="00723E2C" w:rsidP="001172B9">
            <w:pPr>
              <w:contextualSpacing/>
              <w:jc w:val="both"/>
              <w:rPr>
                <w:rFonts w:ascii="Times New Roman" w:hAnsi="Times New Roman" w:cs="Times New Roman"/>
                <w:sz w:val="24"/>
                <w:szCs w:val="24"/>
              </w:rPr>
            </w:pPr>
          </w:p>
        </w:tc>
        <w:tc>
          <w:tcPr>
            <w:tcW w:w="2460" w:type="dxa"/>
          </w:tcPr>
          <w:p w:rsidR="00723E2C" w:rsidRPr="00CC629C" w:rsidRDefault="00723E2C" w:rsidP="001172B9">
            <w:pPr>
              <w:contextualSpacing/>
              <w:jc w:val="both"/>
              <w:rPr>
                <w:rFonts w:ascii="Times New Roman" w:hAnsi="Times New Roman" w:cs="Times New Roman"/>
                <w:sz w:val="24"/>
                <w:szCs w:val="24"/>
              </w:rPr>
            </w:pPr>
            <w:proofErr w:type="gramStart"/>
            <w:r w:rsidRPr="00CC629C">
              <w:rPr>
                <w:rFonts w:ascii="Times New Roman" w:hAnsi="Times New Roman" w:cs="Times New Roman"/>
                <w:sz w:val="24"/>
                <w:szCs w:val="24"/>
              </w:rPr>
              <w:t>60  мин</w:t>
            </w:r>
            <w:proofErr w:type="gramEnd"/>
            <w:r w:rsidRPr="00CC629C">
              <w:rPr>
                <w:rFonts w:ascii="Times New Roman" w:hAnsi="Times New Roman" w:cs="Times New Roman"/>
                <w:sz w:val="24"/>
                <w:szCs w:val="24"/>
              </w:rPr>
              <w:t xml:space="preserve"> – подготовка, 2 минуты подготовка на площадке,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10 мин – проведение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ИТОГО:  72 мин</w:t>
            </w:r>
          </w:p>
        </w:tc>
        <w:tc>
          <w:tcPr>
            <w:tcW w:w="2076"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Разработана и проведена дидактическая игра с использованием интерактивного стола и конструктора «Городская жизнь»</w:t>
            </w:r>
          </w:p>
        </w:tc>
      </w:tr>
      <w:tr w:rsidR="00723E2C" w:rsidRPr="00CC629C" w:rsidTr="001172B9">
        <w:trPr>
          <w:trHeight w:val="120"/>
        </w:trPr>
        <w:tc>
          <w:tcPr>
            <w:tcW w:w="9454" w:type="dxa"/>
            <w:gridSpan w:val="4"/>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Обще  время выполнения конкурсного задания   2 часа</w:t>
            </w:r>
          </w:p>
        </w:tc>
      </w:tr>
      <w:tr w:rsidR="00723E2C" w:rsidRPr="00CC629C" w:rsidTr="001172B9">
        <w:trPr>
          <w:trHeight w:val="120"/>
        </w:trPr>
        <w:tc>
          <w:tcPr>
            <w:tcW w:w="1558" w:type="dxa"/>
          </w:tcPr>
          <w:p w:rsidR="00723E2C" w:rsidRPr="00CC629C" w:rsidRDefault="00723E2C" w:rsidP="001172B9">
            <w:pPr>
              <w:contextualSpacing/>
              <w:jc w:val="both"/>
              <w:rPr>
                <w:rFonts w:ascii="Times New Roman" w:hAnsi="Times New Roman" w:cs="Times New Roman"/>
                <w:b/>
                <w:sz w:val="24"/>
                <w:szCs w:val="24"/>
              </w:rPr>
            </w:pPr>
          </w:p>
        </w:tc>
        <w:tc>
          <w:tcPr>
            <w:tcW w:w="3360" w:type="dxa"/>
          </w:tcPr>
          <w:p w:rsidR="00723E2C" w:rsidRPr="00CC629C" w:rsidRDefault="00723E2C" w:rsidP="001172B9">
            <w:pPr>
              <w:jc w:val="both"/>
              <w:rPr>
                <w:rFonts w:ascii="Times New Roman" w:hAnsi="Times New Roman" w:cs="Times New Roman"/>
                <w:b/>
                <w:sz w:val="24"/>
                <w:szCs w:val="24"/>
              </w:rPr>
            </w:pPr>
          </w:p>
        </w:tc>
        <w:tc>
          <w:tcPr>
            <w:tcW w:w="2460" w:type="dxa"/>
          </w:tcPr>
          <w:p w:rsidR="00723E2C" w:rsidRPr="00CC629C" w:rsidRDefault="00723E2C" w:rsidP="001172B9">
            <w:pPr>
              <w:contextualSpacing/>
              <w:jc w:val="both"/>
              <w:rPr>
                <w:rFonts w:ascii="Times New Roman" w:hAnsi="Times New Roman" w:cs="Times New Roman"/>
                <w:sz w:val="24"/>
                <w:szCs w:val="24"/>
              </w:rPr>
            </w:pPr>
          </w:p>
        </w:tc>
        <w:tc>
          <w:tcPr>
            <w:tcW w:w="2076" w:type="dxa"/>
          </w:tcPr>
          <w:p w:rsidR="00723E2C" w:rsidRPr="00CC629C" w:rsidRDefault="00723E2C" w:rsidP="001172B9">
            <w:pPr>
              <w:contextualSpacing/>
              <w:jc w:val="both"/>
              <w:rPr>
                <w:rFonts w:ascii="Times New Roman" w:hAnsi="Times New Roman" w:cs="Times New Roman"/>
                <w:sz w:val="24"/>
                <w:szCs w:val="24"/>
              </w:rPr>
            </w:pPr>
          </w:p>
        </w:tc>
      </w:tr>
      <w:tr w:rsidR="00723E2C" w:rsidRPr="00CC629C" w:rsidTr="001172B9">
        <w:trPr>
          <w:trHeight w:val="120"/>
        </w:trPr>
        <w:tc>
          <w:tcPr>
            <w:tcW w:w="1558" w:type="dxa"/>
          </w:tcPr>
          <w:p w:rsidR="00723E2C" w:rsidRPr="00CC629C" w:rsidRDefault="00723E2C" w:rsidP="001172B9">
            <w:pPr>
              <w:contextualSpacing/>
              <w:jc w:val="both"/>
              <w:rPr>
                <w:rFonts w:ascii="Times New Roman" w:hAnsi="Times New Roman" w:cs="Times New Roman"/>
                <w:b/>
                <w:sz w:val="24"/>
                <w:szCs w:val="24"/>
              </w:rPr>
            </w:pPr>
            <w:r w:rsidRPr="00CC629C">
              <w:rPr>
                <w:rFonts w:ascii="Times New Roman" w:hAnsi="Times New Roman" w:cs="Times New Roman"/>
                <w:b/>
                <w:sz w:val="24"/>
                <w:szCs w:val="24"/>
              </w:rPr>
              <w:t>Студент</w:t>
            </w:r>
          </w:p>
        </w:tc>
        <w:tc>
          <w:tcPr>
            <w:tcW w:w="3360" w:type="dxa"/>
          </w:tcPr>
          <w:p w:rsidR="00723E2C" w:rsidRPr="00CC629C" w:rsidRDefault="00723E2C" w:rsidP="001172B9">
            <w:pPr>
              <w:ind w:right="320"/>
              <w:jc w:val="both"/>
              <w:rPr>
                <w:rFonts w:ascii="Times New Roman" w:hAnsi="Times New Roman" w:cs="Times New Roman"/>
                <w:b/>
                <w:sz w:val="24"/>
                <w:szCs w:val="24"/>
              </w:rPr>
            </w:pPr>
            <w:r w:rsidRPr="00CC629C">
              <w:rPr>
                <w:rFonts w:ascii="Times New Roman" w:hAnsi="Times New Roman" w:cs="Times New Roman"/>
                <w:b/>
                <w:sz w:val="24"/>
                <w:szCs w:val="24"/>
              </w:rPr>
              <w:t xml:space="preserve">Модуль №2. «Обучение и воспитание детей дошкольного </w:t>
            </w:r>
            <w:proofErr w:type="gramStart"/>
            <w:r w:rsidRPr="00CC629C">
              <w:rPr>
                <w:rFonts w:ascii="Times New Roman" w:hAnsi="Times New Roman" w:cs="Times New Roman"/>
                <w:b/>
                <w:sz w:val="24"/>
                <w:szCs w:val="24"/>
              </w:rPr>
              <w:t>возраста»  (</w:t>
            </w:r>
            <w:proofErr w:type="gramEnd"/>
            <w:r w:rsidRPr="00CC629C">
              <w:rPr>
                <w:rFonts w:ascii="Times New Roman" w:hAnsi="Times New Roman" w:cs="Times New Roman"/>
                <w:b/>
                <w:sz w:val="24"/>
                <w:szCs w:val="24"/>
              </w:rPr>
              <w:t>интегрированный модуль)</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 xml:space="preserve">Задание 2.1. Разработка и проведение дидактической игры по ознакомлению с трудом взрослых (закрепление </w:t>
            </w:r>
            <w:r w:rsidRPr="00CC629C">
              <w:rPr>
                <w:rFonts w:ascii="Times New Roman" w:hAnsi="Times New Roman" w:cs="Times New Roman"/>
                <w:sz w:val="24"/>
                <w:szCs w:val="24"/>
              </w:rPr>
              <w:lastRenderedPageBreak/>
              <w:t xml:space="preserve">знаний) с использованием ИКТ (смарт-доска) и включением конструктивной деятельности (Игольчатый конструктор от </w:t>
            </w:r>
            <w:proofErr w:type="spellStart"/>
            <w:r w:rsidRPr="00CC629C">
              <w:rPr>
                <w:rFonts w:ascii="Times New Roman" w:hAnsi="Times New Roman" w:cs="Times New Roman"/>
                <w:sz w:val="24"/>
                <w:szCs w:val="24"/>
              </w:rPr>
              <w:t>Bondibon</w:t>
            </w:r>
            <w:proofErr w:type="spellEnd"/>
            <w:r w:rsidRPr="00CC629C">
              <w:rPr>
                <w:rFonts w:ascii="Times New Roman" w:hAnsi="Times New Roman" w:cs="Times New Roman"/>
                <w:sz w:val="24"/>
                <w:szCs w:val="24"/>
              </w:rPr>
              <w:t xml:space="preserve"> (98 деталей).</w:t>
            </w:r>
          </w:p>
        </w:tc>
        <w:tc>
          <w:tcPr>
            <w:tcW w:w="2460" w:type="dxa"/>
          </w:tcPr>
          <w:p w:rsidR="00723E2C" w:rsidRPr="00CC629C" w:rsidRDefault="00723E2C" w:rsidP="001172B9">
            <w:pPr>
              <w:contextualSpacing/>
              <w:jc w:val="both"/>
              <w:rPr>
                <w:rFonts w:ascii="Times New Roman" w:hAnsi="Times New Roman" w:cs="Times New Roman"/>
                <w:sz w:val="24"/>
                <w:szCs w:val="24"/>
              </w:rPr>
            </w:pPr>
            <w:proofErr w:type="gramStart"/>
            <w:r w:rsidRPr="00CC629C">
              <w:rPr>
                <w:rFonts w:ascii="Times New Roman" w:hAnsi="Times New Roman" w:cs="Times New Roman"/>
                <w:sz w:val="24"/>
                <w:szCs w:val="24"/>
              </w:rPr>
              <w:lastRenderedPageBreak/>
              <w:t>60  мин</w:t>
            </w:r>
            <w:proofErr w:type="gramEnd"/>
            <w:r w:rsidRPr="00CC629C">
              <w:rPr>
                <w:rFonts w:ascii="Times New Roman" w:hAnsi="Times New Roman" w:cs="Times New Roman"/>
                <w:sz w:val="24"/>
                <w:szCs w:val="24"/>
              </w:rPr>
              <w:t xml:space="preserve"> – подготовка, 2 минуты подготовка на площадке,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До 10 мин – проведение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ИТОГО:  72 мин</w:t>
            </w:r>
          </w:p>
        </w:tc>
        <w:tc>
          <w:tcPr>
            <w:tcW w:w="2076"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 xml:space="preserve">Разработана и проведена дидактическая игра с использованием смарт –доски  и игольчатого конструктора </w:t>
            </w:r>
          </w:p>
        </w:tc>
      </w:tr>
      <w:tr w:rsidR="00723E2C" w:rsidRPr="00CC629C" w:rsidTr="001172B9">
        <w:trPr>
          <w:trHeight w:val="120"/>
        </w:trPr>
        <w:tc>
          <w:tcPr>
            <w:tcW w:w="1558" w:type="dxa"/>
          </w:tcPr>
          <w:p w:rsidR="00723E2C" w:rsidRPr="00CC629C" w:rsidRDefault="00723E2C" w:rsidP="001172B9">
            <w:pPr>
              <w:contextualSpacing/>
              <w:jc w:val="both"/>
              <w:rPr>
                <w:rFonts w:ascii="Times New Roman" w:hAnsi="Times New Roman" w:cs="Times New Roman"/>
                <w:b/>
                <w:sz w:val="24"/>
                <w:szCs w:val="24"/>
              </w:rPr>
            </w:pPr>
          </w:p>
        </w:tc>
        <w:tc>
          <w:tcPr>
            <w:tcW w:w="3360"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t>Модуль №3 «Обучение и воспитание детей дошкольного возраста» и «Взаимодействие с родителями (законными представителями) и сотрудниками образовательной организации»</w:t>
            </w:r>
          </w:p>
          <w:p w:rsidR="00723E2C" w:rsidRPr="00CC629C" w:rsidRDefault="00723E2C" w:rsidP="001172B9">
            <w:pPr>
              <w:jc w:val="both"/>
              <w:rPr>
                <w:rFonts w:ascii="Times New Roman" w:hAnsi="Times New Roman" w:cs="Times New Roman"/>
                <w:b/>
                <w:bCs/>
                <w:sz w:val="24"/>
                <w:szCs w:val="24"/>
              </w:rPr>
            </w:pPr>
            <w:r w:rsidRPr="00CC629C">
              <w:rPr>
                <w:rFonts w:ascii="Times New Roman" w:hAnsi="Times New Roman" w:cs="Times New Roman"/>
                <w:sz w:val="24"/>
                <w:szCs w:val="24"/>
              </w:rPr>
              <w:t xml:space="preserve">Задание 3.1. 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листа на </w:t>
            </w:r>
            <w:proofErr w:type="gramStart"/>
            <w:r w:rsidRPr="00CC629C">
              <w:rPr>
                <w:rFonts w:ascii="Times New Roman" w:hAnsi="Times New Roman" w:cs="Times New Roman"/>
                <w:sz w:val="24"/>
                <w:szCs w:val="24"/>
              </w:rPr>
              <w:t>стенд  для</w:t>
            </w:r>
            <w:proofErr w:type="gramEnd"/>
            <w:r w:rsidRPr="00CC629C">
              <w:rPr>
                <w:rFonts w:ascii="Times New Roman" w:hAnsi="Times New Roman" w:cs="Times New Roman"/>
                <w:sz w:val="24"/>
                <w:szCs w:val="24"/>
              </w:rPr>
              <w:t xml:space="preserve"> воспитателей    по использованию прозрачного  мольберта. </w:t>
            </w:r>
          </w:p>
        </w:tc>
        <w:tc>
          <w:tcPr>
            <w:tcW w:w="2460"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60 мин – подготовка</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2 мин подготовка на площадке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до 10 мин проведение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Итого 72 мин</w:t>
            </w:r>
          </w:p>
        </w:tc>
        <w:tc>
          <w:tcPr>
            <w:tcW w:w="2076"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 xml:space="preserve">Разработано и проведено индивидуальное занятие на лексическую тему, представлен информационный лист  на стенд, для воспитателей </w:t>
            </w:r>
          </w:p>
        </w:tc>
      </w:tr>
      <w:tr w:rsidR="00723E2C" w:rsidRPr="00CC629C" w:rsidTr="001172B9">
        <w:trPr>
          <w:trHeight w:val="120"/>
        </w:trPr>
        <w:tc>
          <w:tcPr>
            <w:tcW w:w="9454" w:type="dxa"/>
            <w:gridSpan w:val="4"/>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Общее время выполнения конкурсного задания:  2,5 часа</w:t>
            </w:r>
          </w:p>
        </w:tc>
      </w:tr>
      <w:tr w:rsidR="00723E2C" w:rsidRPr="00CC629C" w:rsidTr="001172B9">
        <w:trPr>
          <w:trHeight w:val="120"/>
        </w:trPr>
        <w:tc>
          <w:tcPr>
            <w:tcW w:w="1558" w:type="dxa"/>
          </w:tcPr>
          <w:p w:rsidR="00723E2C" w:rsidRPr="00CC629C" w:rsidRDefault="00723E2C" w:rsidP="001172B9">
            <w:pPr>
              <w:contextualSpacing/>
              <w:jc w:val="both"/>
              <w:rPr>
                <w:rFonts w:ascii="Times New Roman" w:hAnsi="Times New Roman" w:cs="Times New Roman"/>
                <w:b/>
                <w:sz w:val="24"/>
                <w:szCs w:val="24"/>
              </w:rPr>
            </w:pPr>
            <w:r w:rsidRPr="00CC629C">
              <w:rPr>
                <w:rFonts w:ascii="Times New Roman" w:hAnsi="Times New Roman" w:cs="Times New Roman"/>
                <w:b/>
                <w:sz w:val="24"/>
                <w:szCs w:val="24"/>
              </w:rPr>
              <w:t>Специалист</w:t>
            </w:r>
          </w:p>
        </w:tc>
        <w:tc>
          <w:tcPr>
            <w:tcW w:w="3360" w:type="dxa"/>
          </w:tcPr>
          <w:p w:rsidR="00723E2C" w:rsidRPr="00CC629C" w:rsidRDefault="00723E2C" w:rsidP="001172B9">
            <w:pPr>
              <w:ind w:right="320"/>
              <w:jc w:val="both"/>
              <w:rPr>
                <w:rFonts w:ascii="Times New Roman" w:hAnsi="Times New Roman" w:cs="Times New Roman"/>
                <w:b/>
                <w:sz w:val="24"/>
                <w:szCs w:val="24"/>
              </w:rPr>
            </w:pPr>
            <w:r w:rsidRPr="00CC629C">
              <w:rPr>
                <w:rFonts w:ascii="Times New Roman" w:hAnsi="Times New Roman" w:cs="Times New Roman"/>
                <w:b/>
                <w:sz w:val="24"/>
                <w:szCs w:val="24"/>
              </w:rPr>
              <w:t xml:space="preserve">Модуль №2. «Обучение и воспитание детей дошкольного </w:t>
            </w:r>
            <w:proofErr w:type="gramStart"/>
            <w:r w:rsidRPr="00CC629C">
              <w:rPr>
                <w:rFonts w:ascii="Times New Roman" w:hAnsi="Times New Roman" w:cs="Times New Roman"/>
                <w:b/>
                <w:sz w:val="24"/>
                <w:szCs w:val="24"/>
              </w:rPr>
              <w:t>возраста»  (</w:t>
            </w:r>
            <w:proofErr w:type="gramEnd"/>
            <w:r w:rsidRPr="00CC629C">
              <w:rPr>
                <w:rFonts w:ascii="Times New Roman" w:hAnsi="Times New Roman" w:cs="Times New Roman"/>
                <w:b/>
                <w:sz w:val="24"/>
                <w:szCs w:val="24"/>
              </w:rPr>
              <w:t>интегрированный модуль)</w:t>
            </w:r>
          </w:p>
          <w:p w:rsidR="00723E2C" w:rsidRPr="00CC629C" w:rsidRDefault="00723E2C" w:rsidP="001172B9">
            <w:pPr>
              <w:ind w:right="320"/>
              <w:jc w:val="both"/>
              <w:rPr>
                <w:rFonts w:ascii="Times New Roman" w:hAnsi="Times New Roman" w:cs="Times New Roman"/>
                <w:b/>
                <w:sz w:val="24"/>
                <w:szCs w:val="24"/>
              </w:rPr>
            </w:pP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 xml:space="preserve">Задание 2.1. 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w:t>
            </w:r>
            <w:r w:rsidRPr="00CC629C">
              <w:rPr>
                <w:rFonts w:ascii="Times New Roman" w:hAnsi="Times New Roman" w:cs="Times New Roman"/>
                <w:sz w:val="24"/>
                <w:szCs w:val="24"/>
              </w:rPr>
              <w:lastRenderedPageBreak/>
              <w:t>деятельности (</w:t>
            </w:r>
            <w:proofErr w:type="gramStart"/>
            <w:r w:rsidRPr="00CC629C">
              <w:rPr>
                <w:rFonts w:ascii="Times New Roman" w:hAnsi="Times New Roman" w:cs="Times New Roman"/>
                <w:sz w:val="24"/>
                <w:szCs w:val="24"/>
              </w:rPr>
              <w:t>Конструктор  «</w:t>
            </w:r>
            <w:proofErr w:type="spellStart"/>
            <w:proofErr w:type="gramEnd"/>
            <w:r w:rsidRPr="00CC629C">
              <w:rPr>
                <w:rFonts w:ascii="Times New Roman" w:hAnsi="Times New Roman" w:cs="Times New Roman"/>
                <w:sz w:val="24"/>
                <w:szCs w:val="24"/>
              </w:rPr>
              <w:t>Полидрон</w:t>
            </w:r>
            <w:proofErr w:type="spellEnd"/>
            <w:r w:rsidRPr="00CC629C">
              <w:rPr>
                <w:rFonts w:ascii="Times New Roman" w:hAnsi="Times New Roman" w:cs="Times New Roman"/>
                <w:sz w:val="24"/>
                <w:szCs w:val="24"/>
              </w:rPr>
              <w:t xml:space="preserve"> Гигант»). </w:t>
            </w:r>
          </w:p>
        </w:tc>
        <w:tc>
          <w:tcPr>
            <w:tcW w:w="2460"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lastRenderedPageBreak/>
              <w:t xml:space="preserve">60 мин – подготовка, </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2 минут подготовка на площадке,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10 мин – проведение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ИТОГО:72 мин</w:t>
            </w:r>
          </w:p>
        </w:tc>
        <w:tc>
          <w:tcPr>
            <w:tcW w:w="2076"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 xml:space="preserve">Разработана и проведена дидактическая игра с использованием смарт –доски  и конструктора </w:t>
            </w:r>
            <w:proofErr w:type="spellStart"/>
            <w:r w:rsidRPr="00CC629C">
              <w:rPr>
                <w:rFonts w:ascii="Times New Roman" w:hAnsi="Times New Roman" w:cs="Times New Roman"/>
                <w:sz w:val="24"/>
                <w:szCs w:val="24"/>
              </w:rPr>
              <w:t>Полидрон</w:t>
            </w:r>
            <w:proofErr w:type="spellEnd"/>
            <w:r w:rsidRPr="00CC629C">
              <w:rPr>
                <w:rFonts w:ascii="Times New Roman" w:hAnsi="Times New Roman" w:cs="Times New Roman"/>
                <w:sz w:val="24"/>
                <w:szCs w:val="24"/>
              </w:rPr>
              <w:t>-гигант</w:t>
            </w:r>
          </w:p>
        </w:tc>
      </w:tr>
      <w:tr w:rsidR="00723E2C" w:rsidRPr="00CC629C" w:rsidTr="001172B9">
        <w:trPr>
          <w:trHeight w:val="120"/>
        </w:trPr>
        <w:tc>
          <w:tcPr>
            <w:tcW w:w="1558" w:type="dxa"/>
          </w:tcPr>
          <w:p w:rsidR="00723E2C" w:rsidRPr="00CC629C" w:rsidRDefault="00723E2C" w:rsidP="001172B9">
            <w:pPr>
              <w:contextualSpacing/>
              <w:jc w:val="both"/>
              <w:rPr>
                <w:rFonts w:ascii="Times New Roman" w:hAnsi="Times New Roman" w:cs="Times New Roman"/>
                <w:b/>
                <w:sz w:val="24"/>
                <w:szCs w:val="24"/>
              </w:rPr>
            </w:pPr>
          </w:p>
        </w:tc>
        <w:tc>
          <w:tcPr>
            <w:tcW w:w="3360"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t>Модуль №3 «Обучение и воспитание детей дошкольного возраста» и «Взаимодействие с родителями (законными представителями) и сотрудниками образовательной организации»</w:t>
            </w:r>
          </w:p>
          <w:p w:rsidR="00723E2C" w:rsidRPr="00CC629C" w:rsidRDefault="00723E2C" w:rsidP="001172B9">
            <w:pPr>
              <w:ind w:firstLine="708"/>
              <w:jc w:val="both"/>
              <w:rPr>
                <w:rFonts w:ascii="Times New Roman" w:hAnsi="Times New Roman" w:cs="Times New Roman"/>
                <w:b/>
                <w:sz w:val="24"/>
                <w:szCs w:val="24"/>
              </w:rPr>
            </w:pPr>
            <w:r w:rsidRPr="00CC629C">
              <w:rPr>
                <w:rFonts w:ascii="Times New Roman" w:hAnsi="Times New Roman" w:cs="Times New Roman"/>
                <w:sz w:val="24"/>
                <w:szCs w:val="24"/>
              </w:rPr>
              <w:t xml:space="preserve">Задание 3.1. 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w:t>
            </w:r>
            <w:r w:rsidR="005E2D32" w:rsidRPr="00CC629C">
              <w:rPr>
                <w:rFonts w:ascii="Times New Roman" w:hAnsi="Times New Roman" w:cs="Times New Roman"/>
                <w:sz w:val="24"/>
                <w:szCs w:val="24"/>
              </w:rPr>
              <w:t>листа для родителей по</w:t>
            </w:r>
            <w:r w:rsidRPr="00CC629C">
              <w:rPr>
                <w:rFonts w:ascii="Times New Roman" w:hAnsi="Times New Roman" w:cs="Times New Roman"/>
                <w:sz w:val="24"/>
                <w:szCs w:val="24"/>
              </w:rPr>
              <w:t xml:space="preserve"> использованию мольберта в совместной деятельности с ребенком. </w:t>
            </w:r>
          </w:p>
        </w:tc>
        <w:tc>
          <w:tcPr>
            <w:tcW w:w="2460"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60 мин – подготовка</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2 мин подготовка на площадке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 xml:space="preserve">До </w:t>
            </w:r>
            <w:proofErr w:type="gramStart"/>
            <w:r w:rsidRPr="00CC629C">
              <w:rPr>
                <w:rFonts w:ascii="Times New Roman" w:hAnsi="Times New Roman" w:cs="Times New Roman"/>
                <w:sz w:val="24"/>
                <w:szCs w:val="24"/>
              </w:rPr>
              <w:t>10  мин</w:t>
            </w:r>
            <w:proofErr w:type="gramEnd"/>
            <w:r w:rsidRPr="00CC629C">
              <w:rPr>
                <w:rFonts w:ascii="Times New Roman" w:hAnsi="Times New Roman" w:cs="Times New Roman"/>
                <w:sz w:val="24"/>
                <w:szCs w:val="24"/>
              </w:rPr>
              <w:t xml:space="preserve"> проведение</w:t>
            </w:r>
          </w:p>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Итого: 72 мин.</w:t>
            </w:r>
          </w:p>
        </w:tc>
        <w:tc>
          <w:tcPr>
            <w:tcW w:w="2076" w:type="dxa"/>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 xml:space="preserve">Разработано и проведено индивидуальное  занятие, представлен информационный лист на стенд, для родителей </w:t>
            </w:r>
          </w:p>
        </w:tc>
      </w:tr>
      <w:tr w:rsidR="00723E2C" w:rsidRPr="00CC629C" w:rsidTr="001172B9">
        <w:trPr>
          <w:trHeight w:val="120"/>
        </w:trPr>
        <w:tc>
          <w:tcPr>
            <w:tcW w:w="9454" w:type="dxa"/>
            <w:gridSpan w:val="4"/>
          </w:tcPr>
          <w:p w:rsidR="00723E2C" w:rsidRPr="00CC629C" w:rsidRDefault="00723E2C" w:rsidP="001172B9">
            <w:pPr>
              <w:contextualSpacing/>
              <w:jc w:val="both"/>
              <w:rPr>
                <w:rFonts w:ascii="Times New Roman" w:hAnsi="Times New Roman" w:cs="Times New Roman"/>
                <w:sz w:val="24"/>
                <w:szCs w:val="24"/>
              </w:rPr>
            </w:pPr>
            <w:r w:rsidRPr="00CC629C">
              <w:rPr>
                <w:rFonts w:ascii="Times New Roman" w:hAnsi="Times New Roman" w:cs="Times New Roman"/>
                <w:sz w:val="24"/>
                <w:szCs w:val="24"/>
              </w:rPr>
              <w:t>Общее время выполнения конкурсного задания:  2,5часа</w:t>
            </w:r>
          </w:p>
        </w:tc>
      </w:tr>
    </w:tbl>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lang w:eastAsia="ru-RU" w:bidi="ru-RU"/>
        </w:rPr>
      </w:pP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8"/>
          <w:szCs w:val="28"/>
          <w:lang w:eastAsia="ru-RU" w:bidi="ru-RU"/>
        </w:rPr>
      </w:pPr>
      <w:r w:rsidRPr="00CC629C">
        <w:rPr>
          <w:rFonts w:ascii="Times New Roman" w:eastAsia="Times New Roman" w:hAnsi="Times New Roman" w:cs="Times New Roman"/>
          <w:b/>
          <w:sz w:val="28"/>
          <w:szCs w:val="28"/>
          <w:lang w:eastAsia="ru-RU" w:bidi="ru-RU"/>
        </w:rPr>
        <w:t>2.3. Последовательность выполнения задания</w:t>
      </w:r>
    </w:p>
    <w:p w:rsidR="00723E2C" w:rsidRPr="00CC629C" w:rsidRDefault="00723E2C" w:rsidP="00723E2C">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Для всех категорий участников – Участник не может приносить на </w:t>
      </w:r>
      <w:r w:rsidR="005E2D32" w:rsidRPr="00CC629C">
        <w:rPr>
          <w:rFonts w:ascii="Times New Roman" w:eastAsia="Times New Roman" w:hAnsi="Times New Roman" w:cs="Times New Roman"/>
          <w:sz w:val="24"/>
          <w:szCs w:val="24"/>
          <w:lang w:eastAsia="ru-RU" w:bidi="ru-RU"/>
        </w:rPr>
        <w:t>площадку никакие</w:t>
      </w:r>
      <w:r w:rsidRPr="00CC629C">
        <w:rPr>
          <w:rFonts w:ascii="Times New Roman" w:eastAsia="Times New Roman" w:hAnsi="Times New Roman" w:cs="Times New Roman"/>
          <w:sz w:val="24"/>
          <w:szCs w:val="24"/>
          <w:lang w:eastAsia="ru-RU" w:bidi="ru-RU"/>
        </w:rPr>
        <w:t xml:space="preserve"> предметы или технические средства.  Наличие и использование мобильных телефонов на площадке – запрещено.</w:t>
      </w: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8"/>
          <w:szCs w:val="28"/>
          <w:u w:val="single"/>
          <w:lang w:eastAsia="ru-RU" w:bidi="ru-RU"/>
        </w:rPr>
      </w:pPr>
      <w:r w:rsidRPr="00CC629C">
        <w:rPr>
          <w:rFonts w:ascii="Times New Roman" w:eastAsia="Times New Roman" w:hAnsi="Times New Roman" w:cs="Times New Roman"/>
          <w:b/>
          <w:sz w:val="28"/>
          <w:szCs w:val="28"/>
          <w:u w:val="single"/>
          <w:lang w:eastAsia="ru-RU" w:bidi="ru-RU"/>
        </w:rPr>
        <w:t>Для категории «Школьник»</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u w:val="single"/>
          <w:lang w:eastAsia="ru-RU" w:bidi="ru-RU"/>
        </w:rPr>
      </w:pPr>
    </w:p>
    <w:p w:rsidR="00723E2C" w:rsidRPr="00CC629C" w:rsidRDefault="00723E2C" w:rsidP="00723E2C">
      <w:pPr>
        <w:spacing w:after="0" w:line="240" w:lineRule="auto"/>
        <w:ind w:right="320"/>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Модуль №</w:t>
      </w:r>
      <w:r>
        <w:rPr>
          <w:rFonts w:ascii="Times New Roman" w:eastAsia="Times New Roman" w:hAnsi="Times New Roman" w:cs="Times New Roman"/>
          <w:b/>
          <w:sz w:val="24"/>
          <w:szCs w:val="24"/>
          <w:lang w:eastAsia="ru-RU"/>
        </w:rPr>
        <w:t xml:space="preserve"> </w:t>
      </w:r>
      <w:r w:rsidRPr="00CC629C">
        <w:rPr>
          <w:rFonts w:ascii="Times New Roman" w:eastAsia="Times New Roman" w:hAnsi="Times New Roman" w:cs="Times New Roman"/>
          <w:b/>
          <w:sz w:val="24"/>
          <w:szCs w:val="24"/>
          <w:lang w:eastAsia="ru-RU"/>
        </w:rPr>
        <w:t>1.</w:t>
      </w:r>
      <w:r w:rsidRPr="00CC629C">
        <w:rPr>
          <w:rFonts w:ascii="Times New Roman" w:eastAsia="Times New Roman" w:hAnsi="Times New Roman" w:cs="Times New Roman"/>
          <w:sz w:val="24"/>
          <w:szCs w:val="24"/>
          <w:lang w:eastAsia="ru-RU"/>
        </w:rPr>
        <w:t xml:space="preserve">    «</w:t>
      </w:r>
      <w:proofErr w:type="gramStart"/>
      <w:r w:rsidRPr="00CC629C">
        <w:rPr>
          <w:rFonts w:ascii="Times New Roman" w:eastAsia="Times New Roman" w:hAnsi="Times New Roman" w:cs="Times New Roman"/>
          <w:b/>
          <w:sz w:val="24"/>
          <w:szCs w:val="24"/>
          <w:lang w:eastAsia="ru-RU"/>
        </w:rPr>
        <w:t>Организация  мероприятий</w:t>
      </w:r>
      <w:proofErr w:type="gramEnd"/>
      <w:r w:rsidRPr="00CC629C">
        <w:rPr>
          <w:rFonts w:ascii="Times New Roman" w:eastAsia="Times New Roman" w:hAnsi="Times New Roman" w:cs="Times New Roman"/>
          <w:b/>
          <w:sz w:val="24"/>
          <w:szCs w:val="24"/>
          <w:lang w:eastAsia="ru-RU"/>
        </w:rPr>
        <w:t>, направленных на укрепление здоровья ребенка и его физическое развитие»</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sz w:val="24"/>
          <w:szCs w:val="24"/>
          <w:lang w:eastAsia="ru-RU"/>
        </w:rPr>
        <w:t xml:space="preserve">Задание 1. 1.  Разработка и проведение подвижной </w:t>
      </w:r>
      <w:proofErr w:type="gramStart"/>
      <w:r w:rsidRPr="00CC629C">
        <w:rPr>
          <w:rFonts w:ascii="Times New Roman" w:eastAsia="Times New Roman" w:hAnsi="Times New Roman" w:cs="Times New Roman"/>
          <w:sz w:val="24"/>
          <w:szCs w:val="24"/>
          <w:lang w:eastAsia="ru-RU"/>
        </w:rPr>
        <w:t>игры  с</w:t>
      </w:r>
      <w:proofErr w:type="gramEnd"/>
      <w:r w:rsidRPr="00CC629C">
        <w:rPr>
          <w:rFonts w:ascii="Times New Roman" w:eastAsia="Times New Roman" w:hAnsi="Times New Roman" w:cs="Times New Roman"/>
          <w:sz w:val="24"/>
          <w:szCs w:val="24"/>
          <w:lang w:eastAsia="ru-RU"/>
        </w:rPr>
        <w:t xml:space="preserve"> детьми дошкольного возраста</w:t>
      </w:r>
      <w:r w:rsidRPr="00CC629C">
        <w:rPr>
          <w:rFonts w:ascii="Times New Roman" w:eastAsia="Times New Roman" w:hAnsi="Times New Roman" w:cs="Times New Roman"/>
          <w:b/>
          <w:sz w:val="24"/>
          <w:szCs w:val="24"/>
          <w:lang w:eastAsia="ru-RU"/>
        </w:rPr>
        <w:t xml:space="preserve"> </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Выполнение задания:</w:t>
      </w:r>
    </w:p>
    <w:p w:rsidR="00723E2C" w:rsidRPr="00CC629C" w:rsidRDefault="00723E2C" w:rsidP="00723E2C">
      <w:pPr>
        <w:numPr>
          <w:ilvl w:val="0"/>
          <w:numId w:val="1"/>
        </w:numPr>
        <w:tabs>
          <w:tab w:val="left" w:pos="2124"/>
        </w:tabs>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Определить цель и задачи подвижной </w:t>
      </w:r>
      <w:proofErr w:type="gramStart"/>
      <w:r w:rsidRPr="00CC629C">
        <w:rPr>
          <w:rFonts w:ascii="Times New Roman" w:eastAsia="Times New Roman" w:hAnsi="Times New Roman" w:cs="Times New Roman"/>
          <w:sz w:val="24"/>
          <w:szCs w:val="24"/>
          <w:lang w:eastAsia="ru-RU"/>
        </w:rPr>
        <w:t>игры  в</w:t>
      </w:r>
      <w:proofErr w:type="gramEnd"/>
      <w:r w:rsidRPr="00CC629C">
        <w:rPr>
          <w:rFonts w:ascii="Times New Roman" w:eastAsia="Times New Roman" w:hAnsi="Times New Roman" w:cs="Times New Roman"/>
          <w:sz w:val="24"/>
          <w:szCs w:val="24"/>
          <w:lang w:eastAsia="ru-RU"/>
        </w:rPr>
        <w:t xml:space="preserve"> соответствии с возрастом детей.</w:t>
      </w:r>
    </w:p>
    <w:p w:rsidR="00723E2C" w:rsidRPr="00CC629C" w:rsidRDefault="00723E2C" w:rsidP="00723E2C">
      <w:pPr>
        <w:numPr>
          <w:ilvl w:val="0"/>
          <w:numId w:val="1"/>
        </w:numPr>
        <w:tabs>
          <w:tab w:val="left" w:pos="2124"/>
        </w:tabs>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Подобрать материалы и оборудование для проведения подвижной игры.</w:t>
      </w:r>
    </w:p>
    <w:p w:rsidR="00723E2C" w:rsidRPr="00CC629C" w:rsidRDefault="00723E2C" w:rsidP="00723E2C">
      <w:pPr>
        <w:numPr>
          <w:ilvl w:val="0"/>
          <w:numId w:val="1"/>
        </w:numPr>
        <w:tabs>
          <w:tab w:val="left" w:pos="2121"/>
        </w:tabs>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Создать условия для проведения подвижной игры.</w:t>
      </w:r>
    </w:p>
    <w:p w:rsidR="00723E2C" w:rsidRPr="00CC629C" w:rsidRDefault="00723E2C" w:rsidP="00723E2C">
      <w:pPr>
        <w:numPr>
          <w:ilvl w:val="0"/>
          <w:numId w:val="1"/>
        </w:numPr>
        <w:tabs>
          <w:tab w:val="left" w:pos="2101"/>
        </w:tabs>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Разработать конспект подвижной игры для проведения в помещении</w:t>
      </w:r>
      <w:r w:rsidR="00363CDE">
        <w:rPr>
          <w:rFonts w:ascii="Times New Roman" w:eastAsia="Times New Roman" w:hAnsi="Times New Roman" w:cs="Times New Roman"/>
          <w:sz w:val="24"/>
          <w:szCs w:val="24"/>
          <w:lang w:eastAsia="ru-RU"/>
        </w:rPr>
        <w:t xml:space="preserve"> (Приложение 2)</w:t>
      </w:r>
      <w:r w:rsidRPr="00CC629C">
        <w:rPr>
          <w:rFonts w:ascii="Times New Roman" w:eastAsia="Times New Roman" w:hAnsi="Times New Roman" w:cs="Times New Roman"/>
          <w:sz w:val="24"/>
          <w:szCs w:val="24"/>
          <w:lang w:eastAsia="ru-RU"/>
        </w:rPr>
        <w:t>.</w:t>
      </w:r>
    </w:p>
    <w:p w:rsidR="00723E2C" w:rsidRPr="00CC629C" w:rsidRDefault="00723E2C" w:rsidP="00723E2C">
      <w:pPr>
        <w:numPr>
          <w:ilvl w:val="0"/>
          <w:numId w:val="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sz w:val="24"/>
          <w:szCs w:val="24"/>
          <w:lang w:eastAsia="ru-RU"/>
        </w:rPr>
        <w:t>Сообщить экспертам о завершении работы и готовности выполнить конкурсное задание.</w:t>
      </w:r>
    </w:p>
    <w:p w:rsidR="00723E2C" w:rsidRPr="00CC629C" w:rsidRDefault="00723E2C" w:rsidP="00723E2C">
      <w:pPr>
        <w:numPr>
          <w:ilvl w:val="0"/>
          <w:numId w:val="1"/>
        </w:numPr>
        <w:tabs>
          <w:tab w:val="left" w:pos="2121"/>
        </w:tabs>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Провести подвижную игру.</w:t>
      </w:r>
    </w:p>
    <w:p w:rsidR="00723E2C" w:rsidRPr="00CC629C" w:rsidRDefault="00723E2C" w:rsidP="00723E2C">
      <w:pPr>
        <w:numPr>
          <w:ilvl w:val="0"/>
          <w:numId w:val="1"/>
        </w:numPr>
        <w:tabs>
          <w:tab w:val="left" w:pos="2121"/>
        </w:tabs>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lastRenderedPageBreak/>
        <w:t>Убрать рабочее место.</w:t>
      </w:r>
    </w:p>
    <w:p w:rsidR="00723E2C" w:rsidRPr="00CC629C" w:rsidRDefault="00723E2C" w:rsidP="00723E2C">
      <w:pPr>
        <w:tabs>
          <w:tab w:val="left" w:pos="2121"/>
        </w:tabs>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sz w:val="24"/>
          <w:szCs w:val="24"/>
          <w:lang w:eastAsia="ru-RU"/>
        </w:rPr>
        <w:t>Модуль №</w:t>
      </w:r>
      <w:r>
        <w:rPr>
          <w:rFonts w:ascii="Times New Roman" w:eastAsia="Times New Roman" w:hAnsi="Times New Roman" w:cs="Times New Roman"/>
          <w:b/>
          <w:sz w:val="24"/>
          <w:szCs w:val="24"/>
          <w:lang w:eastAsia="ru-RU"/>
        </w:rPr>
        <w:t xml:space="preserve"> </w:t>
      </w:r>
      <w:r w:rsidRPr="00CC629C">
        <w:rPr>
          <w:rFonts w:ascii="Times New Roman" w:eastAsia="Times New Roman" w:hAnsi="Times New Roman" w:cs="Times New Roman"/>
          <w:b/>
          <w:sz w:val="24"/>
          <w:szCs w:val="24"/>
          <w:lang w:eastAsia="ru-RU"/>
        </w:rPr>
        <w:t xml:space="preserve">2. «Обучение и воспитание детей дошкольного </w:t>
      </w:r>
      <w:proofErr w:type="gramStart"/>
      <w:r w:rsidRPr="00CC629C">
        <w:rPr>
          <w:rFonts w:ascii="Times New Roman" w:eastAsia="Times New Roman" w:hAnsi="Times New Roman" w:cs="Times New Roman"/>
          <w:b/>
          <w:sz w:val="24"/>
          <w:szCs w:val="24"/>
          <w:lang w:eastAsia="ru-RU"/>
        </w:rPr>
        <w:t>возраста»  (</w:t>
      </w:r>
      <w:proofErr w:type="gramEnd"/>
      <w:r w:rsidRPr="00CC629C">
        <w:rPr>
          <w:rFonts w:ascii="Times New Roman" w:eastAsia="Times New Roman" w:hAnsi="Times New Roman" w:cs="Times New Roman"/>
          <w:b/>
          <w:sz w:val="24"/>
          <w:szCs w:val="24"/>
          <w:lang w:eastAsia="ru-RU"/>
        </w:rPr>
        <w:t>интегрированный модуль)</w:t>
      </w:r>
    </w:p>
    <w:p w:rsidR="00723E2C" w:rsidRPr="00CC629C" w:rsidRDefault="00723E2C" w:rsidP="00723E2C">
      <w:pPr>
        <w:ind w:right="320"/>
        <w:jc w:val="both"/>
        <w:rPr>
          <w:rFonts w:ascii="Times New Roman" w:hAnsi="Times New Roman" w:cs="Times New Roman"/>
          <w:sz w:val="24"/>
          <w:szCs w:val="24"/>
        </w:rPr>
      </w:pPr>
      <w:r w:rsidRPr="00CC629C">
        <w:rPr>
          <w:rFonts w:ascii="Times New Roman" w:hAnsi="Times New Roman" w:cs="Times New Roman"/>
          <w:sz w:val="24"/>
          <w:szCs w:val="24"/>
        </w:rPr>
        <w:t xml:space="preserve">Задание 2.1. Разработка и проведение дидактической игры по ознакомлению с трудом взрослых (закрепление знаний) с использованием ИКТ (интерактивный стол) и включением конструктивной деятельности («Городская жизнь» LEGO). </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lang w:eastAsia="ru-RU" w:bidi="ru-RU"/>
        </w:rPr>
      </w:pPr>
      <w:r w:rsidRPr="00CC629C">
        <w:rPr>
          <w:rFonts w:ascii="Times New Roman" w:eastAsia="Times New Roman" w:hAnsi="Times New Roman" w:cs="Times New Roman"/>
          <w:b/>
          <w:sz w:val="24"/>
          <w:szCs w:val="24"/>
          <w:lang w:eastAsia="ru-RU" w:bidi="ru-RU"/>
        </w:rPr>
        <w:t>Выполнение задания:</w:t>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Определить цель и </w:t>
      </w:r>
      <w:proofErr w:type="gramStart"/>
      <w:r w:rsidRPr="00CC629C">
        <w:rPr>
          <w:rFonts w:ascii="Times New Roman" w:eastAsia="Times New Roman" w:hAnsi="Times New Roman" w:cs="Times New Roman"/>
          <w:sz w:val="24"/>
          <w:szCs w:val="24"/>
          <w:lang w:eastAsia="ru-RU" w:bidi="ru-RU"/>
        </w:rPr>
        <w:t>задачи  дидактической</w:t>
      </w:r>
      <w:proofErr w:type="gramEnd"/>
      <w:r w:rsidRPr="00CC629C">
        <w:rPr>
          <w:rFonts w:ascii="Times New Roman" w:eastAsia="Times New Roman" w:hAnsi="Times New Roman" w:cs="Times New Roman"/>
          <w:sz w:val="24"/>
          <w:szCs w:val="24"/>
          <w:lang w:eastAsia="ru-RU" w:bidi="ru-RU"/>
        </w:rPr>
        <w:t xml:space="preserve">  игры</w:t>
      </w:r>
      <w:r w:rsidRPr="00CC629C">
        <w:rPr>
          <w:rFonts w:eastAsia="Times New Roman"/>
          <w:lang w:eastAsia="ru-RU"/>
        </w:rPr>
        <w:t xml:space="preserve"> </w:t>
      </w:r>
      <w:r w:rsidRPr="00CC629C">
        <w:rPr>
          <w:rFonts w:ascii="Times New Roman" w:eastAsia="Times New Roman" w:hAnsi="Times New Roman" w:cs="Times New Roman"/>
          <w:sz w:val="24"/>
          <w:szCs w:val="24"/>
          <w:lang w:eastAsia="ru-RU" w:bidi="ru-RU"/>
        </w:rPr>
        <w:t>по ознакомлению с трудом взрослых (закрепление знаний) с использованием ИКТ (интерактивный стол)  и конструктивной деятельности  в соответствии с возрастом детей.</w:t>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Продумать единое содержание дидактической игры и конструктивной деятельности.</w:t>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Подготовить необходимые материалы и оборудование.</w:t>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Разработать дидактическую игру с использованием ИКТ оборудования в соответствии с целью.</w:t>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Подготовить постройку (при необходимости</w:t>
      </w:r>
      <w:proofErr w:type="gramStart"/>
      <w:r w:rsidRPr="00CC629C">
        <w:rPr>
          <w:rFonts w:ascii="Times New Roman" w:eastAsia="Times New Roman" w:hAnsi="Times New Roman" w:cs="Times New Roman"/>
          <w:sz w:val="24"/>
          <w:szCs w:val="24"/>
          <w:lang w:eastAsia="ru-RU" w:bidi="ru-RU"/>
        </w:rPr>
        <w:t xml:space="preserve">),   </w:t>
      </w:r>
      <w:proofErr w:type="gramEnd"/>
      <w:r w:rsidRPr="00CC629C">
        <w:rPr>
          <w:rFonts w:ascii="Times New Roman" w:eastAsia="Times New Roman" w:hAnsi="Times New Roman" w:cs="Times New Roman"/>
          <w:sz w:val="24"/>
          <w:szCs w:val="24"/>
          <w:lang w:eastAsia="ru-RU" w:bidi="ru-RU"/>
        </w:rPr>
        <w:t>создать необходимое предметно-развивающее пространство для совместной конструктивной деятельности с  дошкольниками, их творческой самостоятельности.</w:t>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Разработать план-конспект дидактической </w:t>
      </w:r>
      <w:proofErr w:type="gramStart"/>
      <w:r w:rsidRPr="00CC629C">
        <w:rPr>
          <w:rFonts w:ascii="Times New Roman" w:eastAsia="Times New Roman" w:hAnsi="Times New Roman" w:cs="Times New Roman"/>
          <w:sz w:val="24"/>
          <w:szCs w:val="24"/>
          <w:lang w:eastAsia="ru-RU" w:bidi="ru-RU"/>
        </w:rPr>
        <w:t>игры  с</w:t>
      </w:r>
      <w:proofErr w:type="gramEnd"/>
      <w:r w:rsidRPr="00CC629C">
        <w:rPr>
          <w:rFonts w:ascii="Times New Roman" w:eastAsia="Times New Roman" w:hAnsi="Times New Roman" w:cs="Times New Roman"/>
          <w:sz w:val="24"/>
          <w:szCs w:val="24"/>
          <w:lang w:eastAsia="ru-RU" w:bidi="ru-RU"/>
        </w:rPr>
        <w:t xml:space="preserve"> дошкольниками (</w:t>
      </w:r>
      <w:r w:rsidR="00363CDE">
        <w:rPr>
          <w:rFonts w:ascii="Times New Roman" w:eastAsia="Times New Roman" w:hAnsi="Times New Roman" w:cs="Times New Roman"/>
          <w:sz w:val="24"/>
          <w:szCs w:val="24"/>
          <w:lang w:eastAsia="ru-RU" w:bidi="ru-RU"/>
        </w:rPr>
        <w:t xml:space="preserve"> Приложение 1., </w:t>
      </w:r>
      <w:r w:rsidRPr="00CC629C">
        <w:rPr>
          <w:rFonts w:ascii="Times New Roman" w:eastAsia="Times New Roman" w:hAnsi="Times New Roman" w:cs="Times New Roman"/>
          <w:sz w:val="24"/>
          <w:szCs w:val="24"/>
          <w:lang w:eastAsia="ru-RU" w:bidi="ru-RU"/>
        </w:rPr>
        <w:t>сдать экспертам перед демонстрацией задания).</w:t>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Создать условия для проведения </w:t>
      </w:r>
      <w:proofErr w:type="gramStart"/>
      <w:r w:rsidRPr="00CC629C">
        <w:rPr>
          <w:rFonts w:ascii="Times New Roman" w:eastAsia="Times New Roman" w:hAnsi="Times New Roman" w:cs="Times New Roman"/>
          <w:sz w:val="24"/>
          <w:szCs w:val="24"/>
          <w:lang w:eastAsia="ru-RU" w:bidi="ru-RU"/>
        </w:rPr>
        <w:t>дидактической  игры</w:t>
      </w:r>
      <w:proofErr w:type="gramEnd"/>
      <w:r w:rsidRPr="00CC629C">
        <w:rPr>
          <w:rFonts w:ascii="Times New Roman" w:eastAsia="Times New Roman" w:hAnsi="Times New Roman" w:cs="Times New Roman"/>
          <w:sz w:val="24"/>
          <w:szCs w:val="24"/>
          <w:lang w:eastAsia="ru-RU" w:bidi="ru-RU"/>
        </w:rPr>
        <w:t xml:space="preserve"> и конструктивной деятельности: проверить оборудование, смоделировать пространство.</w:t>
      </w:r>
      <w:r w:rsidRPr="00CC629C">
        <w:rPr>
          <w:rFonts w:ascii="Times New Roman" w:eastAsia="Times New Roman" w:hAnsi="Times New Roman" w:cs="Times New Roman"/>
          <w:sz w:val="24"/>
          <w:szCs w:val="24"/>
          <w:lang w:eastAsia="ru-RU" w:bidi="ru-RU"/>
        </w:rPr>
        <w:tab/>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Сообщить экспертам о завершении работы и готовности выполнить конкурсное задание.</w:t>
      </w:r>
    </w:p>
    <w:p w:rsidR="00723E2C" w:rsidRPr="00CC629C" w:rsidRDefault="00723E2C" w:rsidP="00FE7D4B">
      <w:pPr>
        <w:numPr>
          <w:ilvl w:val="0"/>
          <w:numId w:val="7"/>
        </w:numPr>
        <w:spacing w:after="0" w:line="240" w:lineRule="auto"/>
        <w:contextualSpacing/>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Провести дидактическую игру по ознакомлению с трудом взрослых (закрепление знаний) с использованием ИКТ (интерактивный стол), реализовать   </w:t>
      </w:r>
      <w:proofErr w:type="gramStart"/>
      <w:r w:rsidRPr="00CC629C">
        <w:rPr>
          <w:rFonts w:ascii="Times New Roman" w:eastAsia="Times New Roman" w:hAnsi="Times New Roman" w:cs="Times New Roman"/>
          <w:sz w:val="24"/>
          <w:szCs w:val="24"/>
          <w:lang w:eastAsia="ru-RU" w:bidi="ru-RU"/>
        </w:rPr>
        <w:t>конструктивную  деятельность</w:t>
      </w:r>
      <w:proofErr w:type="gramEnd"/>
      <w:r w:rsidRPr="00CC629C">
        <w:rPr>
          <w:rFonts w:ascii="Times New Roman" w:eastAsia="Times New Roman" w:hAnsi="Times New Roman" w:cs="Times New Roman"/>
          <w:sz w:val="24"/>
          <w:szCs w:val="24"/>
          <w:lang w:eastAsia="ru-RU" w:bidi="ru-RU"/>
        </w:rPr>
        <w:t xml:space="preserve"> в соответствии с возрастом детей (Городская жизнь LEGO), предметы по выбору дошкольников (волонтеров).</w:t>
      </w:r>
    </w:p>
    <w:p w:rsidR="00723E2C" w:rsidRPr="00CC629C" w:rsidRDefault="00723E2C" w:rsidP="00FE7D4B">
      <w:pPr>
        <w:numPr>
          <w:ilvl w:val="0"/>
          <w:numId w:val="7"/>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Убрать рабочее место.</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u w:val="single"/>
          <w:lang w:eastAsia="ru-RU" w:bidi="ru-RU"/>
        </w:rPr>
      </w:pP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8"/>
          <w:szCs w:val="28"/>
          <w:u w:val="single"/>
          <w:lang w:eastAsia="ru-RU" w:bidi="ru-RU"/>
        </w:rPr>
      </w:pPr>
      <w:r w:rsidRPr="00CC629C">
        <w:rPr>
          <w:rFonts w:ascii="Times New Roman" w:eastAsia="Times New Roman" w:hAnsi="Times New Roman" w:cs="Times New Roman"/>
          <w:b/>
          <w:sz w:val="28"/>
          <w:szCs w:val="28"/>
          <w:u w:val="single"/>
          <w:lang w:eastAsia="ru-RU" w:bidi="ru-RU"/>
        </w:rPr>
        <w:t>Для категории «Студент»</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8"/>
          <w:szCs w:val="28"/>
          <w:lang w:eastAsia="ru-RU" w:bidi="ru-RU"/>
        </w:rPr>
      </w:pPr>
    </w:p>
    <w:p w:rsidR="00723E2C" w:rsidRPr="00CC629C" w:rsidRDefault="00723E2C" w:rsidP="00723E2C">
      <w:pPr>
        <w:tabs>
          <w:tab w:val="left" w:pos="2121"/>
        </w:tabs>
        <w:spacing w:after="0" w:line="240" w:lineRule="auto"/>
        <w:contextualSpacing/>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ind w:right="320"/>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Модуль №2. «Обучение и воспитание детей дошкольного </w:t>
      </w:r>
      <w:proofErr w:type="gramStart"/>
      <w:r w:rsidRPr="00CC629C">
        <w:rPr>
          <w:rFonts w:ascii="Times New Roman" w:eastAsia="Times New Roman" w:hAnsi="Times New Roman" w:cs="Times New Roman"/>
          <w:b/>
          <w:sz w:val="24"/>
          <w:szCs w:val="24"/>
          <w:lang w:eastAsia="ru-RU"/>
        </w:rPr>
        <w:t>возраста»  (</w:t>
      </w:r>
      <w:proofErr w:type="gramEnd"/>
      <w:r w:rsidRPr="00CC629C">
        <w:rPr>
          <w:rFonts w:ascii="Times New Roman" w:eastAsia="Times New Roman" w:hAnsi="Times New Roman" w:cs="Times New Roman"/>
          <w:b/>
          <w:sz w:val="24"/>
          <w:szCs w:val="24"/>
          <w:lang w:eastAsia="ru-RU"/>
        </w:rPr>
        <w:t>интегрированный модуль)</w:t>
      </w:r>
    </w:p>
    <w:p w:rsidR="00723E2C" w:rsidRPr="00CC629C" w:rsidRDefault="00723E2C" w:rsidP="00723E2C">
      <w:pPr>
        <w:spacing w:after="0" w:line="240" w:lineRule="auto"/>
        <w:ind w:right="320"/>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Задание 2.1. 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(Игольчатый конструктор от </w:t>
      </w:r>
      <w:proofErr w:type="spellStart"/>
      <w:r w:rsidRPr="00CC629C">
        <w:rPr>
          <w:rFonts w:ascii="Times New Roman" w:eastAsia="Times New Roman" w:hAnsi="Times New Roman" w:cs="Times New Roman"/>
          <w:sz w:val="24"/>
          <w:szCs w:val="24"/>
          <w:lang w:eastAsia="ru-RU"/>
        </w:rPr>
        <w:t>Bondibon</w:t>
      </w:r>
      <w:proofErr w:type="spellEnd"/>
      <w:r w:rsidRPr="00CC629C">
        <w:rPr>
          <w:rFonts w:ascii="Times New Roman" w:eastAsia="Times New Roman" w:hAnsi="Times New Roman" w:cs="Times New Roman"/>
          <w:sz w:val="24"/>
          <w:szCs w:val="24"/>
          <w:lang w:eastAsia="ru-RU"/>
        </w:rPr>
        <w:t xml:space="preserve"> (98 деталей)).</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Выполнение задания: </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Определить возрастную группу, цель и </w:t>
      </w:r>
      <w:proofErr w:type="gramStart"/>
      <w:r w:rsidRPr="00CC629C">
        <w:rPr>
          <w:rFonts w:ascii="Times New Roman" w:eastAsia="Times New Roman" w:hAnsi="Times New Roman" w:cs="Times New Roman"/>
          <w:sz w:val="24"/>
          <w:szCs w:val="24"/>
          <w:lang w:eastAsia="ru-RU"/>
        </w:rPr>
        <w:t>задачи  дидактической</w:t>
      </w:r>
      <w:proofErr w:type="gramEnd"/>
      <w:r w:rsidRPr="00CC629C">
        <w:rPr>
          <w:rFonts w:ascii="Times New Roman" w:eastAsia="Times New Roman" w:hAnsi="Times New Roman" w:cs="Times New Roman"/>
          <w:sz w:val="24"/>
          <w:szCs w:val="24"/>
          <w:lang w:eastAsia="ru-RU"/>
        </w:rPr>
        <w:t xml:space="preserve">  игры по ознакомлению с трудом взрослых (закрепление знаний) с использованием ИКТ (СМАРТ-доска)  и конструктивной деятельности..</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roofErr w:type="gramStart"/>
      <w:r w:rsidRPr="00CC629C">
        <w:rPr>
          <w:rFonts w:ascii="Times New Roman" w:eastAsia="Times New Roman" w:hAnsi="Times New Roman" w:cs="Times New Roman"/>
          <w:sz w:val="24"/>
          <w:szCs w:val="24"/>
          <w:lang w:eastAsia="ru-RU"/>
        </w:rPr>
        <w:t>Определить  методы</w:t>
      </w:r>
      <w:proofErr w:type="gramEnd"/>
      <w:r w:rsidRPr="00CC629C">
        <w:rPr>
          <w:rFonts w:ascii="Times New Roman" w:eastAsia="Times New Roman" w:hAnsi="Times New Roman" w:cs="Times New Roman"/>
          <w:sz w:val="24"/>
          <w:szCs w:val="24"/>
          <w:lang w:eastAsia="ru-RU"/>
        </w:rPr>
        <w:t xml:space="preserve"> и приемы работы.</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Продумать единое содержание дидактической игры и конструктивной деятельности.</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Отобрать необходимые материалы и оборудование.</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Разработать дидактическую игру с использованием ИКТ оборудования в соответствии с целью.</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lastRenderedPageBreak/>
        <w:t xml:space="preserve">Подготовить (при необходимости) постройку, создать необходимое предметно-развивающее пространство для совместной конструктивной деятельности </w:t>
      </w:r>
      <w:proofErr w:type="gramStart"/>
      <w:r w:rsidRPr="00CC629C">
        <w:rPr>
          <w:rFonts w:ascii="Times New Roman" w:eastAsia="Times New Roman" w:hAnsi="Times New Roman" w:cs="Times New Roman"/>
          <w:sz w:val="24"/>
          <w:szCs w:val="24"/>
          <w:lang w:eastAsia="ru-RU"/>
        </w:rPr>
        <w:t>с  дошкольниками</w:t>
      </w:r>
      <w:proofErr w:type="gramEnd"/>
      <w:r w:rsidRPr="00CC629C">
        <w:rPr>
          <w:rFonts w:ascii="Times New Roman" w:eastAsia="Times New Roman" w:hAnsi="Times New Roman" w:cs="Times New Roman"/>
          <w:sz w:val="24"/>
          <w:szCs w:val="24"/>
          <w:lang w:eastAsia="ru-RU"/>
        </w:rPr>
        <w:t xml:space="preserve"> их творческой самостоятельности.</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proofErr w:type="gramStart"/>
      <w:r w:rsidRPr="00CC629C">
        <w:rPr>
          <w:rFonts w:ascii="Times New Roman" w:eastAsia="Times New Roman" w:hAnsi="Times New Roman" w:cs="Times New Roman"/>
          <w:sz w:val="24"/>
          <w:szCs w:val="24"/>
          <w:lang w:eastAsia="ru-RU"/>
        </w:rPr>
        <w:t>Оформить  план</w:t>
      </w:r>
      <w:proofErr w:type="gramEnd"/>
      <w:r w:rsidRPr="00CC629C">
        <w:rPr>
          <w:rFonts w:ascii="Times New Roman" w:eastAsia="Times New Roman" w:hAnsi="Times New Roman" w:cs="Times New Roman"/>
          <w:sz w:val="24"/>
          <w:szCs w:val="24"/>
          <w:lang w:eastAsia="ru-RU"/>
        </w:rPr>
        <w:t xml:space="preserve">- конспект дидактической игры с дошкольниками </w:t>
      </w:r>
      <w:r w:rsidR="00363CDE">
        <w:rPr>
          <w:rFonts w:ascii="Times New Roman" w:eastAsia="Times New Roman" w:hAnsi="Times New Roman" w:cs="Times New Roman"/>
          <w:sz w:val="24"/>
          <w:szCs w:val="24"/>
          <w:lang w:eastAsia="ru-RU"/>
        </w:rPr>
        <w:t xml:space="preserve"> (Приложение 1.)</w:t>
      </w:r>
      <w:r w:rsidRPr="00CC629C">
        <w:rPr>
          <w:rFonts w:ascii="Times New Roman" w:eastAsia="Times New Roman" w:hAnsi="Times New Roman" w:cs="Times New Roman"/>
          <w:sz w:val="24"/>
          <w:szCs w:val="24"/>
          <w:lang w:eastAsia="ru-RU"/>
        </w:rPr>
        <w:t>(сдать экспертам перед демонстрацией задания).</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Создать условия для проведения </w:t>
      </w:r>
      <w:proofErr w:type="gramStart"/>
      <w:r w:rsidRPr="00CC629C">
        <w:rPr>
          <w:rFonts w:ascii="Times New Roman" w:eastAsia="Times New Roman" w:hAnsi="Times New Roman" w:cs="Times New Roman"/>
          <w:sz w:val="24"/>
          <w:szCs w:val="24"/>
          <w:lang w:eastAsia="ru-RU"/>
        </w:rPr>
        <w:t>дидактической  игры</w:t>
      </w:r>
      <w:proofErr w:type="gramEnd"/>
      <w:r w:rsidRPr="00CC629C">
        <w:rPr>
          <w:rFonts w:ascii="Times New Roman" w:eastAsia="Times New Roman" w:hAnsi="Times New Roman" w:cs="Times New Roman"/>
          <w:sz w:val="24"/>
          <w:szCs w:val="24"/>
          <w:lang w:eastAsia="ru-RU"/>
        </w:rPr>
        <w:t xml:space="preserve"> и конструктивной деятельности: проверить оборудование, смоделировать пространство.</w:t>
      </w:r>
      <w:r w:rsidRPr="00CC629C">
        <w:rPr>
          <w:rFonts w:ascii="Times New Roman" w:eastAsia="Times New Roman" w:hAnsi="Times New Roman" w:cs="Times New Roman"/>
          <w:sz w:val="24"/>
          <w:szCs w:val="24"/>
          <w:lang w:eastAsia="ru-RU"/>
        </w:rPr>
        <w:tab/>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Сообщить экспертам о завершении работы и готовности выполнить конкурсное задание.</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Провести дидактическую игру по ознакомлению с трудом взрослых (закрепление знаний) с использованием ИКТ (СМАРТ-доска), реализовать   </w:t>
      </w:r>
      <w:proofErr w:type="gramStart"/>
      <w:r w:rsidRPr="00CC629C">
        <w:rPr>
          <w:rFonts w:ascii="Times New Roman" w:eastAsia="Times New Roman" w:hAnsi="Times New Roman" w:cs="Times New Roman"/>
          <w:sz w:val="24"/>
          <w:szCs w:val="24"/>
          <w:lang w:eastAsia="ru-RU"/>
        </w:rPr>
        <w:t>конструктивную  деятельность</w:t>
      </w:r>
      <w:proofErr w:type="gramEnd"/>
      <w:r w:rsidRPr="00CC629C">
        <w:rPr>
          <w:rFonts w:ascii="Times New Roman" w:eastAsia="Times New Roman" w:hAnsi="Times New Roman" w:cs="Times New Roman"/>
          <w:sz w:val="24"/>
          <w:szCs w:val="24"/>
          <w:lang w:eastAsia="ru-RU"/>
        </w:rPr>
        <w:t xml:space="preserve"> в соответствии с возрастом детей (Игольчатый конструктор от </w:t>
      </w:r>
      <w:proofErr w:type="spellStart"/>
      <w:r w:rsidRPr="00CC629C">
        <w:rPr>
          <w:rFonts w:ascii="Times New Roman" w:eastAsia="Times New Roman" w:hAnsi="Times New Roman" w:cs="Times New Roman"/>
          <w:sz w:val="24"/>
          <w:szCs w:val="24"/>
          <w:lang w:eastAsia="ru-RU"/>
        </w:rPr>
        <w:t>Bondibon</w:t>
      </w:r>
      <w:proofErr w:type="spellEnd"/>
      <w:r w:rsidRPr="00CC629C">
        <w:rPr>
          <w:rFonts w:ascii="Times New Roman" w:eastAsia="Times New Roman" w:hAnsi="Times New Roman" w:cs="Times New Roman"/>
          <w:sz w:val="24"/>
          <w:szCs w:val="24"/>
          <w:lang w:eastAsia="ru-RU"/>
        </w:rPr>
        <w:t xml:space="preserve"> (98 деталей)), предметы по выбору  детей (волонтеров).</w:t>
      </w:r>
    </w:p>
    <w:p w:rsidR="00723E2C" w:rsidRPr="00CC629C" w:rsidRDefault="00723E2C" w:rsidP="00FE7D4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Убрать рабочее место.</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u w:val="single"/>
          <w:lang w:eastAsia="ru-RU" w:bidi="ru-RU"/>
        </w:rPr>
      </w:pP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Модуль №3 «Организация различных видов деятельности и общения детей дошкольного возраста», «Взаимодействие с родителями (законными представителями) и сотрудниками образовательной организации»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Задание 3.1.</w:t>
      </w:r>
      <w:r w:rsidRPr="00CC629C">
        <w:rPr>
          <w:rFonts w:ascii="Times New Roman" w:eastAsia="Times New Roman" w:hAnsi="Times New Roman" w:cs="Times New Roman"/>
          <w:b/>
          <w:sz w:val="24"/>
          <w:szCs w:val="24"/>
          <w:lang w:eastAsia="ru-RU"/>
        </w:rPr>
        <w:t xml:space="preserve"> </w:t>
      </w:r>
      <w:r w:rsidRPr="00CC629C">
        <w:rPr>
          <w:rFonts w:ascii="Times New Roman" w:eastAsia="Times New Roman" w:hAnsi="Times New Roman" w:cs="Times New Roman"/>
          <w:sz w:val="24"/>
          <w:szCs w:val="24"/>
          <w:lang w:eastAsia="ru-RU"/>
        </w:rPr>
        <w:t xml:space="preserve">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листа на </w:t>
      </w:r>
      <w:proofErr w:type="gramStart"/>
      <w:r w:rsidRPr="00CC629C">
        <w:rPr>
          <w:rFonts w:ascii="Times New Roman" w:eastAsia="Times New Roman" w:hAnsi="Times New Roman" w:cs="Times New Roman"/>
          <w:sz w:val="24"/>
          <w:szCs w:val="24"/>
          <w:lang w:eastAsia="ru-RU"/>
        </w:rPr>
        <w:t>стенд  для</w:t>
      </w:r>
      <w:proofErr w:type="gramEnd"/>
      <w:r w:rsidRPr="00CC629C">
        <w:rPr>
          <w:rFonts w:ascii="Times New Roman" w:eastAsia="Times New Roman" w:hAnsi="Times New Roman" w:cs="Times New Roman"/>
          <w:sz w:val="24"/>
          <w:szCs w:val="24"/>
          <w:lang w:eastAsia="ru-RU"/>
        </w:rPr>
        <w:t xml:space="preserve"> воспитател</w:t>
      </w:r>
      <w:r w:rsidRPr="00CC629C">
        <w:rPr>
          <w:rFonts w:ascii="Times New Roman" w:hAnsi="Times New Roman" w:cs="Times New Roman"/>
          <w:sz w:val="24"/>
          <w:szCs w:val="24"/>
        </w:rPr>
        <w:t xml:space="preserve">ей </w:t>
      </w:r>
      <w:r w:rsidRPr="00CC629C">
        <w:rPr>
          <w:rFonts w:ascii="Times New Roman" w:eastAsia="Times New Roman" w:hAnsi="Times New Roman" w:cs="Times New Roman"/>
          <w:sz w:val="24"/>
          <w:szCs w:val="24"/>
          <w:lang w:eastAsia="ru-RU"/>
        </w:rPr>
        <w:t xml:space="preserve">   по использованию прозрачного  мольберта.</w:t>
      </w:r>
    </w:p>
    <w:p w:rsidR="00723E2C" w:rsidRPr="00CC629C" w:rsidRDefault="00723E2C" w:rsidP="00723E2C">
      <w:pPr>
        <w:spacing w:after="0" w:line="240" w:lineRule="auto"/>
        <w:jc w:val="both"/>
        <w:rPr>
          <w:rFonts w:ascii="Times New Roman" w:eastAsia="Times New Roman" w:hAnsi="Times New Roman" w:cs="Times New Roman"/>
          <w:b/>
          <w:sz w:val="24"/>
          <w:szCs w:val="24"/>
          <w:u w:val="single"/>
          <w:lang w:eastAsia="ru-RU"/>
        </w:rPr>
      </w:pP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lang w:eastAsia="ru-RU" w:bidi="ru-RU"/>
        </w:rPr>
      </w:pPr>
      <w:r w:rsidRPr="00CC629C">
        <w:rPr>
          <w:rFonts w:ascii="Times New Roman" w:eastAsia="Times New Roman" w:hAnsi="Times New Roman" w:cs="Times New Roman"/>
          <w:b/>
          <w:sz w:val="24"/>
          <w:szCs w:val="24"/>
          <w:lang w:eastAsia="ru-RU" w:bidi="ru-RU"/>
        </w:rPr>
        <w:t>Выполнение задания:</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Определить цель и </w:t>
      </w:r>
      <w:proofErr w:type="gramStart"/>
      <w:r w:rsidRPr="00CC629C">
        <w:rPr>
          <w:rFonts w:ascii="Times New Roman" w:eastAsia="Times New Roman" w:hAnsi="Times New Roman" w:cs="Times New Roman"/>
          <w:sz w:val="24"/>
          <w:szCs w:val="24"/>
          <w:lang w:eastAsia="ru-RU" w:bidi="ru-RU"/>
        </w:rPr>
        <w:t>задачи  индивидуальной</w:t>
      </w:r>
      <w:proofErr w:type="gramEnd"/>
      <w:r w:rsidRPr="00CC629C">
        <w:rPr>
          <w:rFonts w:ascii="Times New Roman" w:eastAsia="Times New Roman" w:hAnsi="Times New Roman" w:cs="Times New Roman"/>
          <w:sz w:val="24"/>
          <w:szCs w:val="24"/>
          <w:lang w:eastAsia="ru-RU" w:bidi="ru-RU"/>
        </w:rPr>
        <w:t xml:space="preserve"> работы по речевому развитию (с использованием прозрачного рисовального мольберта).</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Продумать содержание индивидуальной работы в соответствии с лексической темой и возрастом. </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proofErr w:type="gramStart"/>
      <w:r w:rsidRPr="00CC629C">
        <w:rPr>
          <w:rFonts w:ascii="Times New Roman" w:eastAsia="Times New Roman" w:hAnsi="Times New Roman" w:cs="Times New Roman"/>
          <w:sz w:val="24"/>
          <w:szCs w:val="24"/>
          <w:lang w:eastAsia="ru-RU" w:bidi="ru-RU"/>
        </w:rPr>
        <w:t>Определить  методы</w:t>
      </w:r>
      <w:proofErr w:type="gramEnd"/>
      <w:r w:rsidRPr="00CC629C">
        <w:rPr>
          <w:rFonts w:ascii="Times New Roman" w:eastAsia="Times New Roman" w:hAnsi="Times New Roman" w:cs="Times New Roman"/>
          <w:sz w:val="24"/>
          <w:szCs w:val="24"/>
          <w:lang w:eastAsia="ru-RU" w:bidi="ru-RU"/>
        </w:rPr>
        <w:t xml:space="preserve"> и приемы работы.</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Отобрать необходимые материалы и оборудование.</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Разработать </w:t>
      </w:r>
      <w:proofErr w:type="gramStart"/>
      <w:r w:rsidRPr="00CC629C">
        <w:rPr>
          <w:rFonts w:ascii="Times New Roman" w:eastAsia="Times New Roman" w:hAnsi="Times New Roman" w:cs="Times New Roman"/>
          <w:sz w:val="24"/>
          <w:szCs w:val="24"/>
          <w:lang w:eastAsia="ru-RU" w:bidi="ru-RU"/>
        </w:rPr>
        <w:t>содержание  индивидуальной</w:t>
      </w:r>
      <w:proofErr w:type="gramEnd"/>
      <w:r w:rsidRPr="00CC629C">
        <w:rPr>
          <w:rFonts w:ascii="Times New Roman" w:eastAsia="Times New Roman" w:hAnsi="Times New Roman" w:cs="Times New Roman"/>
          <w:sz w:val="24"/>
          <w:szCs w:val="24"/>
          <w:lang w:eastAsia="ru-RU" w:bidi="ru-RU"/>
        </w:rPr>
        <w:t xml:space="preserve"> работы  с использованием прозрачного рисовального мольберта в соответствии с целью.</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Создать необходимое предметно-развивающее пространство для индивидуальной работы </w:t>
      </w:r>
      <w:proofErr w:type="gramStart"/>
      <w:r w:rsidRPr="00CC629C">
        <w:rPr>
          <w:rFonts w:ascii="Times New Roman" w:eastAsia="Times New Roman" w:hAnsi="Times New Roman" w:cs="Times New Roman"/>
          <w:sz w:val="24"/>
          <w:szCs w:val="24"/>
          <w:lang w:eastAsia="ru-RU" w:bidi="ru-RU"/>
        </w:rPr>
        <w:t>с  дошкольниками</w:t>
      </w:r>
      <w:proofErr w:type="gramEnd"/>
      <w:r w:rsidRPr="00CC629C">
        <w:rPr>
          <w:rFonts w:ascii="Times New Roman" w:eastAsia="Times New Roman" w:hAnsi="Times New Roman" w:cs="Times New Roman"/>
          <w:sz w:val="24"/>
          <w:szCs w:val="24"/>
          <w:lang w:eastAsia="ru-RU" w:bidi="ru-RU"/>
        </w:rPr>
        <w:t>: подготовить оборудование и материалы, смоделировать пространство.</w:t>
      </w:r>
      <w:r w:rsidRPr="00CC629C">
        <w:rPr>
          <w:rFonts w:ascii="Times New Roman" w:eastAsia="Times New Roman" w:hAnsi="Times New Roman" w:cs="Times New Roman"/>
          <w:sz w:val="24"/>
          <w:szCs w:val="24"/>
          <w:lang w:eastAsia="ru-RU" w:bidi="ru-RU"/>
        </w:rPr>
        <w:tab/>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Разработать план-конспект индивидуальной   работы с дошкольниками</w:t>
      </w:r>
      <w:r w:rsidR="00363CDE">
        <w:rPr>
          <w:rFonts w:ascii="Times New Roman" w:eastAsia="Times New Roman" w:hAnsi="Times New Roman" w:cs="Times New Roman"/>
          <w:sz w:val="24"/>
          <w:szCs w:val="24"/>
          <w:lang w:eastAsia="ru-RU" w:bidi="ru-RU"/>
        </w:rPr>
        <w:t xml:space="preserve"> (Приложение 3)</w:t>
      </w:r>
      <w:r w:rsidRPr="00CC629C">
        <w:rPr>
          <w:rFonts w:ascii="Times New Roman" w:eastAsia="Times New Roman" w:hAnsi="Times New Roman" w:cs="Times New Roman"/>
          <w:sz w:val="24"/>
          <w:szCs w:val="24"/>
          <w:lang w:eastAsia="ru-RU" w:bidi="ru-RU"/>
        </w:rPr>
        <w:t xml:space="preserve"> (сдать экспертам перед демонстрацией задания).</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proofErr w:type="gramStart"/>
      <w:r w:rsidRPr="00CC629C">
        <w:rPr>
          <w:rFonts w:ascii="Times New Roman" w:eastAsia="Times New Roman" w:hAnsi="Times New Roman" w:cs="Times New Roman"/>
          <w:sz w:val="24"/>
          <w:szCs w:val="24"/>
          <w:lang w:eastAsia="ru-RU" w:bidi="ru-RU"/>
        </w:rPr>
        <w:t>Определить  содержание</w:t>
      </w:r>
      <w:proofErr w:type="gramEnd"/>
      <w:r w:rsidRPr="00CC629C">
        <w:rPr>
          <w:rFonts w:ascii="Times New Roman" w:eastAsia="Times New Roman" w:hAnsi="Times New Roman" w:cs="Times New Roman"/>
          <w:sz w:val="24"/>
          <w:szCs w:val="24"/>
          <w:lang w:eastAsia="ru-RU" w:bidi="ru-RU"/>
        </w:rPr>
        <w:t xml:space="preserve">  информационного листа для воспитателей по возможностям  использования </w:t>
      </w:r>
      <w:r w:rsidRPr="00CC629C">
        <w:rPr>
          <w:rFonts w:ascii="Times New Roman" w:eastAsia="Times New Roman" w:hAnsi="Times New Roman" w:cs="Times New Roman"/>
          <w:sz w:val="24"/>
          <w:szCs w:val="24"/>
          <w:lang w:eastAsia="ru-RU" w:bidi="ru-RU"/>
        </w:rPr>
        <w:tab/>
        <w:t>прозрачного мольберта в индивидуальной работе с дошкольниками.</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Сообщить экспертам о завершении работы и готовности выполнить конкурсное задание.</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proofErr w:type="gramStart"/>
      <w:r w:rsidRPr="00CC629C">
        <w:rPr>
          <w:rFonts w:ascii="Times New Roman" w:eastAsia="Times New Roman" w:hAnsi="Times New Roman" w:cs="Times New Roman"/>
          <w:sz w:val="24"/>
          <w:szCs w:val="24"/>
          <w:lang w:eastAsia="ru-RU" w:bidi="ru-RU"/>
        </w:rPr>
        <w:t>Сдать  подготовленный</w:t>
      </w:r>
      <w:proofErr w:type="gramEnd"/>
      <w:r w:rsidRPr="00CC629C">
        <w:rPr>
          <w:rFonts w:ascii="Times New Roman" w:eastAsia="Times New Roman" w:hAnsi="Times New Roman" w:cs="Times New Roman"/>
          <w:sz w:val="24"/>
          <w:szCs w:val="24"/>
          <w:lang w:eastAsia="ru-RU" w:bidi="ru-RU"/>
        </w:rPr>
        <w:t xml:space="preserve"> информационный лист экспертам.</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Провести</w:t>
      </w:r>
      <w:proofErr w:type="gramStart"/>
      <w:r w:rsidRPr="00CC629C">
        <w:rPr>
          <w:rFonts w:ascii="Times New Roman" w:eastAsia="Times New Roman" w:hAnsi="Times New Roman" w:cs="Times New Roman"/>
          <w:sz w:val="24"/>
          <w:szCs w:val="24"/>
          <w:lang w:eastAsia="ru-RU" w:bidi="ru-RU"/>
        </w:rPr>
        <w:tab/>
        <w:t xml:space="preserve">  индивидуальную</w:t>
      </w:r>
      <w:proofErr w:type="gramEnd"/>
      <w:r w:rsidRPr="00CC629C">
        <w:rPr>
          <w:rFonts w:ascii="Times New Roman" w:eastAsia="Times New Roman" w:hAnsi="Times New Roman" w:cs="Times New Roman"/>
          <w:sz w:val="24"/>
          <w:szCs w:val="24"/>
          <w:lang w:eastAsia="ru-RU" w:bidi="ru-RU"/>
        </w:rPr>
        <w:t xml:space="preserve">  работу (с волонтерами)  по развитию речи (с использованием прозрачного рисовального мольберта)</w:t>
      </w:r>
    </w:p>
    <w:p w:rsidR="00723E2C" w:rsidRPr="00CC629C" w:rsidRDefault="00723E2C" w:rsidP="00FE7D4B">
      <w:pPr>
        <w:numPr>
          <w:ilvl w:val="0"/>
          <w:numId w:val="9"/>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Убрать рабочее место.</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lang w:eastAsia="ru-RU" w:bidi="ru-RU"/>
        </w:rPr>
      </w:pPr>
    </w:p>
    <w:p w:rsidR="00723E2C" w:rsidRPr="00CC629C" w:rsidRDefault="00723E2C" w:rsidP="00723E2C">
      <w:pPr>
        <w:autoSpaceDE w:val="0"/>
        <w:autoSpaceDN w:val="0"/>
        <w:adjustRightInd w:val="0"/>
        <w:spacing w:after="0" w:line="240" w:lineRule="auto"/>
        <w:jc w:val="center"/>
        <w:rPr>
          <w:rFonts w:ascii="Times New Roman" w:eastAsia="Times New Roman" w:hAnsi="Times New Roman" w:cs="Times New Roman"/>
          <w:b/>
          <w:sz w:val="28"/>
          <w:szCs w:val="28"/>
          <w:u w:val="single"/>
          <w:lang w:eastAsia="ru-RU" w:bidi="ru-RU"/>
        </w:rPr>
      </w:pPr>
      <w:r w:rsidRPr="00CC629C">
        <w:rPr>
          <w:rFonts w:ascii="Times New Roman" w:eastAsia="Times New Roman" w:hAnsi="Times New Roman" w:cs="Times New Roman"/>
          <w:b/>
          <w:sz w:val="28"/>
          <w:szCs w:val="28"/>
          <w:u w:val="single"/>
          <w:lang w:eastAsia="ru-RU" w:bidi="ru-RU"/>
        </w:rPr>
        <w:t>Для категории «Специалист»</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u w:val="single"/>
          <w:lang w:eastAsia="ru-RU" w:bidi="ru-RU"/>
        </w:rPr>
      </w:pPr>
    </w:p>
    <w:p w:rsidR="00723E2C" w:rsidRPr="00CC629C" w:rsidRDefault="00723E2C" w:rsidP="00723E2C">
      <w:pPr>
        <w:tabs>
          <w:tab w:val="left" w:pos="2121"/>
        </w:tabs>
        <w:spacing w:after="0" w:line="240" w:lineRule="auto"/>
        <w:contextualSpacing/>
        <w:jc w:val="both"/>
        <w:rPr>
          <w:rFonts w:ascii="Times New Roman" w:eastAsia="Times New Roman" w:hAnsi="Times New Roman" w:cs="Times New Roman"/>
          <w:sz w:val="24"/>
          <w:szCs w:val="24"/>
          <w:lang w:eastAsia="ru-RU"/>
        </w:rPr>
      </w:pP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lastRenderedPageBreak/>
        <w:t xml:space="preserve">Модуль №2. «Обучение и воспитание детей дошкольного </w:t>
      </w:r>
      <w:r w:rsidR="005E2D32" w:rsidRPr="00CC629C">
        <w:rPr>
          <w:rFonts w:ascii="Times New Roman" w:eastAsia="Times New Roman" w:hAnsi="Times New Roman" w:cs="Times New Roman"/>
          <w:b/>
          <w:bCs/>
          <w:sz w:val="24"/>
          <w:szCs w:val="24"/>
          <w:lang w:eastAsia="ru-RU"/>
        </w:rPr>
        <w:t>возраста» (</w:t>
      </w:r>
      <w:r w:rsidRPr="00CC629C">
        <w:rPr>
          <w:rFonts w:ascii="Times New Roman" w:eastAsia="Times New Roman" w:hAnsi="Times New Roman" w:cs="Times New Roman"/>
          <w:b/>
          <w:bCs/>
          <w:sz w:val="24"/>
          <w:szCs w:val="24"/>
          <w:lang w:eastAsia="ru-RU"/>
        </w:rPr>
        <w:t>интегрированный модуль)</w:t>
      </w:r>
    </w:p>
    <w:p w:rsidR="00723E2C" w:rsidRPr="00CC629C" w:rsidRDefault="00723E2C" w:rsidP="00723E2C">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Cs/>
          <w:sz w:val="24"/>
          <w:szCs w:val="24"/>
          <w:lang w:eastAsia="ru-RU"/>
        </w:rPr>
        <w:t xml:space="preserve">Задание 2.1. 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(Конструктор </w:t>
      </w:r>
      <w:proofErr w:type="gramStart"/>
      <w:r w:rsidRPr="00CC629C">
        <w:rPr>
          <w:rFonts w:ascii="Times New Roman" w:eastAsia="Times New Roman" w:hAnsi="Times New Roman" w:cs="Times New Roman"/>
          <w:bCs/>
          <w:sz w:val="24"/>
          <w:szCs w:val="24"/>
          <w:lang w:eastAsia="ru-RU"/>
        </w:rPr>
        <w:t xml:space="preserve">« </w:t>
      </w:r>
      <w:proofErr w:type="spellStart"/>
      <w:r w:rsidRPr="00CC629C">
        <w:rPr>
          <w:rFonts w:ascii="Times New Roman" w:eastAsia="Times New Roman" w:hAnsi="Times New Roman" w:cs="Times New Roman"/>
          <w:bCs/>
          <w:sz w:val="24"/>
          <w:szCs w:val="24"/>
          <w:lang w:eastAsia="ru-RU"/>
        </w:rPr>
        <w:t>Полидрон</w:t>
      </w:r>
      <w:proofErr w:type="spellEnd"/>
      <w:proofErr w:type="gramEnd"/>
      <w:r w:rsidRPr="00CC629C">
        <w:rPr>
          <w:rFonts w:ascii="Times New Roman" w:eastAsia="Times New Roman" w:hAnsi="Times New Roman" w:cs="Times New Roman"/>
          <w:bCs/>
          <w:sz w:val="24"/>
          <w:szCs w:val="24"/>
          <w:lang w:eastAsia="ru-RU"/>
        </w:rPr>
        <w:t xml:space="preserve"> Гигант»)</w:t>
      </w:r>
      <w:r w:rsidRPr="00CC629C">
        <w:rPr>
          <w:rFonts w:ascii="Times New Roman" w:eastAsia="Times New Roman" w:hAnsi="Times New Roman" w:cs="Times New Roman"/>
          <w:b/>
          <w:bCs/>
          <w:sz w:val="24"/>
          <w:szCs w:val="24"/>
          <w:lang w:eastAsia="ru-RU"/>
        </w:rPr>
        <w:t>.</w:t>
      </w:r>
    </w:p>
    <w:p w:rsidR="00723E2C" w:rsidRPr="00CC629C" w:rsidRDefault="00723E2C" w:rsidP="00723E2C">
      <w:pPr>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Выполнение задание: </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Определить возрастную </w:t>
      </w:r>
      <w:r w:rsidR="00FE7D4B" w:rsidRPr="00CC629C">
        <w:rPr>
          <w:rFonts w:ascii="Times New Roman" w:eastAsia="Times New Roman" w:hAnsi="Times New Roman" w:cs="Times New Roman"/>
          <w:sz w:val="24"/>
          <w:szCs w:val="24"/>
          <w:lang w:eastAsia="ru-RU"/>
        </w:rPr>
        <w:t>группу, цель</w:t>
      </w:r>
      <w:r w:rsidRPr="00CC629C">
        <w:rPr>
          <w:rFonts w:ascii="Times New Roman" w:eastAsia="Times New Roman" w:hAnsi="Times New Roman" w:cs="Times New Roman"/>
          <w:sz w:val="24"/>
          <w:szCs w:val="24"/>
          <w:lang w:eastAsia="ru-RU"/>
        </w:rPr>
        <w:t xml:space="preserve"> и </w:t>
      </w:r>
      <w:r w:rsidR="00FE7D4B" w:rsidRPr="00CC629C">
        <w:rPr>
          <w:rFonts w:ascii="Times New Roman" w:eastAsia="Times New Roman" w:hAnsi="Times New Roman" w:cs="Times New Roman"/>
          <w:sz w:val="24"/>
          <w:szCs w:val="24"/>
          <w:lang w:eastAsia="ru-RU"/>
        </w:rPr>
        <w:t>задачи дидактической игры</w:t>
      </w:r>
      <w:r w:rsidRPr="00CC629C">
        <w:rPr>
          <w:rFonts w:ascii="Times New Roman" w:eastAsia="Times New Roman" w:hAnsi="Times New Roman" w:cs="Times New Roman"/>
          <w:sz w:val="24"/>
          <w:szCs w:val="24"/>
          <w:lang w:eastAsia="ru-RU"/>
        </w:rPr>
        <w:t xml:space="preserve"> по ознакомлению с трудом взрослых (закрепление знаний) с использованием ИКТ (СМАРТ-</w:t>
      </w:r>
      <w:r w:rsidR="00FE7D4B" w:rsidRPr="00CC629C">
        <w:rPr>
          <w:rFonts w:ascii="Times New Roman" w:eastAsia="Times New Roman" w:hAnsi="Times New Roman" w:cs="Times New Roman"/>
          <w:sz w:val="24"/>
          <w:szCs w:val="24"/>
          <w:lang w:eastAsia="ru-RU"/>
        </w:rPr>
        <w:t>доска) и</w:t>
      </w:r>
      <w:r w:rsidRPr="00CC629C">
        <w:rPr>
          <w:rFonts w:ascii="Times New Roman" w:eastAsia="Times New Roman" w:hAnsi="Times New Roman" w:cs="Times New Roman"/>
          <w:sz w:val="24"/>
          <w:szCs w:val="24"/>
          <w:lang w:eastAsia="ru-RU"/>
        </w:rPr>
        <w:t xml:space="preserve"> конструктивной деятельности.</w:t>
      </w:r>
    </w:p>
    <w:p w:rsidR="00723E2C" w:rsidRPr="00CC629C" w:rsidRDefault="00FE7D4B"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Определить методы</w:t>
      </w:r>
      <w:r w:rsidR="00723E2C" w:rsidRPr="00CC629C">
        <w:rPr>
          <w:rFonts w:ascii="Times New Roman" w:eastAsia="Times New Roman" w:hAnsi="Times New Roman" w:cs="Times New Roman"/>
          <w:sz w:val="24"/>
          <w:szCs w:val="24"/>
          <w:lang w:eastAsia="ru-RU"/>
        </w:rPr>
        <w:t xml:space="preserve"> и приемы работы.</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Продумать единое содержание дидактической игры и конструктивной деятельности.</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Отобрать необходимые материалы и оборудование.</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Разработать дидактическую игру с использованием ИКТ оборудования в соответствии с целью.</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Подготовить постройку или создать необходимое предметно-развивающее пространство для совместной конструктивной деятельности </w:t>
      </w:r>
      <w:r w:rsidR="00FE7D4B" w:rsidRPr="00CC629C">
        <w:rPr>
          <w:rFonts w:ascii="Times New Roman" w:eastAsia="Times New Roman" w:hAnsi="Times New Roman" w:cs="Times New Roman"/>
          <w:sz w:val="24"/>
          <w:szCs w:val="24"/>
          <w:lang w:eastAsia="ru-RU"/>
        </w:rPr>
        <w:t>с дошкольниками</w:t>
      </w:r>
      <w:r w:rsidRPr="00CC629C">
        <w:rPr>
          <w:rFonts w:ascii="Times New Roman" w:eastAsia="Times New Roman" w:hAnsi="Times New Roman" w:cs="Times New Roman"/>
          <w:sz w:val="24"/>
          <w:szCs w:val="24"/>
          <w:lang w:eastAsia="ru-RU"/>
        </w:rPr>
        <w:t>.</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Разработать конспект занятия с дошкольниками </w:t>
      </w:r>
      <w:r w:rsidR="00363CDE">
        <w:rPr>
          <w:rFonts w:ascii="Times New Roman" w:eastAsia="Times New Roman" w:hAnsi="Times New Roman" w:cs="Times New Roman"/>
          <w:sz w:val="24"/>
          <w:szCs w:val="24"/>
          <w:lang w:eastAsia="ru-RU"/>
        </w:rPr>
        <w:t xml:space="preserve">(Приложение 1.), </w:t>
      </w:r>
      <w:r w:rsidRPr="00CC629C">
        <w:rPr>
          <w:rFonts w:ascii="Times New Roman" w:eastAsia="Times New Roman" w:hAnsi="Times New Roman" w:cs="Times New Roman"/>
          <w:sz w:val="24"/>
          <w:szCs w:val="24"/>
          <w:lang w:eastAsia="ru-RU"/>
        </w:rPr>
        <w:t>(сдать экспертам перед демонстрацией задания).</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Создать условия для проведения </w:t>
      </w:r>
      <w:r w:rsidR="00FE7D4B" w:rsidRPr="00CC629C">
        <w:rPr>
          <w:rFonts w:ascii="Times New Roman" w:eastAsia="Times New Roman" w:hAnsi="Times New Roman" w:cs="Times New Roman"/>
          <w:sz w:val="24"/>
          <w:szCs w:val="24"/>
          <w:lang w:eastAsia="ru-RU"/>
        </w:rPr>
        <w:t>дидактической игры</w:t>
      </w:r>
      <w:r w:rsidRPr="00CC629C">
        <w:rPr>
          <w:rFonts w:ascii="Times New Roman" w:eastAsia="Times New Roman" w:hAnsi="Times New Roman" w:cs="Times New Roman"/>
          <w:sz w:val="24"/>
          <w:szCs w:val="24"/>
          <w:lang w:eastAsia="ru-RU"/>
        </w:rPr>
        <w:t xml:space="preserve"> и конструктивной деятельности: проверить оборудование, смоделировать пространство.</w:t>
      </w:r>
      <w:r w:rsidRPr="00CC629C">
        <w:rPr>
          <w:rFonts w:ascii="Times New Roman" w:eastAsia="Times New Roman" w:hAnsi="Times New Roman" w:cs="Times New Roman"/>
          <w:sz w:val="24"/>
          <w:szCs w:val="24"/>
          <w:lang w:eastAsia="ru-RU"/>
        </w:rPr>
        <w:tab/>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Сообщить экспертам о завершении работы и готовности выполнить конкурсное задание.</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Провести дидактическую игру по ознакомлению с трудом взрослых (закрепление знаний) с использованием ИКТ (СМАРТ-доска), реализовать   </w:t>
      </w:r>
      <w:r w:rsidR="00FE7D4B" w:rsidRPr="00CC629C">
        <w:rPr>
          <w:rFonts w:ascii="Times New Roman" w:eastAsia="Times New Roman" w:hAnsi="Times New Roman" w:cs="Times New Roman"/>
          <w:sz w:val="24"/>
          <w:szCs w:val="24"/>
          <w:lang w:eastAsia="ru-RU"/>
        </w:rPr>
        <w:t>конструктивную деятельность</w:t>
      </w:r>
      <w:r w:rsidRPr="00CC629C">
        <w:rPr>
          <w:rFonts w:ascii="Times New Roman" w:eastAsia="Times New Roman" w:hAnsi="Times New Roman" w:cs="Times New Roman"/>
          <w:sz w:val="24"/>
          <w:szCs w:val="24"/>
          <w:lang w:eastAsia="ru-RU"/>
        </w:rPr>
        <w:t xml:space="preserve"> (</w:t>
      </w:r>
      <w:r w:rsidR="00FE7D4B" w:rsidRPr="00CC629C">
        <w:rPr>
          <w:rFonts w:ascii="Times New Roman" w:eastAsia="Times New Roman" w:hAnsi="Times New Roman" w:cs="Times New Roman"/>
          <w:sz w:val="24"/>
          <w:szCs w:val="24"/>
          <w:lang w:eastAsia="ru-RU"/>
        </w:rPr>
        <w:t>Конструктор «</w:t>
      </w:r>
      <w:proofErr w:type="spellStart"/>
      <w:r w:rsidRPr="00CC629C">
        <w:rPr>
          <w:rFonts w:ascii="Times New Roman" w:eastAsia="Times New Roman" w:hAnsi="Times New Roman" w:cs="Times New Roman"/>
          <w:sz w:val="24"/>
          <w:szCs w:val="24"/>
          <w:lang w:eastAsia="ru-RU"/>
        </w:rPr>
        <w:t>Полидрон</w:t>
      </w:r>
      <w:proofErr w:type="spellEnd"/>
      <w:r w:rsidRPr="00CC629C">
        <w:rPr>
          <w:rFonts w:ascii="Times New Roman" w:eastAsia="Times New Roman" w:hAnsi="Times New Roman" w:cs="Times New Roman"/>
          <w:sz w:val="24"/>
          <w:szCs w:val="24"/>
          <w:lang w:eastAsia="ru-RU"/>
        </w:rPr>
        <w:t xml:space="preserve"> Гигант») в соответствии с возрастом детей.</w:t>
      </w:r>
    </w:p>
    <w:p w:rsidR="00723E2C" w:rsidRPr="00CC629C" w:rsidRDefault="00723E2C" w:rsidP="00FE7D4B">
      <w:pPr>
        <w:numPr>
          <w:ilvl w:val="1"/>
          <w:numId w:val="10"/>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Убрать рабочее место.</w:t>
      </w:r>
    </w:p>
    <w:p w:rsidR="00723E2C" w:rsidRPr="00CC629C" w:rsidRDefault="00723E2C" w:rsidP="00723E2C">
      <w:pPr>
        <w:autoSpaceDE w:val="0"/>
        <w:autoSpaceDN w:val="0"/>
        <w:adjustRightInd w:val="0"/>
        <w:spacing w:after="0" w:line="240" w:lineRule="auto"/>
        <w:ind w:left="720"/>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ind w:firstLine="360"/>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bCs/>
          <w:sz w:val="24"/>
          <w:szCs w:val="24"/>
          <w:lang w:eastAsia="ru-RU"/>
        </w:rPr>
        <w:t>Модуль №</w:t>
      </w:r>
      <w:r>
        <w:rPr>
          <w:rFonts w:ascii="Times New Roman" w:eastAsia="Times New Roman" w:hAnsi="Times New Roman" w:cs="Times New Roman"/>
          <w:b/>
          <w:bCs/>
          <w:sz w:val="24"/>
          <w:szCs w:val="24"/>
          <w:lang w:eastAsia="ru-RU"/>
        </w:rPr>
        <w:t xml:space="preserve"> </w:t>
      </w:r>
      <w:r w:rsidRPr="00CC629C">
        <w:rPr>
          <w:rFonts w:ascii="Times New Roman" w:eastAsia="Times New Roman" w:hAnsi="Times New Roman" w:cs="Times New Roman"/>
          <w:b/>
          <w:bCs/>
          <w:sz w:val="24"/>
          <w:szCs w:val="24"/>
          <w:lang w:eastAsia="ru-RU"/>
        </w:rPr>
        <w:t xml:space="preserve">3 </w:t>
      </w:r>
      <w:r w:rsidRPr="00CC629C">
        <w:rPr>
          <w:rFonts w:ascii="Times New Roman" w:eastAsia="Times New Roman" w:hAnsi="Times New Roman" w:cs="Times New Roman"/>
          <w:b/>
          <w:sz w:val="24"/>
          <w:szCs w:val="24"/>
          <w:lang w:eastAsia="ru-RU"/>
        </w:rPr>
        <w:t>«Организация различных видов деятельности и общения детей дошкольного возраста», «Взаимодействие с родителями (законными представителями) и сотрудниками образовательной организации».</w:t>
      </w:r>
    </w:p>
    <w:p w:rsidR="00723E2C" w:rsidRPr="00CC629C" w:rsidRDefault="00723E2C" w:rsidP="00723E2C">
      <w:pPr>
        <w:spacing w:after="0" w:line="240" w:lineRule="auto"/>
        <w:ind w:firstLine="360"/>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bCs/>
          <w:sz w:val="24"/>
          <w:szCs w:val="24"/>
          <w:lang w:eastAsia="ru-RU"/>
        </w:rPr>
        <w:tab/>
      </w:r>
      <w:r w:rsidRPr="00CC629C">
        <w:rPr>
          <w:rFonts w:ascii="Times New Roman" w:hAnsi="Times New Roman" w:cs="Times New Roman"/>
          <w:sz w:val="24"/>
          <w:szCs w:val="24"/>
        </w:rPr>
        <w:t xml:space="preserve">Задание 3.1. </w:t>
      </w:r>
      <w:r w:rsidRPr="00CC629C">
        <w:rPr>
          <w:rFonts w:ascii="Times New Roman" w:eastAsia="Times New Roman" w:hAnsi="Times New Roman" w:cs="Times New Roman"/>
          <w:sz w:val="24"/>
          <w:szCs w:val="24"/>
          <w:lang w:eastAsia="ru-RU"/>
        </w:rPr>
        <w:t xml:space="preserve">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w:t>
      </w:r>
      <w:proofErr w:type="gramStart"/>
      <w:r w:rsidRPr="00CC629C">
        <w:rPr>
          <w:rFonts w:ascii="Times New Roman" w:eastAsia="Times New Roman" w:hAnsi="Times New Roman" w:cs="Times New Roman"/>
          <w:sz w:val="24"/>
          <w:szCs w:val="24"/>
          <w:lang w:eastAsia="ru-RU"/>
        </w:rPr>
        <w:t>листа  для</w:t>
      </w:r>
      <w:proofErr w:type="gramEnd"/>
      <w:r w:rsidRPr="00CC629C">
        <w:rPr>
          <w:rFonts w:ascii="Times New Roman" w:eastAsia="Times New Roman" w:hAnsi="Times New Roman" w:cs="Times New Roman"/>
          <w:sz w:val="24"/>
          <w:szCs w:val="24"/>
          <w:lang w:eastAsia="ru-RU"/>
        </w:rPr>
        <w:t xml:space="preserve">  родителей  по использованию мольберта в совместной деятельности с ребенком. </w:t>
      </w:r>
    </w:p>
    <w:p w:rsidR="00723E2C" w:rsidRPr="00CC629C" w:rsidRDefault="00723E2C" w:rsidP="00723E2C">
      <w:pPr>
        <w:spacing w:after="0" w:line="240" w:lineRule="auto"/>
        <w:ind w:firstLine="360"/>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Выполнение задания:</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Определить цель и </w:t>
      </w:r>
      <w:proofErr w:type="gramStart"/>
      <w:r w:rsidRPr="00CC629C">
        <w:rPr>
          <w:rFonts w:ascii="Times New Roman" w:eastAsia="Times New Roman" w:hAnsi="Times New Roman" w:cs="Times New Roman"/>
          <w:sz w:val="24"/>
          <w:szCs w:val="24"/>
          <w:lang w:eastAsia="ru-RU" w:bidi="ru-RU"/>
        </w:rPr>
        <w:t>задачи  индивидуальной</w:t>
      </w:r>
      <w:proofErr w:type="gramEnd"/>
      <w:r w:rsidRPr="00CC629C">
        <w:rPr>
          <w:rFonts w:ascii="Times New Roman" w:eastAsia="Times New Roman" w:hAnsi="Times New Roman" w:cs="Times New Roman"/>
          <w:sz w:val="24"/>
          <w:szCs w:val="24"/>
          <w:lang w:eastAsia="ru-RU" w:bidi="ru-RU"/>
        </w:rPr>
        <w:t xml:space="preserve"> работы по речевому развитию (с использованием прозрачного рисовального мольберта).</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Продумать содержание индивидуальной работы в соответствии с лексической темой и возрастом. </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proofErr w:type="gramStart"/>
      <w:r w:rsidRPr="00CC629C">
        <w:rPr>
          <w:rFonts w:ascii="Times New Roman" w:eastAsia="Times New Roman" w:hAnsi="Times New Roman" w:cs="Times New Roman"/>
          <w:sz w:val="24"/>
          <w:szCs w:val="24"/>
          <w:lang w:eastAsia="ru-RU" w:bidi="ru-RU"/>
        </w:rPr>
        <w:t>Определить  методы</w:t>
      </w:r>
      <w:proofErr w:type="gramEnd"/>
      <w:r w:rsidRPr="00CC629C">
        <w:rPr>
          <w:rFonts w:ascii="Times New Roman" w:eastAsia="Times New Roman" w:hAnsi="Times New Roman" w:cs="Times New Roman"/>
          <w:sz w:val="24"/>
          <w:szCs w:val="24"/>
          <w:lang w:eastAsia="ru-RU" w:bidi="ru-RU"/>
        </w:rPr>
        <w:t xml:space="preserve"> и приемы работы.</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Отобрать необходимые материалы и оборудование.</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Разработать </w:t>
      </w:r>
      <w:proofErr w:type="gramStart"/>
      <w:r w:rsidRPr="00CC629C">
        <w:rPr>
          <w:rFonts w:ascii="Times New Roman" w:eastAsia="Times New Roman" w:hAnsi="Times New Roman" w:cs="Times New Roman"/>
          <w:sz w:val="24"/>
          <w:szCs w:val="24"/>
          <w:lang w:eastAsia="ru-RU" w:bidi="ru-RU"/>
        </w:rPr>
        <w:t>содержание  индивидуальной</w:t>
      </w:r>
      <w:proofErr w:type="gramEnd"/>
      <w:r w:rsidRPr="00CC629C">
        <w:rPr>
          <w:rFonts w:ascii="Times New Roman" w:eastAsia="Times New Roman" w:hAnsi="Times New Roman" w:cs="Times New Roman"/>
          <w:sz w:val="24"/>
          <w:szCs w:val="24"/>
          <w:lang w:eastAsia="ru-RU" w:bidi="ru-RU"/>
        </w:rPr>
        <w:t xml:space="preserve"> работы  с использованием прозрачного рисовального мольберта в соответствии с целью.</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 xml:space="preserve">Создать необходимое предметно-развивающее пространство для индивидуальной работы </w:t>
      </w:r>
      <w:proofErr w:type="gramStart"/>
      <w:r w:rsidRPr="00CC629C">
        <w:rPr>
          <w:rFonts w:ascii="Times New Roman" w:eastAsia="Times New Roman" w:hAnsi="Times New Roman" w:cs="Times New Roman"/>
          <w:sz w:val="24"/>
          <w:szCs w:val="24"/>
          <w:lang w:eastAsia="ru-RU" w:bidi="ru-RU"/>
        </w:rPr>
        <w:t>с  дошкольниками</w:t>
      </w:r>
      <w:proofErr w:type="gramEnd"/>
      <w:r w:rsidRPr="00CC629C">
        <w:rPr>
          <w:rFonts w:ascii="Times New Roman" w:eastAsia="Times New Roman" w:hAnsi="Times New Roman" w:cs="Times New Roman"/>
          <w:sz w:val="24"/>
          <w:szCs w:val="24"/>
          <w:lang w:eastAsia="ru-RU" w:bidi="ru-RU"/>
        </w:rPr>
        <w:t>: подготовить оборудование и материалы, смоделировать пространство.</w:t>
      </w:r>
      <w:r w:rsidRPr="00CC629C">
        <w:rPr>
          <w:rFonts w:ascii="Times New Roman" w:eastAsia="Times New Roman" w:hAnsi="Times New Roman" w:cs="Times New Roman"/>
          <w:sz w:val="24"/>
          <w:szCs w:val="24"/>
          <w:lang w:eastAsia="ru-RU" w:bidi="ru-RU"/>
        </w:rPr>
        <w:tab/>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Разработать план-конспект индивидуальной   работы с дошкольниками</w:t>
      </w:r>
      <w:r w:rsidR="00363CDE">
        <w:rPr>
          <w:rFonts w:ascii="Times New Roman" w:eastAsia="Times New Roman" w:hAnsi="Times New Roman" w:cs="Times New Roman"/>
          <w:sz w:val="24"/>
          <w:szCs w:val="24"/>
          <w:lang w:eastAsia="ru-RU" w:bidi="ru-RU"/>
        </w:rPr>
        <w:t xml:space="preserve"> (Приложение 3</w:t>
      </w:r>
      <w:proofErr w:type="gramStart"/>
      <w:r w:rsidR="00363CDE">
        <w:rPr>
          <w:rFonts w:ascii="Times New Roman" w:eastAsia="Times New Roman" w:hAnsi="Times New Roman" w:cs="Times New Roman"/>
          <w:sz w:val="24"/>
          <w:szCs w:val="24"/>
          <w:lang w:eastAsia="ru-RU" w:bidi="ru-RU"/>
        </w:rPr>
        <w:t xml:space="preserve">), </w:t>
      </w:r>
      <w:bookmarkStart w:id="0" w:name="_GoBack"/>
      <w:bookmarkEnd w:id="0"/>
      <w:r w:rsidRPr="00CC629C">
        <w:rPr>
          <w:rFonts w:ascii="Times New Roman" w:eastAsia="Times New Roman" w:hAnsi="Times New Roman" w:cs="Times New Roman"/>
          <w:sz w:val="24"/>
          <w:szCs w:val="24"/>
          <w:lang w:eastAsia="ru-RU" w:bidi="ru-RU"/>
        </w:rPr>
        <w:t xml:space="preserve"> (</w:t>
      </w:r>
      <w:proofErr w:type="gramEnd"/>
      <w:r w:rsidRPr="00CC629C">
        <w:rPr>
          <w:rFonts w:ascii="Times New Roman" w:eastAsia="Times New Roman" w:hAnsi="Times New Roman" w:cs="Times New Roman"/>
          <w:sz w:val="24"/>
          <w:szCs w:val="24"/>
          <w:lang w:eastAsia="ru-RU" w:bidi="ru-RU"/>
        </w:rPr>
        <w:t>сдать экспертам перед демонстрацией задания).</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proofErr w:type="gramStart"/>
      <w:r w:rsidRPr="00CC629C">
        <w:rPr>
          <w:rFonts w:ascii="Times New Roman" w:eastAsia="Times New Roman" w:hAnsi="Times New Roman" w:cs="Times New Roman"/>
          <w:sz w:val="24"/>
          <w:szCs w:val="24"/>
          <w:lang w:eastAsia="ru-RU" w:bidi="ru-RU"/>
        </w:rPr>
        <w:lastRenderedPageBreak/>
        <w:t>Определить  содержание</w:t>
      </w:r>
      <w:proofErr w:type="gramEnd"/>
      <w:r w:rsidRPr="00CC629C">
        <w:rPr>
          <w:rFonts w:ascii="Times New Roman" w:eastAsia="Times New Roman" w:hAnsi="Times New Roman" w:cs="Times New Roman"/>
          <w:sz w:val="24"/>
          <w:szCs w:val="24"/>
          <w:lang w:eastAsia="ru-RU" w:bidi="ru-RU"/>
        </w:rPr>
        <w:t xml:space="preserve">  информационного листа для родителей по возможностям  использования </w:t>
      </w:r>
      <w:r w:rsidRPr="00CC629C">
        <w:rPr>
          <w:rFonts w:ascii="Times New Roman" w:eastAsia="Times New Roman" w:hAnsi="Times New Roman" w:cs="Times New Roman"/>
          <w:sz w:val="24"/>
          <w:szCs w:val="24"/>
          <w:lang w:eastAsia="ru-RU" w:bidi="ru-RU"/>
        </w:rPr>
        <w:tab/>
        <w:t>прозрачного мольберта в совместной деятельности с ребенком..</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Сообщить экспертам о завершении работы и готовности выполнить конкурсное задание.</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proofErr w:type="gramStart"/>
      <w:r w:rsidRPr="00CC629C">
        <w:rPr>
          <w:rFonts w:ascii="Times New Roman" w:eastAsia="Times New Roman" w:hAnsi="Times New Roman" w:cs="Times New Roman"/>
          <w:sz w:val="24"/>
          <w:szCs w:val="24"/>
          <w:lang w:eastAsia="ru-RU" w:bidi="ru-RU"/>
        </w:rPr>
        <w:t>Сдать  подготовленный</w:t>
      </w:r>
      <w:proofErr w:type="gramEnd"/>
      <w:r w:rsidRPr="00CC629C">
        <w:rPr>
          <w:rFonts w:ascii="Times New Roman" w:eastAsia="Times New Roman" w:hAnsi="Times New Roman" w:cs="Times New Roman"/>
          <w:sz w:val="24"/>
          <w:szCs w:val="24"/>
          <w:lang w:eastAsia="ru-RU" w:bidi="ru-RU"/>
        </w:rPr>
        <w:t xml:space="preserve"> информационный лист экспертам.</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Провести</w:t>
      </w:r>
      <w:proofErr w:type="gramStart"/>
      <w:r w:rsidRPr="00CC629C">
        <w:rPr>
          <w:rFonts w:ascii="Times New Roman" w:eastAsia="Times New Roman" w:hAnsi="Times New Roman" w:cs="Times New Roman"/>
          <w:sz w:val="24"/>
          <w:szCs w:val="24"/>
          <w:lang w:eastAsia="ru-RU" w:bidi="ru-RU"/>
        </w:rPr>
        <w:tab/>
        <w:t xml:space="preserve">  индивидуальную</w:t>
      </w:r>
      <w:proofErr w:type="gramEnd"/>
      <w:r w:rsidRPr="00CC629C">
        <w:rPr>
          <w:rFonts w:ascii="Times New Roman" w:eastAsia="Times New Roman" w:hAnsi="Times New Roman" w:cs="Times New Roman"/>
          <w:sz w:val="24"/>
          <w:szCs w:val="24"/>
          <w:lang w:eastAsia="ru-RU" w:bidi="ru-RU"/>
        </w:rPr>
        <w:t xml:space="preserve">  работу (с волонтерами)  по развитию речи (с использованием прозрачного рисовального мольберта)</w:t>
      </w:r>
    </w:p>
    <w:p w:rsidR="00723E2C" w:rsidRPr="00CC629C" w:rsidRDefault="00723E2C" w:rsidP="00FE7D4B">
      <w:pPr>
        <w:numPr>
          <w:ilvl w:val="0"/>
          <w:numId w:val="15"/>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bidi="ru-RU"/>
        </w:rPr>
      </w:pPr>
      <w:r w:rsidRPr="00CC629C">
        <w:rPr>
          <w:rFonts w:ascii="Times New Roman" w:eastAsia="Times New Roman" w:hAnsi="Times New Roman" w:cs="Times New Roman"/>
          <w:sz w:val="24"/>
          <w:szCs w:val="24"/>
          <w:lang w:eastAsia="ru-RU" w:bidi="ru-RU"/>
        </w:rPr>
        <w:t>Убрать рабочее место.</w:t>
      </w:r>
    </w:p>
    <w:p w:rsidR="00723E2C" w:rsidRPr="00CC629C" w:rsidRDefault="00723E2C" w:rsidP="00723E2C">
      <w:pPr>
        <w:spacing w:after="0" w:line="240" w:lineRule="auto"/>
        <w:jc w:val="center"/>
        <w:rPr>
          <w:rFonts w:ascii="Times New Roman" w:eastAsia="Times New Roman" w:hAnsi="Times New Roman" w:cs="Times New Roman"/>
          <w:b/>
          <w:bCs/>
          <w:sz w:val="24"/>
          <w:szCs w:val="24"/>
          <w:lang w:eastAsia="ru-RU"/>
        </w:rPr>
      </w:pPr>
    </w:p>
    <w:p w:rsidR="00723E2C" w:rsidRPr="00CC629C" w:rsidRDefault="00723E2C" w:rsidP="00723E2C">
      <w:pPr>
        <w:widowControl w:val="0"/>
        <w:tabs>
          <w:tab w:val="left" w:pos="1340"/>
        </w:tabs>
        <w:spacing w:after="0" w:line="298" w:lineRule="exact"/>
        <w:jc w:val="both"/>
        <w:rPr>
          <w:rFonts w:ascii="Times New Roman" w:eastAsia="Times New Roman" w:hAnsi="Times New Roman" w:cs="Times New Roman"/>
          <w:b/>
          <w:bCs/>
          <w:color w:val="000000"/>
          <w:sz w:val="28"/>
          <w:szCs w:val="28"/>
          <w:lang w:eastAsia="ru-RU" w:bidi="ru-RU"/>
        </w:rPr>
      </w:pPr>
      <w:r w:rsidRPr="00CC629C">
        <w:rPr>
          <w:rFonts w:ascii="Times New Roman" w:eastAsia="Times New Roman" w:hAnsi="Times New Roman" w:cs="Times New Roman"/>
          <w:b/>
          <w:bCs/>
          <w:color w:val="000000"/>
          <w:sz w:val="26"/>
          <w:szCs w:val="26"/>
          <w:lang w:eastAsia="ru-RU" w:bidi="ru-RU"/>
        </w:rPr>
        <w:t xml:space="preserve">  </w:t>
      </w:r>
      <w:r w:rsidRPr="00CC629C">
        <w:rPr>
          <w:rFonts w:ascii="Times New Roman" w:eastAsia="Times New Roman" w:hAnsi="Times New Roman" w:cs="Times New Roman"/>
          <w:b/>
          <w:bCs/>
          <w:color w:val="000000"/>
          <w:sz w:val="28"/>
          <w:szCs w:val="28"/>
          <w:lang w:eastAsia="ru-RU" w:bidi="ru-RU"/>
        </w:rPr>
        <w:t xml:space="preserve">  2.4. </w:t>
      </w:r>
      <w:r w:rsidR="00FE7D4B" w:rsidRPr="00FE7D4B">
        <w:rPr>
          <w:rFonts w:ascii="Times New Roman" w:eastAsia="Times New Roman" w:hAnsi="Times New Roman" w:cs="Times New Roman"/>
          <w:b/>
          <w:bCs/>
          <w:color w:val="000000"/>
          <w:sz w:val="28"/>
          <w:szCs w:val="28"/>
          <w:lang w:eastAsia="ru-RU" w:bidi="ru-RU"/>
        </w:rPr>
        <w:t xml:space="preserve">  </w:t>
      </w:r>
      <w:r w:rsidR="00FE7D4B">
        <w:rPr>
          <w:rFonts w:ascii="Times New Roman" w:eastAsia="Times New Roman" w:hAnsi="Times New Roman" w:cs="Times New Roman"/>
          <w:b/>
          <w:bCs/>
          <w:color w:val="000000"/>
          <w:sz w:val="28"/>
          <w:szCs w:val="28"/>
          <w:lang w:val="en-US" w:eastAsia="ru-RU" w:bidi="ru-RU"/>
        </w:rPr>
        <w:t xml:space="preserve">  </w:t>
      </w:r>
      <w:r w:rsidRPr="00CC629C">
        <w:rPr>
          <w:rFonts w:ascii="Times New Roman" w:eastAsia="Times New Roman" w:hAnsi="Times New Roman" w:cs="Times New Roman"/>
          <w:b/>
          <w:bCs/>
          <w:color w:val="000000"/>
          <w:sz w:val="28"/>
          <w:szCs w:val="28"/>
          <w:lang w:eastAsia="ru-RU" w:bidi="ru-RU"/>
        </w:rPr>
        <w:t>30% изменение конкурсного задания.</w:t>
      </w: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u w:val="single"/>
          <w:lang w:eastAsia="ru-RU"/>
        </w:rPr>
      </w:pP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Модуль 1</w:t>
      </w:r>
      <w:r w:rsidRPr="00CC629C">
        <w:rPr>
          <w:rFonts w:ascii="Times New Roman" w:eastAsia="Times New Roman" w:hAnsi="Times New Roman" w:cs="Times New Roman"/>
          <w:sz w:val="24"/>
          <w:szCs w:val="24"/>
          <w:u w:val="single"/>
          <w:lang w:eastAsia="ru-RU"/>
        </w:rPr>
        <w:t>«</w:t>
      </w:r>
      <w:r w:rsidRPr="00CC629C">
        <w:rPr>
          <w:rFonts w:ascii="Times New Roman" w:eastAsia="Times New Roman" w:hAnsi="Times New Roman" w:cs="Times New Roman"/>
          <w:b/>
          <w:sz w:val="24"/>
          <w:szCs w:val="24"/>
          <w:u w:val="single"/>
          <w:lang w:eastAsia="ru-RU"/>
        </w:rPr>
        <w:t>Организация мероприятий, направленных на укрепление здоровья ребенка и его физическое развитие</w:t>
      </w: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Конкурсное задание №1</w:t>
      </w:r>
      <w:r>
        <w:rPr>
          <w:rFonts w:ascii="Times New Roman" w:eastAsia="Times New Roman" w:hAnsi="Times New Roman" w:cs="Times New Roman"/>
          <w:b/>
          <w:bCs/>
          <w:sz w:val="24"/>
          <w:szCs w:val="24"/>
          <w:lang w:eastAsia="ru-RU"/>
        </w:rPr>
        <w:t>.1</w:t>
      </w:r>
    </w:p>
    <w:p w:rsidR="00723E2C" w:rsidRPr="00CC629C" w:rsidRDefault="00723E2C" w:rsidP="00723E2C">
      <w:pPr>
        <w:spacing w:after="0" w:line="240" w:lineRule="auto"/>
        <w:ind w:right="320" w:firstLine="708"/>
        <w:jc w:val="both"/>
        <w:rPr>
          <w:rFonts w:ascii="Times New Roman" w:eastAsia="Times New Roman" w:hAnsi="Times New Roman" w:cs="Times New Roman"/>
          <w:sz w:val="24"/>
          <w:szCs w:val="24"/>
          <w:lang w:eastAsia="ru-RU"/>
        </w:rPr>
      </w:pPr>
      <w:proofErr w:type="gramStart"/>
      <w:r w:rsidRPr="00CC629C">
        <w:rPr>
          <w:rFonts w:ascii="Times New Roman" w:eastAsia="Times New Roman" w:hAnsi="Times New Roman" w:cs="Times New Roman"/>
          <w:b/>
          <w:bCs/>
          <w:sz w:val="24"/>
          <w:szCs w:val="24"/>
          <w:lang w:eastAsia="ru-RU"/>
        </w:rPr>
        <w:t>Школьники:</w:t>
      </w:r>
      <w:r w:rsidRPr="00CC629C">
        <w:rPr>
          <w:rFonts w:ascii="Times New Roman" w:eastAsia="Times New Roman" w:hAnsi="Times New Roman" w:cs="Times New Roman"/>
          <w:sz w:val="24"/>
          <w:szCs w:val="24"/>
          <w:lang w:eastAsia="ru-RU"/>
        </w:rPr>
        <w:t xml:space="preserve">  Разработка</w:t>
      </w:r>
      <w:proofErr w:type="gramEnd"/>
      <w:r w:rsidRPr="00CC629C">
        <w:rPr>
          <w:rFonts w:ascii="Times New Roman" w:eastAsia="Times New Roman" w:hAnsi="Times New Roman" w:cs="Times New Roman"/>
          <w:sz w:val="24"/>
          <w:szCs w:val="24"/>
          <w:lang w:eastAsia="ru-RU"/>
        </w:rPr>
        <w:t xml:space="preserve"> и проведение подвижной игры  с детьми дошкольного возраста.  (30% изменений – возрастная </w:t>
      </w:r>
      <w:proofErr w:type="gramStart"/>
      <w:r w:rsidRPr="00CC629C">
        <w:rPr>
          <w:rFonts w:ascii="Times New Roman" w:eastAsia="Times New Roman" w:hAnsi="Times New Roman" w:cs="Times New Roman"/>
          <w:sz w:val="24"/>
          <w:szCs w:val="24"/>
          <w:lang w:eastAsia="ru-RU"/>
        </w:rPr>
        <w:t>группа  дошкольников</w:t>
      </w:r>
      <w:proofErr w:type="gramEnd"/>
      <w:r w:rsidRPr="00CC629C">
        <w:rPr>
          <w:rFonts w:ascii="Times New Roman" w:eastAsia="Times New Roman" w:hAnsi="Times New Roman" w:cs="Times New Roman"/>
          <w:sz w:val="24"/>
          <w:szCs w:val="24"/>
          <w:lang w:eastAsia="ru-RU"/>
        </w:rPr>
        <w:t xml:space="preserve">: </w:t>
      </w:r>
      <w:proofErr w:type="spellStart"/>
      <w:r w:rsidRPr="00CC629C">
        <w:rPr>
          <w:rFonts w:ascii="Times New Roman" w:eastAsia="Times New Roman" w:hAnsi="Times New Roman" w:cs="Times New Roman"/>
          <w:sz w:val="24"/>
          <w:szCs w:val="24"/>
          <w:lang w:eastAsia="ru-RU"/>
        </w:rPr>
        <w:t>младщая</w:t>
      </w:r>
      <w:proofErr w:type="spellEnd"/>
      <w:r w:rsidRPr="00CC629C">
        <w:rPr>
          <w:rFonts w:ascii="Times New Roman" w:eastAsia="Times New Roman" w:hAnsi="Times New Roman" w:cs="Times New Roman"/>
          <w:sz w:val="24"/>
          <w:szCs w:val="24"/>
          <w:lang w:eastAsia="ru-RU"/>
        </w:rPr>
        <w:t>, средняя, старшая)</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u w:val="single"/>
          <w:lang w:eastAsia="ru-RU"/>
        </w:rPr>
      </w:pPr>
      <w:r w:rsidRPr="00CC629C">
        <w:rPr>
          <w:rFonts w:ascii="Times New Roman" w:eastAsia="Times New Roman" w:hAnsi="Times New Roman" w:cs="Times New Roman"/>
          <w:b/>
          <w:sz w:val="24"/>
          <w:szCs w:val="24"/>
          <w:u w:val="single"/>
          <w:lang w:eastAsia="ru-RU"/>
        </w:rPr>
        <w:t>Модуль №</w:t>
      </w:r>
      <w:r>
        <w:rPr>
          <w:rFonts w:ascii="Times New Roman" w:eastAsia="Times New Roman" w:hAnsi="Times New Roman" w:cs="Times New Roman"/>
          <w:b/>
          <w:sz w:val="24"/>
          <w:szCs w:val="24"/>
          <w:u w:val="single"/>
          <w:lang w:eastAsia="ru-RU"/>
        </w:rPr>
        <w:t xml:space="preserve"> </w:t>
      </w:r>
      <w:r w:rsidRPr="00CC629C">
        <w:rPr>
          <w:rFonts w:ascii="Times New Roman" w:eastAsia="Times New Roman" w:hAnsi="Times New Roman" w:cs="Times New Roman"/>
          <w:b/>
          <w:sz w:val="24"/>
          <w:szCs w:val="24"/>
          <w:u w:val="single"/>
          <w:lang w:eastAsia="ru-RU"/>
        </w:rPr>
        <w:t xml:space="preserve">2. «Обучение и воспитание детей дошкольного </w:t>
      </w:r>
      <w:proofErr w:type="gramStart"/>
      <w:r w:rsidRPr="00CC629C">
        <w:rPr>
          <w:rFonts w:ascii="Times New Roman" w:eastAsia="Times New Roman" w:hAnsi="Times New Roman" w:cs="Times New Roman"/>
          <w:b/>
          <w:sz w:val="24"/>
          <w:szCs w:val="24"/>
          <w:u w:val="single"/>
          <w:lang w:eastAsia="ru-RU"/>
        </w:rPr>
        <w:t>возраста»  (</w:t>
      </w:r>
      <w:proofErr w:type="gramEnd"/>
      <w:r w:rsidRPr="00CC629C">
        <w:rPr>
          <w:rFonts w:ascii="Times New Roman" w:eastAsia="Times New Roman" w:hAnsi="Times New Roman" w:cs="Times New Roman"/>
          <w:b/>
          <w:sz w:val="24"/>
          <w:szCs w:val="24"/>
          <w:u w:val="single"/>
          <w:lang w:eastAsia="ru-RU"/>
        </w:rPr>
        <w:t>интегрированный модуль)</w:t>
      </w: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Конкурсное задание №2</w:t>
      </w:r>
      <w:r>
        <w:rPr>
          <w:rFonts w:ascii="Times New Roman" w:eastAsia="Times New Roman" w:hAnsi="Times New Roman" w:cs="Times New Roman"/>
          <w:b/>
          <w:bCs/>
          <w:sz w:val="24"/>
          <w:szCs w:val="24"/>
          <w:lang w:eastAsia="ru-RU"/>
        </w:rPr>
        <w:t>.1</w:t>
      </w:r>
    </w:p>
    <w:p w:rsidR="00723E2C" w:rsidRPr="00CC629C" w:rsidRDefault="00723E2C" w:rsidP="00723E2C">
      <w:pPr>
        <w:spacing w:after="0" w:line="240" w:lineRule="auto"/>
        <w:ind w:right="320" w:firstLine="708"/>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bCs/>
          <w:sz w:val="24"/>
          <w:szCs w:val="24"/>
          <w:lang w:eastAsia="ru-RU"/>
        </w:rPr>
        <w:t xml:space="preserve">Школьники: </w:t>
      </w:r>
      <w:r w:rsidRPr="00CC629C">
        <w:rPr>
          <w:rFonts w:ascii="Times New Roman" w:eastAsia="Times New Roman" w:hAnsi="Times New Roman" w:cs="Times New Roman"/>
          <w:sz w:val="24"/>
          <w:szCs w:val="24"/>
          <w:lang w:eastAsia="ru-RU"/>
        </w:rPr>
        <w:t>Разработка и проведение дидактической игры по ознакомлению с трудом взрослых (закрепление знаний) с использованием ИКТ (интерактивный стол) и включением конструктивной деятельности («Городская жизнь» LEGO). (30% изменений – (30% изменений – предметная область труда (человек-человек, человек-техника, человек-художественный образ, человек-природа)).).</w:t>
      </w:r>
    </w:p>
    <w:p w:rsidR="00723E2C" w:rsidRPr="00CC629C" w:rsidRDefault="00723E2C" w:rsidP="00723E2C">
      <w:pPr>
        <w:spacing w:after="0" w:line="240" w:lineRule="auto"/>
        <w:ind w:firstLine="708"/>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bCs/>
          <w:sz w:val="24"/>
          <w:szCs w:val="24"/>
          <w:lang w:eastAsia="ru-RU"/>
        </w:rPr>
        <w:t>Студенты:</w:t>
      </w:r>
      <w:r w:rsidRPr="00CC629C">
        <w:rPr>
          <w:rFonts w:ascii="Times New Roman" w:eastAsia="Times New Roman" w:hAnsi="Times New Roman" w:cs="Times New Roman"/>
          <w:sz w:val="24"/>
          <w:szCs w:val="24"/>
          <w:lang w:eastAsia="ru-RU"/>
        </w:rPr>
        <w:t xml:space="preserve"> 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(Игольчатый конструктор от </w:t>
      </w:r>
      <w:proofErr w:type="spellStart"/>
      <w:r w:rsidRPr="00CC629C">
        <w:rPr>
          <w:rFonts w:ascii="Times New Roman" w:eastAsia="Times New Roman" w:hAnsi="Times New Roman" w:cs="Times New Roman"/>
          <w:sz w:val="24"/>
          <w:szCs w:val="24"/>
          <w:lang w:eastAsia="ru-RU"/>
        </w:rPr>
        <w:t>Bondibon</w:t>
      </w:r>
      <w:proofErr w:type="spellEnd"/>
      <w:r w:rsidRPr="00CC629C">
        <w:rPr>
          <w:rFonts w:ascii="Times New Roman" w:eastAsia="Times New Roman" w:hAnsi="Times New Roman" w:cs="Times New Roman"/>
          <w:sz w:val="24"/>
          <w:szCs w:val="24"/>
          <w:lang w:eastAsia="ru-RU"/>
        </w:rPr>
        <w:t xml:space="preserve"> (98 деталей)). (30% изменений – предметная область труда (человек-человек, человек-техника, человек-художественный образ, человек-природа)).</w:t>
      </w:r>
    </w:p>
    <w:p w:rsidR="00723E2C" w:rsidRPr="00CC629C" w:rsidRDefault="00723E2C" w:rsidP="00723E2C">
      <w:pPr>
        <w:autoSpaceDE w:val="0"/>
        <w:autoSpaceDN w:val="0"/>
        <w:adjustRightInd w:val="0"/>
        <w:spacing w:after="0" w:line="240" w:lineRule="auto"/>
        <w:ind w:firstLine="709"/>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sz w:val="24"/>
          <w:szCs w:val="24"/>
          <w:lang w:eastAsia="ru-RU"/>
        </w:rPr>
        <w:t xml:space="preserve">Специалисты: </w:t>
      </w:r>
      <w:r w:rsidRPr="00CC629C">
        <w:rPr>
          <w:rFonts w:ascii="Times New Roman" w:eastAsia="Times New Roman" w:hAnsi="Times New Roman" w:cs="Times New Roman"/>
          <w:sz w:val="24"/>
          <w:szCs w:val="24"/>
          <w:lang w:eastAsia="ru-RU"/>
        </w:rPr>
        <w:t>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w:t>
      </w:r>
      <w:proofErr w:type="gramStart"/>
      <w:r w:rsidRPr="00CC629C">
        <w:rPr>
          <w:rFonts w:ascii="Times New Roman" w:eastAsia="Times New Roman" w:hAnsi="Times New Roman" w:cs="Times New Roman"/>
          <w:sz w:val="24"/>
          <w:szCs w:val="24"/>
          <w:lang w:eastAsia="ru-RU"/>
        </w:rPr>
        <w:t>Конструктор  «</w:t>
      </w:r>
      <w:proofErr w:type="spellStart"/>
      <w:proofErr w:type="gramEnd"/>
      <w:r w:rsidRPr="00CC629C">
        <w:rPr>
          <w:rFonts w:ascii="Times New Roman" w:eastAsia="Times New Roman" w:hAnsi="Times New Roman" w:cs="Times New Roman"/>
          <w:sz w:val="24"/>
          <w:szCs w:val="24"/>
          <w:lang w:eastAsia="ru-RU"/>
        </w:rPr>
        <w:t>Полидрон</w:t>
      </w:r>
      <w:proofErr w:type="spellEnd"/>
      <w:r w:rsidRPr="00CC629C">
        <w:rPr>
          <w:rFonts w:ascii="Times New Roman" w:eastAsia="Times New Roman" w:hAnsi="Times New Roman" w:cs="Times New Roman"/>
          <w:sz w:val="24"/>
          <w:szCs w:val="24"/>
          <w:lang w:eastAsia="ru-RU"/>
        </w:rPr>
        <w:t xml:space="preserve"> Гигант»). (30% изменений – (30% изменений – предметная область труда (человек-человек, человек-техника, человек-художественный образ, человек-природа)).)</w:t>
      </w: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Модуль №3 «Обучение и воспитание детей дошкольного возраста» и «Взаимодействие с родителями (законными представителями) и сотрудниками образовательной организации»</w:t>
      </w:r>
    </w:p>
    <w:p w:rsidR="00723E2C" w:rsidRPr="00CC629C" w:rsidRDefault="00723E2C" w:rsidP="00723E2C">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p>
    <w:p w:rsidR="00723E2C" w:rsidRPr="00CC629C" w:rsidRDefault="00723E2C" w:rsidP="00723E2C">
      <w:pPr>
        <w:autoSpaceDE w:val="0"/>
        <w:autoSpaceDN w:val="0"/>
        <w:adjustRightInd w:val="0"/>
        <w:spacing w:after="0" w:line="240" w:lineRule="auto"/>
        <w:ind w:firstLine="708"/>
        <w:jc w:val="both"/>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Конкурсное задание № 3</w:t>
      </w:r>
      <w:r>
        <w:rPr>
          <w:rFonts w:ascii="Times New Roman" w:eastAsia="Times New Roman" w:hAnsi="Times New Roman" w:cs="Times New Roman"/>
          <w:b/>
          <w:bCs/>
          <w:sz w:val="24"/>
          <w:szCs w:val="24"/>
          <w:lang w:eastAsia="ru-RU"/>
        </w:rPr>
        <w:t>.1</w:t>
      </w:r>
    </w:p>
    <w:p w:rsidR="00723E2C" w:rsidRPr="00CC629C" w:rsidRDefault="00723E2C" w:rsidP="00723E2C">
      <w:pPr>
        <w:spacing w:after="0" w:line="240" w:lineRule="auto"/>
        <w:ind w:firstLine="708"/>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bCs/>
          <w:sz w:val="24"/>
          <w:szCs w:val="24"/>
          <w:lang w:eastAsia="ru-RU"/>
        </w:rPr>
        <w:t xml:space="preserve">Студенты: </w:t>
      </w:r>
      <w:r w:rsidRPr="00CC629C">
        <w:rPr>
          <w:rFonts w:ascii="Times New Roman" w:eastAsia="Times New Roman" w:hAnsi="Times New Roman" w:cs="Times New Roman"/>
          <w:sz w:val="24"/>
          <w:szCs w:val="24"/>
          <w:lang w:eastAsia="ru-RU"/>
        </w:rPr>
        <w:t xml:space="preserve">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листа на </w:t>
      </w:r>
      <w:proofErr w:type="gramStart"/>
      <w:r w:rsidRPr="00CC629C">
        <w:rPr>
          <w:rFonts w:ascii="Times New Roman" w:eastAsia="Times New Roman" w:hAnsi="Times New Roman" w:cs="Times New Roman"/>
          <w:sz w:val="24"/>
          <w:szCs w:val="24"/>
          <w:lang w:eastAsia="ru-RU"/>
        </w:rPr>
        <w:t>стенд  для</w:t>
      </w:r>
      <w:proofErr w:type="gramEnd"/>
      <w:r w:rsidRPr="00CC629C">
        <w:rPr>
          <w:rFonts w:ascii="Times New Roman" w:eastAsia="Times New Roman" w:hAnsi="Times New Roman" w:cs="Times New Roman"/>
          <w:sz w:val="24"/>
          <w:szCs w:val="24"/>
          <w:lang w:eastAsia="ru-RU"/>
        </w:rPr>
        <w:t xml:space="preserve"> воспитателей   по использованию прозрачного  мольберта. (30% изменений – лексическая тема, возраст ребенка).</w:t>
      </w:r>
    </w:p>
    <w:p w:rsidR="00723E2C" w:rsidRPr="00CC629C" w:rsidRDefault="00723E2C" w:rsidP="00723E2C">
      <w:pPr>
        <w:spacing w:after="0" w:line="240" w:lineRule="auto"/>
        <w:ind w:firstLine="708"/>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lastRenderedPageBreak/>
        <w:t xml:space="preserve">Специалисты: </w:t>
      </w:r>
      <w:r w:rsidRPr="00CC629C">
        <w:rPr>
          <w:rFonts w:ascii="Times New Roman" w:eastAsia="Times New Roman" w:hAnsi="Times New Roman" w:cs="Times New Roman"/>
          <w:sz w:val="24"/>
          <w:szCs w:val="24"/>
          <w:lang w:eastAsia="ru-RU"/>
        </w:rPr>
        <w:t xml:space="preserve">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w:t>
      </w:r>
      <w:proofErr w:type="gramStart"/>
      <w:r w:rsidRPr="00CC629C">
        <w:rPr>
          <w:rFonts w:ascii="Times New Roman" w:eastAsia="Times New Roman" w:hAnsi="Times New Roman" w:cs="Times New Roman"/>
          <w:sz w:val="24"/>
          <w:szCs w:val="24"/>
          <w:lang w:eastAsia="ru-RU"/>
        </w:rPr>
        <w:t>листа  для</w:t>
      </w:r>
      <w:proofErr w:type="gramEnd"/>
      <w:r w:rsidRPr="00CC629C">
        <w:rPr>
          <w:rFonts w:ascii="Times New Roman" w:eastAsia="Times New Roman" w:hAnsi="Times New Roman" w:cs="Times New Roman"/>
          <w:sz w:val="24"/>
          <w:szCs w:val="24"/>
          <w:lang w:eastAsia="ru-RU"/>
        </w:rPr>
        <w:t xml:space="preserve">  родителей  по использованию мольберта в совместной деятельности с ребенком. (30% изменений – лексическая тема, возраст ребенка)</w:t>
      </w:r>
    </w:p>
    <w:p w:rsidR="00723E2C" w:rsidRPr="00CC629C" w:rsidRDefault="00723E2C" w:rsidP="00723E2C">
      <w:pPr>
        <w:spacing w:after="0" w:line="240" w:lineRule="auto"/>
        <w:rPr>
          <w:rFonts w:ascii="Times New Roman" w:eastAsia="Times New Roman" w:hAnsi="Times New Roman" w:cs="Times New Roman"/>
          <w:b/>
          <w:bCs/>
          <w:sz w:val="28"/>
          <w:szCs w:val="28"/>
          <w:lang w:eastAsia="ru-RU"/>
        </w:rPr>
      </w:pPr>
      <w:r w:rsidRPr="00CC629C">
        <w:rPr>
          <w:rFonts w:ascii="Times New Roman" w:eastAsia="Times New Roman" w:hAnsi="Times New Roman" w:cs="Times New Roman"/>
          <w:b/>
          <w:bCs/>
          <w:sz w:val="28"/>
          <w:szCs w:val="28"/>
          <w:lang w:eastAsia="ru-RU"/>
        </w:rPr>
        <w:br w:type="page"/>
      </w:r>
    </w:p>
    <w:p w:rsidR="00723E2C" w:rsidRPr="00CC629C" w:rsidRDefault="00723E2C" w:rsidP="00723E2C">
      <w:pPr>
        <w:spacing w:after="0" w:line="240" w:lineRule="auto"/>
        <w:jc w:val="center"/>
        <w:rPr>
          <w:rFonts w:ascii="Times New Roman" w:eastAsia="Times New Roman" w:hAnsi="Times New Roman" w:cs="Times New Roman"/>
          <w:b/>
          <w:bCs/>
          <w:sz w:val="28"/>
          <w:szCs w:val="28"/>
          <w:u w:val="single"/>
          <w:lang w:eastAsia="ru-RU"/>
        </w:rPr>
      </w:pPr>
      <w:r w:rsidRPr="00CC629C">
        <w:rPr>
          <w:rFonts w:ascii="Times New Roman" w:eastAsia="Times New Roman" w:hAnsi="Times New Roman" w:cs="Times New Roman"/>
          <w:b/>
          <w:bCs/>
          <w:sz w:val="28"/>
          <w:szCs w:val="28"/>
          <w:u w:val="single"/>
          <w:lang w:eastAsia="ru-RU"/>
        </w:rPr>
        <w:lastRenderedPageBreak/>
        <w:t>2.5. Критерии оценки выполнения задания</w:t>
      </w:r>
    </w:p>
    <w:p w:rsidR="00723E2C" w:rsidRPr="00CC629C" w:rsidRDefault="00723E2C" w:rsidP="00723E2C">
      <w:pPr>
        <w:widowControl w:val="0"/>
        <w:tabs>
          <w:tab w:val="left" w:pos="1340"/>
        </w:tabs>
        <w:spacing w:after="0" w:line="240" w:lineRule="auto"/>
        <w:jc w:val="center"/>
        <w:rPr>
          <w:rFonts w:ascii="Times New Roman" w:eastAsia="Times New Roman" w:hAnsi="Times New Roman" w:cs="Times New Roman"/>
          <w:b/>
          <w:bCs/>
          <w:i/>
          <w:sz w:val="28"/>
          <w:szCs w:val="28"/>
          <w:lang w:eastAsia="ru-RU" w:bidi="ru-RU"/>
        </w:rPr>
      </w:pPr>
    </w:p>
    <w:p w:rsidR="00723E2C" w:rsidRPr="00CC629C" w:rsidRDefault="00723E2C" w:rsidP="00723E2C">
      <w:pPr>
        <w:widowControl w:val="0"/>
        <w:tabs>
          <w:tab w:val="left" w:pos="1340"/>
        </w:tabs>
        <w:spacing w:after="0" w:line="240" w:lineRule="auto"/>
        <w:jc w:val="center"/>
        <w:rPr>
          <w:rFonts w:ascii="Times New Roman" w:eastAsia="Times New Roman" w:hAnsi="Times New Roman" w:cs="Times New Roman"/>
          <w:b/>
          <w:bCs/>
          <w:i/>
          <w:sz w:val="28"/>
          <w:szCs w:val="28"/>
          <w:lang w:eastAsia="ru-RU" w:bidi="ru-RU"/>
        </w:rPr>
      </w:pPr>
      <w:r w:rsidRPr="00CC629C">
        <w:rPr>
          <w:rFonts w:ascii="Times New Roman" w:eastAsia="Times New Roman" w:hAnsi="Times New Roman" w:cs="Times New Roman"/>
          <w:b/>
          <w:bCs/>
          <w:i/>
          <w:sz w:val="28"/>
          <w:szCs w:val="28"/>
          <w:lang w:eastAsia="ru-RU" w:bidi="ru-RU"/>
        </w:rPr>
        <w:t>Категория «Школьник»</w:t>
      </w:r>
    </w:p>
    <w:p w:rsidR="00723E2C" w:rsidRPr="00CC629C" w:rsidRDefault="00723E2C" w:rsidP="00723E2C">
      <w:pPr>
        <w:widowControl w:val="0"/>
        <w:tabs>
          <w:tab w:val="left" w:pos="1340"/>
        </w:tabs>
        <w:spacing w:after="0" w:line="240" w:lineRule="auto"/>
        <w:jc w:val="both"/>
        <w:rPr>
          <w:rFonts w:ascii="Times New Roman" w:eastAsia="Times New Roman" w:hAnsi="Times New Roman" w:cs="Times New Roman"/>
          <w:b/>
          <w:bCs/>
          <w:i/>
          <w:sz w:val="24"/>
          <w:szCs w:val="24"/>
          <w:lang w:eastAsia="ru-RU" w:bidi="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387"/>
        <w:gridCol w:w="1134"/>
      </w:tblGrid>
      <w:tr w:rsidR="00723E2C" w:rsidRPr="00CC629C" w:rsidTr="001172B9">
        <w:tc>
          <w:tcPr>
            <w:tcW w:w="3403" w:type="dxa"/>
            <w:shd w:val="clear" w:color="auto" w:fill="auto"/>
          </w:tcPr>
          <w:p w:rsidR="00723E2C" w:rsidRPr="00CC629C" w:rsidRDefault="00723E2C" w:rsidP="001172B9">
            <w:pPr>
              <w:spacing w:after="0" w:line="240" w:lineRule="auto"/>
              <w:contextualSpacing/>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Модуль</w:t>
            </w:r>
          </w:p>
        </w:tc>
        <w:tc>
          <w:tcPr>
            <w:tcW w:w="5387" w:type="dxa"/>
            <w:shd w:val="clear" w:color="auto" w:fill="auto"/>
          </w:tcPr>
          <w:p w:rsidR="00723E2C" w:rsidRPr="00CC629C" w:rsidRDefault="00723E2C" w:rsidP="001172B9">
            <w:pPr>
              <w:spacing w:after="0" w:line="240" w:lineRule="auto"/>
              <w:contextualSpacing/>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Задание</w:t>
            </w: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Максимальный балл</w:t>
            </w:r>
          </w:p>
        </w:tc>
      </w:tr>
      <w:tr w:rsidR="00723E2C" w:rsidRPr="00CC629C" w:rsidTr="001172B9">
        <w:trPr>
          <w:trHeight w:val="1228"/>
        </w:trPr>
        <w:tc>
          <w:tcPr>
            <w:tcW w:w="3403" w:type="dxa"/>
            <w:shd w:val="clear" w:color="auto" w:fill="auto"/>
          </w:tcPr>
          <w:p w:rsidR="00723E2C" w:rsidRPr="00CC629C" w:rsidRDefault="00723E2C" w:rsidP="001172B9">
            <w:p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 Организация мероприятий, направленных на укрепление здоровья ребенка и его физическое развитие</w:t>
            </w:r>
          </w:p>
        </w:tc>
        <w:tc>
          <w:tcPr>
            <w:tcW w:w="5387" w:type="dxa"/>
            <w:shd w:val="clear" w:color="auto" w:fill="auto"/>
          </w:tcPr>
          <w:p w:rsidR="00723E2C" w:rsidRPr="00CC629C" w:rsidRDefault="00723E2C" w:rsidP="001172B9">
            <w:p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Разработка и проведение подвижной игры  с детьми дошкольного возраста.</w:t>
            </w:r>
          </w:p>
        </w:tc>
        <w:tc>
          <w:tcPr>
            <w:tcW w:w="1134" w:type="dxa"/>
            <w:shd w:val="clear" w:color="auto" w:fill="auto"/>
            <w:vAlign w:val="center"/>
          </w:tcPr>
          <w:p w:rsidR="00723E2C" w:rsidRPr="00CC629C" w:rsidRDefault="00723E2C" w:rsidP="001172B9">
            <w:pPr>
              <w:tabs>
                <w:tab w:val="left" w:pos="845"/>
                <w:tab w:val="center" w:pos="1011"/>
              </w:tabs>
              <w:spacing w:after="0" w:line="240" w:lineRule="auto"/>
              <w:contextualSpacing/>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40</w:t>
            </w:r>
          </w:p>
        </w:tc>
      </w:tr>
      <w:tr w:rsidR="00723E2C" w:rsidRPr="00CC629C" w:rsidTr="001172B9">
        <w:trPr>
          <w:trHeight w:val="259"/>
        </w:trPr>
        <w:tc>
          <w:tcPr>
            <w:tcW w:w="3403" w:type="dxa"/>
            <w:shd w:val="clear" w:color="auto" w:fill="auto"/>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r w:rsidRPr="00CC629C">
              <w:rPr>
                <w:rFonts w:ascii="Times New Roman" w:eastAsia="Times New Roman" w:hAnsi="Times New Roman" w:cs="Times New Roman"/>
                <w:b/>
                <w:sz w:val="24"/>
                <w:szCs w:val="24"/>
                <w:lang w:eastAsia="ru-RU"/>
              </w:rPr>
              <w:t xml:space="preserve"> </w:t>
            </w:r>
            <w:r w:rsidRPr="00CC629C">
              <w:rPr>
                <w:rFonts w:ascii="Times New Roman" w:eastAsia="Times New Roman" w:hAnsi="Times New Roman" w:cs="Times New Roman"/>
                <w:sz w:val="24"/>
                <w:szCs w:val="24"/>
                <w:lang w:eastAsia="ru-RU"/>
              </w:rPr>
              <w:t xml:space="preserve">«Обучение и воспитание детей дошкольного </w:t>
            </w:r>
            <w:proofErr w:type="gramStart"/>
            <w:r w:rsidRPr="00CC629C">
              <w:rPr>
                <w:rFonts w:ascii="Times New Roman" w:eastAsia="Times New Roman" w:hAnsi="Times New Roman" w:cs="Times New Roman"/>
                <w:sz w:val="24"/>
                <w:szCs w:val="24"/>
                <w:lang w:eastAsia="ru-RU"/>
              </w:rPr>
              <w:t>возраста»  (</w:t>
            </w:r>
            <w:proofErr w:type="gramEnd"/>
            <w:r w:rsidRPr="00CC629C">
              <w:rPr>
                <w:rFonts w:ascii="Times New Roman" w:eastAsia="Times New Roman" w:hAnsi="Times New Roman" w:cs="Times New Roman"/>
                <w:sz w:val="24"/>
                <w:szCs w:val="24"/>
                <w:lang w:eastAsia="ru-RU"/>
              </w:rPr>
              <w:t>интегрированный модуль)</w:t>
            </w:r>
          </w:p>
          <w:p w:rsidR="00723E2C" w:rsidRPr="00CC629C" w:rsidRDefault="00723E2C" w:rsidP="001172B9">
            <w:pPr>
              <w:spacing w:after="0" w:line="240" w:lineRule="auto"/>
              <w:ind w:right="320"/>
              <w:jc w:val="both"/>
              <w:rPr>
                <w:rFonts w:ascii="Times New Roman" w:eastAsia="Times New Roman" w:hAnsi="Times New Roman" w:cs="Times New Roman"/>
                <w:sz w:val="24"/>
                <w:szCs w:val="24"/>
                <w:lang w:eastAsia="ru-RU"/>
              </w:rPr>
            </w:pPr>
          </w:p>
        </w:tc>
        <w:tc>
          <w:tcPr>
            <w:tcW w:w="5387"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Разработка и проведение дидактической игры по ознакомлению с трудом взрослых (закрепление знаний) с использованием ИКТ (интерактивный стол) и включением конструктивной  деятельности.</w:t>
            </w: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60</w:t>
            </w:r>
          </w:p>
        </w:tc>
      </w:tr>
      <w:tr w:rsidR="00723E2C" w:rsidRPr="00CC629C" w:rsidTr="001172B9">
        <w:tc>
          <w:tcPr>
            <w:tcW w:w="8790"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ИТОГО</w:t>
            </w: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100</w:t>
            </w:r>
          </w:p>
        </w:tc>
      </w:tr>
    </w:tbl>
    <w:p w:rsidR="00723E2C" w:rsidRPr="00CC629C" w:rsidRDefault="00723E2C" w:rsidP="00723E2C">
      <w:pPr>
        <w:spacing w:after="0" w:line="240" w:lineRule="auto"/>
        <w:rPr>
          <w:rFonts w:ascii="Times New Roman" w:eastAsia="Times New Roman" w:hAnsi="Times New Roman" w:cs="Times New Roman"/>
          <w:b/>
          <w:bCs/>
          <w:sz w:val="24"/>
          <w:szCs w:val="24"/>
          <w:lang w:eastAsia="ru-RU"/>
        </w:rPr>
      </w:pPr>
    </w:p>
    <w:p w:rsidR="00723E2C" w:rsidRDefault="00723E2C" w:rsidP="00723E2C">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Модуль 1. Организация мероприятий, направленных на укрепление здоровья ребенка и его физическое развитие</w:t>
      </w:r>
    </w:p>
    <w:p w:rsidR="005B3C6A" w:rsidRPr="00CC629C" w:rsidRDefault="005B3C6A" w:rsidP="00723E2C">
      <w:pPr>
        <w:spacing w:after="0" w:line="240" w:lineRule="auto"/>
        <w:jc w:val="center"/>
        <w:rPr>
          <w:rFonts w:ascii="Times New Roman" w:eastAsia="Times New Roman" w:hAnsi="Times New Roman" w:cs="Times New Roman"/>
          <w:b/>
          <w:bCs/>
          <w:sz w:val="24"/>
          <w:szCs w:val="24"/>
          <w:lang w:eastAsia="ru-RU"/>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709"/>
        <w:gridCol w:w="4678"/>
        <w:gridCol w:w="980"/>
        <w:gridCol w:w="721"/>
        <w:gridCol w:w="737"/>
      </w:tblGrid>
      <w:tr w:rsidR="005B3C6A" w:rsidRPr="005B3C6A" w:rsidTr="005B3C6A">
        <w:trPr>
          <w:trHeight w:val="1395"/>
        </w:trPr>
        <w:tc>
          <w:tcPr>
            <w:tcW w:w="2127" w:type="dxa"/>
            <w:vAlign w:val="center"/>
          </w:tcPr>
          <w:p w:rsidR="005B3C6A" w:rsidRPr="00CC629C" w:rsidRDefault="005B3C6A" w:rsidP="005B3C6A">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sz w:val="24"/>
                <w:szCs w:val="24"/>
              </w:rPr>
              <w:t>Задание</w:t>
            </w:r>
          </w:p>
        </w:tc>
        <w:tc>
          <w:tcPr>
            <w:tcW w:w="709" w:type="dxa"/>
            <w:vAlign w:val="center"/>
          </w:tcPr>
          <w:p w:rsidR="005B3C6A" w:rsidRPr="00CC629C" w:rsidRDefault="005B3C6A" w:rsidP="005B3C6A">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sz w:val="24"/>
                <w:szCs w:val="24"/>
              </w:rPr>
              <w:t>№</w:t>
            </w:r>
          </w:p>
        </w:tc>
        <w:tc>
          <w:tcPr>
            <w:tcW w:w="4678" w:type="dxa"/>
            <w:vAlign w:val="center"/>
          </w:tcPr>
          <w:p w:rsidR="005B3C6A" w:rsidRPr="00CC629C" w:rsidRDefault="005B3C6A" w:rsidP="005B3C6A">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bCs/>
                <w:sz w:val="24"/>
                <w:szCs w:val="24"/>
              </w:rPr>
              <w:t>Критерии</w:t>
            </w:r>
          </w:p>
        </w:tc>
        <w:tc>
          <w:tcPr>
            <w:tcW w:w="980" w:type="dxa"/>
            <w:textDirection w:val="btLr"/>
          </w:tcPr>
          <w:p w:rsidR="005B3C6A" w:rsidRPr="00CC629C" w:rsidRDefault="005B3C6A" w:rsidP="005B3C6A">
            <w:pPr>
              <w:autoSpaceDE w:val="0"/>
              <w:autoSpaceDN w:val="0"/>
              <w:adjustRightInd w:val="0"/>
              <w:ind w:left="113" w:right="113"/>
              <w:jc w:val="center"/>
              <w:rPr>
                <w:rFonts w:ascii="Times New Roman" w:eastAsia="Calibri" w:hAnsi="Times New Roman" w:cs="Times New Roman"/>
              </w:rPr>
            </w:pPr>
            <w:r w:rsidRPr="00CC629C">
              <w:rPr>
                <w:rFonts w:ascii="Times New Roman" w:eastAsia="Calibri" w:hAnsi="Times New Roman" w:cs="Times New Roman"/>
                <w:b/>
                <w:bCs/>
              </w:rPr>
              <w:t>Максимальные баллы</w:t>
            </w:r>
          </w:p>
        </w:tc>
        <w:tc>
          <w:tcPr>
            <w:tcW w:w="721" w:type="dxa"/>
            <w:textDirection w:val="btLr"/>
          </w:tcPr>
          <w:p w:rsidR="005B3C6A" w:rsidRPr="00CC629C" w:rsidRDefault="005B3C6A" w:rsidP="005B3C6A">
            <w:pPr>
              <w:autoSpaceDE w:val="0"/>
              <w:autoSpaceDN w:val="0"/>
              <w:adjustRightInd w:val="0"/>
              <w:ind w:left="113" w:right="113"/>
              <w:jc w:val="center"/>
              <w:rPr>
                <w:rFonts w:ascii="Times New Roman" w:eastAsia="Calibri" w:hAnsi="Times New Roman" w:cs="Times New Roman"/>
                <w:b/>
                <w:bCs/>
              </w:rPr>
            </w:pPr>
            <w:r w:rsidRPr="00CC629C">
              <w:rPr>
                <w:rFonts w:ascii="Times New Roman" w:eastAsia="Calibri" w:hAnsi="Times New Roman" w:cs="Times New Roman"/>
                <w:b/>
                <w:bCs/>
              </w:rPr>
              <w:t>Объект. оценка</w:t>
            </w:r>
          </w:p>
        </w:tc>
        <w:tc>
          <w:tcPr>
            <w:tcW w:w="737" w:type="dxa"/>
            <w:textDirection w:val="btLr"/>
          </w:tcPr>
          <w:p w:rsidR="005B3C6A" w:rsidRPr="00CC629C" w:rsidRDefault="005B3C6A" w:rsidP="005B3C6A">
            <w:pPr>
              <w:autoSpaceDE w:val="0"/>
              <w:autoSpaceDN w:val="0"/>
              <w:adjustRightInd w:val="0"/>
              <w:ind w:left="113" w:right="113"/>
              <w:jc w:val="center"/>
              <w:rPr>
                <w:rFonts w:ascii="Times New Roman" w:eastAsia="Calibri" w:hAnsi="Times New Roman" w:cs="Times New Roman"/>
                <w:b/>
                <w:bCs/>
              </w:rPr>
            </w:pPr>
            <w:r w:rsidRPr="00CC629C">
              <w:rPr>
                <w:rFonts w:ascii="Times New Roman" w:eastAsia="Calibri" w:hAnsi="Times New Roman" w:cs="Times New Roman"/>
                <w:b/>
                <w:bCs/>
              </w:rPr>
              <w:t>Субъект.</w:t>
            </w:r>
            <w:r>
              <w:rPr>
                <w:rFonts w:ascii="Times New Roman" w:eastAsia="Calibri" w:hAnsi="Times New Roman" w:cs="Times New Roman"/>
                <w:b/>
                <w:bCs/>
              </w:rPr>
              <w:t xml:space="preserve"> </w:t>
            </w:r>
            <w:r w:rsidRPr="00CC629C">
              <w:rPr>
                <w:rFonts w:ascii="Times New Roman" w:eastAsia="Calibri" w:hAnsi="Times New Roman" w:cs="Times New Roman"/>
                <w:b/>
                <w:bCs/>
              </w:rPr>
              <w:t>оценка</w:t>
            </w:r>
          </w:p>
        </w:tc>
      </w:tr>
      <w:tr w:rsidR="005B3C6A" w:rsidRPr="005B3C6A" w:rsidTr="005B3C6A">
        <w:tc>
          <w:tcPr>
            <w:tcW w:w="2127" w:type="dxa"/>
            <w:vMerge w:val="restart"/>
          </w:tcPr>
          <w:p w:rsidR="005B3C6A" w:rsidRPr="005B3C6A" w:rsidRDefault="005B3C6A" w:rsidP="005B3C6A">
            <w:pPr>
              <w:spacing w:after="0" w:line="240" w:lineRule="auto"/>
              <w:contextualSpacing/>
              <w:jc w:val="both"/>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bCs/>
                <w:sz w:val="24"/>
                <w:szCs w:val="24"/>
                <w:lang w:eastAsia="ru-RU"/>
              </w:rPr>
              <w:t>Разработка и проведение подвижной игры с детьми дошкольного  возраста</w:t>
            </w:r>
          </w:p>
        </w:tc>
        <w:tc>
          <w:tcPr>
            <w:tcW w:w="709" w:type="dxa"/>
            <w:vAlign w:val="center"/>
          </w:tcPr>
          <w:p w:rsidR="005B3C6A" w:rsidRPr="005B3C6A" w:rsidRDefault="005B3C6A" w:rsidP="00FE7D4B">
            <w:pPr>
              <w:widowControl w:val="0"/>
              <w:numPr>
                <w:ilvl w:val="0"/>
                <w:numId w:val="11"/>
              </w:numPr>
              <w:tabs>
                <w:tab w:val="left" w:pos="-108"/>
                <w:tab w:val="left" w:pos="0"/>
                <w:tab w:val="left" w:pos="176"/>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Соблюдение правил конкурса</w:t>
            </w:r>
            <w:r>
              <w:rPr>
                <w:rFonts w:ascii="Times New Roman" w:eastAsia="Times New Roman" w:hAnsi="Times New Roman" w:cs="Times New Roman"/>
                <w:b/>
                <w:sz w:val="24"/>
                <w:szCs w:val="24"/>
                <w:lang w:eastAsia="ru-RU"/>
              </w:rPr>
              <w:t>.</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tabs>
                <w:tab w:val="left" w:pos="-108"/>
                <w:tab w:val="left" w:pos="0"/>
              </w:tabs>
              <w:spacing w:after="0" w:line="240" w:lineRule="auto"/>
              <w:contextualSpacing/>
              <w:jc w:val="both"/>
              <w:rPr>
                <w:rFonts w:ascii="Times New Roman" w:eastAsia="Times New Roman" w:hAnsi="Times New Roman" w:cs="Times New Roman"/>
                <w:sz w:val="24"/>
                <w:szCs w:val="24"/>
                <w:lang w:eastAsia="ru-RU"/>
              </w:rPr>
            </w:pPr>
          </w:p>
        </w:tc>
      </w:tr>
      <w:tr w:rsidR="005B3C6A" w:rsidRPr="005B3C6A" w:rsidTr="005B3C6A">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b/>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Соблюдение санитарных норм и правил безопасности при проведении подвижной игры</w:t>
            </w:r>
            <w:r>
              <w:rPr>
                <w:rFonts w:ascii="Times New Roman" w:eastAsia="Times New Roman" w:hAnsi="Times New Roman" w:cs="Times New Roman"/>
                <w:b/>
                <w:sz w:val="24"/>
                <w:szCs w:val="24"/>
                <w:lang w:eastAsia="ru-RU"/>
              </w:rPr>
              <w:t>.</w:t>
            </w:r>
          </w:p>
        </w:tc>
        <w:tc>
          <w:tcPr>
            <w:tcW w:w="980"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21"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37" w:type="dxa"/>
            <w:vAlign w:val="center"/>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sz w:val="24"/>
                <w:szCs w:val="24"/>
                <w:lang w:eastAsia="ru-RU"/>
              </w:rPr>
            </w:pPr>
          </w:p>
        </w:tc>
      </w:tr>
      <w:tr w:rsidR="005B3C6A" w:rsidRPr="005B3C6A" w:rsidTr="005B3C6A">
        <w:trPr>
          <w:trHeight w:val="225"/>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определения цели подвижной игры возрасту детей.</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225"/>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определения задач подвижной игры возрасту детей.</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270"/>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rPr>
                <w:rFonts w:ascii="Times New Roman" w:eastAsia="Times New Roman" w:hAnsi="Times New Roman" w:cs="Times New Roman"/>
                <w:sz w:val="24"/>
                <w:szCs w:val="24"/>
                <w:lang w:eastAsia="ru-RU"/>
              </w:rPr>
            </w:pPr>
            <w:r w:rsidRPr="005B3C6A">
              <w:rPr>
                <w:rFonts w:ascii="Times New Roman" w:eastAsia="Times New Roman" w:hAnsi="Times New Roman" w:cs="Times New Roman"/>
                <w:b/>
                <w:sz w:val="24"/>
                <w:szCs w:val="24"/>
                <w:lang w:eastAsia="ru-RU"/>
              </w:rPr>
              <w:t>Соответствие определения цели подвижной игры методическим требованиям.</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5</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5</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270"/>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определения задач подвижной игры методическим требованиям.</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7</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7</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Организация подвижной  игры для дошкольников</w:t>
            </w:r>
            <w:r>
              <w:rPr>
                <w:rFonts w:ascii="Times New Roman" w:eastAsia="Times New Roman" w:hAnsi="Times New Roman" w:cs="Times New Roman"/>
                <w:b/>
                <w:sz w:val="24"/>
                <w:szCs w:val="24"/>
                <w:lang w:eastAsia="ru-RU"/>
              </w:rPr>
              <w:t>.</w:t>
            </w:r>
          </w:p>
        </w:tc>
        <w:tc>
          <w:tcPr>
            <w:tcW w:w="980"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6</w:t>
            </w:r>
          </w:p>
        </w:tc>
        <w:tc>
          <w:tcPr>
            <w:tcW w:w="721"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6</w:t>
            </w:r>
          </w:p>
        </w:tc>
        <w:tc>
          <w:tcPr>
            <w:tcW w:w="737"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sz w:val="24"/>
                <w:szCs w:val="24"/>
                <w:lang w:eastAsia="ru-RU"/>
              </w:rPr>
            </w:pPr>
          </w:p>
        </w:tc>
      </w:tr>
      <w:tr w:rsidR="005B3C6A" w:rsidRPr="005B3C6A" w:rsidTr="005B3C6A">
        <w:trPr>
          <w:trHeight w:val="543"/>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Эффективно</w:t>
            </w:r>
            <w:r>
              <w:rPr>
                <w:rFonts w:ascii="Times New Roman" w:eastAsia="Times New Roman" w:hAnsi="Times New Roman" w:cs="Times New Roman"/>
                <w:b/>
                <w:sz w:val="24"/>
                <w:szCs w:val="24"/>
                <w:lang w:eastAsia="ru-RU"/>
              </w:rPr>
              <w:t>сть руководства подвижной игрой</w:t>
            </w:r>
            <w:r w:rsidRPr="005B3C6A">
              <w:rPr>
                <w:rFonts w:ascii="Times New Roman" w:eastAsia="Times New Roman" w:hAnsi="Times New Roman" w:cs="Times New Roman"/>
                <w:b/>
                <w:sz w:val="24"/>
                <w:szCs w:val="24"/>
                <w:lang w:eastAsia="ru-RU"/>
              </w:rPr>
              <w:t>.</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346"/>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подведения итогов игры возрасту детей</w:t>
            </w:r>
            <w:r>
              <w:rPr>
                <w:rFonts w:ascii="Times New Roman" w:eastAsia="Times New Roman" w:hAnsi="Times New Roman" w:cs="Times New Roman"/>
                <w:b/>
                <w:sz w:val="24"/>
                <w:szCs w:val="24"/>
                <w:lang w:eastAsia="ru-RU"/>
              </w:rPr>
              <w:t>.</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539"/>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Творческий подход к содержанию и проведению подвижной игры.</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r>
      <w:tr w:rsidR="005B3C6A" w:rsidRPr="005B3C6A" w:rsidTr="005B3C6A">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Выразительность речи педагога</w:t>
            </w:r>
            <w:r>
              <w:rPr>
                <w:rFonts w:ascii="Times New Roman" w:eastAsia="Times New Roman" w:hAnsi="Times New Roman" w:cs="Times New Roman"/>
                <w:b/>
                <w:sz w:val="24"/>
                <w:szCs w:val="24"/>
                <w:lang w:eastAsia="ru-RU"/>
              </w:rPr>
              <w:t>.</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r>
      <w:tr w:rsidR="005B3C6A" w:rsidRPr="005B3C6A" w:rsidTr="005B3C6A">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11"/>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Эмоциональность педагога</w:t>
            </w:r>
            <w:r>
              <w:rPr>
                <w:rFonts w:ascii="Times New Roman" w:eastAsia="Times New Roman" w:hAnsi="Times New Roman" w:cs="Times New Roman"/>
                <w:b/>
                <w:sz w:val="24"/>
                <w:szCs w:val="24"/>
                <w:lang w:eastAsia="ru-RU"/>
              </w:rPr>
              <w:t>.</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1</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1</w:t>
            </w:r>
          </w:p>
        </w:tc>
      </w:tr>
      <w:tr w:rsidR="005B3C6A" w:rsidRPr="005B3C6A" w:rsidTr="005B3C6A">
        <w:tc>
          <w:tcPr>
            <w:tcW w:w="9952" w:type="dxa"/>
            <w:gridSpan w:val="6"/>
          </w:tcPr>
          <w:p w:rsidR="005B3C6A" w:rsidRPr="005B3C6A" w:rsidRDefault="005B3C6A" w:rsidP="005B3C6A">
            <w:pPr>
              <w:widowControl w:val="0"/>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 xml:space="preserve">ИТОГО:                                                                                                                            40                                                                                                                      </w:t>
            </w:r>
          </w:p>
        </w:tc>
      </w:tr>
    </w:tbl>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Модуль 2. «Обучение и воспита</w:t>
      </w:r>
      <w:r w:rsidR="005B3C6A">
        <w:rPr>
          <w:rFonts w:ascii="Times New Roman" w:eastAsia="Times New Roman" w:hAnsi="Times New Roman" w:cs="Times New Roman"/>
          <w:b/>
          <w:sz w:val="24"/>
          <w:szCs w:val="24"/>
          <w:lang w:eastAsia="ru-RU"/>
        </w:rPr>
        <w:t>ние детей дошкольного возраста»</w:t>
      </w:r>
      <w:r w:rsidRPr="00CC629C">
        <w:rPr>
          <w:rFonts w:ascii="Times New Roman" w:eastAsia="Times New Roman" w:hAnsi="Times New Roman" w:cs="Times New Roman"/>
          <w:b/>
          <w:sz w:val="24"/>
          <w:szCs w:val="24"/>
          <w:lang w:eastAsia="ru-RU"/>
        </w:rPr>
        <w:t xml:space="preserve"> (интегрированный модуль)</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709"/>
        <w:gridCol w:w="4678"/>
        <w:gridCol w:w="980"/>
        <w:gridCol w:w="721"/>
        <w:gridCol w:w="737"/>
      </w:tblGrid>
      <w:tr w:rsidR="005B3C6A" w:rsidRPr="005B3C6A" w:rsidTr="005B3C6A">
        <w:trPr>
          <w:trHeight w:val="1416"/>
        </w:trPr>
        <w:tc>
          <w:tcPr>
            <w:tcW w:w="2127" w:type="dxa"/>
            <w:vAlign w:val="center"/>
          </w:tcPr>
          <w:p w:rsidR="005B3C6A" w:rsidRPr="00CC629C" w:rsidRDefault="005B3C6A" w:rsidP="005B3C6A">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sz w:val="24"/>
                <w:szCs w:val="24"/>
              </w:rPr>
              <w:t>Задание</w:t>
            </w:r>
          </w:p>
        </w:tc>
        <w:tc>
          <w:tcPr>
            <w:tcW w:w="709" w:type="dxa"/>
            <w:vAlign w:val="center"/>
          </w:tcPr>
          <w:p w:rsidR="005B3C6A" w:rsidRPr="00CC629C" w:rsidRDefault="005B3C6A" w:rsidP="005B3C6A">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sz w:val="24"/>
                <w:szCs w:val="24"/>
              </w:rPr>
              <w:t>№</w:t>
            </w:r>
          </w:p>
        </w:tc>
        <w:tc>
          <w:tcPr>
            <w:tcW w:w="4678" w:type="dxa"/>
            <w:vAlign w:val="center"/>
          </w:tcPr>
          <w:p w:rsidR="005B3C6A" w:rsidRPr="00CC629C" w:rsidRDefault="005B3C6A" w:rsidP="005B3C6A">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bCs/>
                <w:sz w:val="24"/>
                <w:szCs w:val="24"/>
              </w:rPr>
              <w:t>Критерии</w:t>
            </w:r>
          </w:p>
        </w:tc>
        <w:tc>
          <w:tcPr>
            <w:tcW w:w="980" w:type="dxa"/>
            <w:textDirection w:val="btLr"/>
          </w:tcPr>
          <w:p w:rsidR="005B3C6A" w:rsidRPr="00CC629C" w:rsidRDefault="005B3C6A" w:rsidP="005B3C6A">
            <w:pPr>
              <w:autoSpaceDE w:val="0"/>
              <w:autoSpaceDN w:val="0"/>
              <w:adjustRightInd w:val="0"/>
              <w:ind w:left="113" w:right="113"/>
              <w:jc w:val="center"/>
              <w:rPr>
                <w:rFonts w:ascii="Times New Roman" w:eastAsia="Calibri" w:hAnsi="Times New Roman" w:cs="Times New Roman"/>
              </w:rPr>
            </w:pPr>
            <w:r w:rsidRPr="00CC629C">
              <w:rPr>
                <w:rFonts w:ascii="Times New Roman" w:eastAsia="Calibri" w:hAnsi="Times New Roman" w:cs="Times New Roman"/>
                <w:b/>
                <w:bCs/>
              </w:rPr>
              <w:t>Максимальные баллы</w:t>
            </w:r>
          </w:p>
        </w:tc>
        <w:tc>
          <w:tcPr>
            <w:tcW w:w="721" w:type="dxa"/>
            <w:textDirection w:val="btLr"/>
          </w:tcPr>
          <w:p w:rsidR="005B3C6A" w:rsidRPr="00CC629C" w:rsidRDefault="005B3C6A" w:rsidP="005B3C6A">
            <w:pPr>
              <w:autoSpaceDE w:val="0"/>
              <w:autoSpaceDN w:val="0"/>
              <w:adjustRightInd w:val="0"/>
              <w:ind w:left="113" w:right="113"/>
              <w:jc w:val="center"/>
              <w:rPr>
                <w:rFonts w:ascii="Times New Roman" w:eastAsia="Calibri" w:hAnsi="Times New Roman" w:cs="Times New Roman"/>
                <w:b/>
                <w:bCs/>
              </w:rPr>
            </w:pPr>
            <w:r w:rsidRPr="00CC629C">
              <w:rPr>
                <w:rFonts w:ascii="Times New Roman" w:eastAsia="Calibri" w:hAnsi="Times New Roman" w:cs="Times New Roman"/>
                <w:b/>
                <w:bCs/>
              </w:rPr>
              <w:t>Объект. оценка</w:t>
            </w:r>
          </w:p>
        </w:tc>
        <w:tc>
          <w:tcPr>
            <w:tcW w:w="737" w:type="dxa"/>
            <w:textDirection w:val="btLr"/>
          </w:tcPr>
          <w:p w:rsidR="005B3C6A" w:rsidRPr="00CC629C" w:rsidRDefault="005B3C6A" w:rsidP="005B3C6A">
            <w:pPr>
              <w:autoSpaceDE w:val="0"/>
              <w:autoSpaceDN w:val="0"/>
              <w:adjustRightInd w:val="0"/>
              <w:ind w:left="113" w:right="113"/>
              <w:jc w:val="center"/>
              <w:rPr>
                <w:rFonts w:ascii="Times New Roman" w:eastAsia="Calibri" w:hAnsi="Times New Roman" w:cs="Times New Roman"/>
                <w:b/>
                <w:bCs/>
              </w:rPr>
            </w:pPr>
            <w:r w:rsidRPr="00CC629C">
              <w:rPr>
                <w:rFonts w:ascii="Times New Roman" w:eastAsia="Calibri" w:hAnsi="Times New Roman" w:cs="Times New Roman"/>
                <w:b/>
                <w:bCs/>
              </w:rPr>
              <w:t>Субъект.</w:t>
            </w:r>
            <w:r>
              <w:rPr>
                <w:rFonts w:ascii="Times New Roman" w:eastAsia="Calibri" w:hAnsi="Times New Roman" w:cs="Times New Roman"/>
                <w:b/>
                <w:bCs/>
              </w:rPr>
              <w:t xml:space="preserve"> </w:t>
            </w:r>
            <w:r w:rsidRPr="00CC629C">
              <w:rPr>
                <w:rFonts w:ascii="Times New Roman" w:eastAsia="Calibri" w:hAnsi="Times New Roman" w:cs="Times New Roman"/>
                <w:b/>
                <w:bCs/>
              </w:rPr>
              <w:t>оценка</w:t>
            </w:r>
            <w:r>
              <w:rPr>
                <w:rFonts w:ascii="Times New Roman" w:eastAsia="Calibri" w:hAnsi="Times New Roman" w:cs="Times New Roman"/>
                <w:b/>
                <w:bCs/>
              </w:rPr>
              <w:t xml:space="preserve"> </w:t>
            </w:r>
          </w:p>
        </w:tc>
      </w:tr>
      <w:tr w:rsidR="005B3C6A" w:rsidRPr="005B3C6A" w:rsidTr="005B3C6A">
        <w:tc>
          <w:tcPr>
            <w:tcW w:w="2127" w:type="dxa"/>
            <w:vMerge w:val="restart"/>
          </w:tcPr>
          <w:p w:rsidR="005B3C6A" w:rsidRPr="005B3C6A" w:rsidRDefault="005B3C6A" w:rsidP="005B3C6A">
            <w:pPr>
              <w:spacing w:after="0" w:line="240" w:lineRule="auto"/>
              <w:jc w:val="center"/>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 xml:space="preserve">                                                                                                                                                                                                                                                                                                                                                                                                                                                                                                                                                                                                                                                                                                                                                                       </w:t>
            </w:r>
          </w:p>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r w:rsidRPr="005B3C6A">
              <w:rPr>
                <w:rFonts w:ascii="Times New Roman" w:eastAsia="Times New Roman" w:hAnsi="Times New Roman" w:cs="Times New Roman"/>
                <w:b/>
                <w:sz w:val="24"/>
                <w:szCs w:val="24"/>
                <w:lang w:eastAsia="ru-RU"/>
              </w:rPr>
              <w:t>Разработка и проведение дидактической игры по ознакомлению с трудом взрослых (закрепление знаний) с использованием ИКТ (интерактивный стол) и включением конструктивной  деятельности</w:t>
            </w:r>
            <w:r w:rsidR="00DA031E">
              <w:rPr>
                <w:rFonts w:ascii="Times New Roman" w:eastAsia="Times New Roman" w:hAnsi="Times New Roman" w:cs="Times New Roman"/>
                <w:b/>
                <w:sz w:val="24"/>
                <w:szCs w:val="24"/>
                <w:lang w:eastAsia="ru-RU"/>
              </w:rPr>
              <w:t xml:space="preserve"> </w:t>
            </w:r>
            <w:r w:rsidR="00DA031E" w:rsidRPr="00DA031E">
              <w:rPr>
                <w:rFonts w:ascii="Times New Roman" w:eastAsia="Times New Roman" w:hAnsi="Times New Roman" w:cs="Times New Roman"/>
                <w:b/>
                <w:sz w:val="24"/>
                <w:szCs w:val="24"/>
                <w:lang w:eastAsia="ru-RU"/>
              </w:rPr>
              <w:t>(«Городская жизнь» LEGO).</w:t>
            </w:r>
            <w:r w:rsidRPr="00CC629C">
              <w:rPr>
                <w:rFonts w:ascii="Times New Roman" w:eastAsia="Times New Roman" w:hAnsi="Times New Roman" w:cs="Times New Roman"/>
                <w:sz w:val="24"/>
                <w:szCs w:val="24"/>
                <w:lang w:eastAsia="ru-RU"/>
              </w:rPr>
              <w:t>.</w:t>
            </w:r>
          </w:p>
        </w:tc>
        <w:tc>
          <w:tcPr>
            <w:tcW w:w="709" w:type="dxa"/>
            <w:vAlign w:val="center"/>
          </w:tcPr>
          <w:p w:rsidR="005B3C6A" w:rsidRPr="005B3C6A" w:rsidRDefault="005B3C6A" w:rsidP="00FE7D4B">
            <w:pPr>
              <w:widowControl w:val="0"/>
              <w:numPr>
                <w:ilvl w:val="0"/>
                <w:numId w:val="22"/>
              </w:numPr>
              <w:tabs>
                <w:tab w:val="left" w:pos="-108"/>
                <w:tab w:val="left" w:pos="0"/>
                <w:tab w:val="left" w:pos="176"/>
              </w:tabs>
              <w:spacing w:after="0" w:line="240" w:lineRule="auto"/>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Соблюдение правил конкурса</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tabs>
                <w:tab w:val="left" w:pos="-108"/>
                <w:tab w:val="left" w:pos="0"/>
              </w:tabs>
              <w:spacing w:after="0" w:line="240" w:lineRule="auto"/>
              <w:contextualSpacing/>
              <w:jc w:val="both"/>
              <w:rPr>
                <w:rFonts w:ascii="Times New Roman" w:eastAsia="Times New Roman" w:hAnsi="Times New Roman" w:cs="Times New Roman"/>
                <w:sz w:val="24"/>
                <w:szCs w:val="24"/>
                <w:lang w:eastAsia="ru-RU"/>
              </w:rPr>
            </w:pPr>
          </w:p>
        </w:tc>
      </w:tr>
      <w:tr w:rsidR="005B3C6A" w:rsidRPr="005B3C6A" w:rsidTr="005B3C6A">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b/>
                <w:sz w:val="24"/>
                <w:szCs w:val="24"/>
                <w:lang w:eastAsia="ru-RU"/>
              </w:rPr>
            </w:pPr>
          </w:p>
        </w:tc>
        <w:tc>
          <w:tcPr>
            <w:tcW w:w="4678" w:type="dxa"/>
          </w:tcPr>
          <w:p w:rsidR="005B3C6A" w:rsidRPr="005B3C6A" w:rsidRDefault="005B3C6A" w:rsidP="005B3C6A">
            <w:pPr>
              <w:tabs>
                <w:tab w:val="left" w:pos="142"/>
                <w:tab w:val="left" w:pos="354"/>
              </w:tabs>
              <w:spacing w:after="0" w:line="240" w:lineRule="auto"/>
              <w:contextualSpacing/>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Соблюдение санитарных норм и правил безопасности, соответствующих профессии.</w:t>
            </w:r>
          </w:p>
        </w:tc>
        <w:tc>
          <w:tcPr>
            <w:tcW w:w="980"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21"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37" w:type="dxa"/>
            <w:vAlign w:val="center"/>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sz w:val="24"/>
                <w:szCs w:val="24"/>
                <w:lang w:eastAsia="ru-RU"/>
              </w:rPr>
            </w:pPr>
          </w:p>
        </w:tc>
      </w:tr>
      <w:tr w:rsidR="005B3C6A" w:rsidRPr="005B3C6A" w:rsidTr="005B3C6A">
        <w:trPr>
          <w:trHeight w:val="69"/>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цели, задач, содержания игры и конструктивной деятельности заданию конкурса.</w:t>
            </w:r>
          </w:p>
        </w:tc>
        <w:tc>
          <w:tcPr>
            <w:tcW w:w="980"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sz w:val="24"/>
                <w:szCs w:val="24"/>
                <w:lang w:eastAsia="ru-RU"/>
              </w:rPr>
            </w:pPr>
          </w:p>
        </w:tc>
      </w:tr>
      <w:tr w:rsidR="005B3C6A" w:rsidRPr="005B3C6A" w:rsidTr="005B3C6A">
        <w:trPr>
          <w:trHeight w:val="225"/>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цели интегрированного задания возрасту детей.</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225"/>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Определение в цели результата конструктивной деятельности (продукта) с функциональным игровым значением, соответствующим содержанию дидактической игры</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225"/>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определения задач дидактической игры возрасту детей.</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270"/>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rPr>
                <w:rFonts w:ascii="Times New Roman" w:eastAsia="Times New Roman" w:hAnsi="Times New Roman" w:cs="Times New Roman"/>
                <w:sz w:val="24"/>
                <w:szCs w:val="24"/>
                <w:lang w:eastAsia="ru-RU"/>
              </w:rPr>
            </w:pPr>
            <w:r w:rsidRPr="005B3C6A">
              <w:rPr>
                <w:rFonts w:ascii="Times New Roman" w:eastAsia="Times New Roman" w:hAnsi="Times New Roman" w:cs="Times New Roman"/>
                <w:b/>
                <w:sz w:val="24"/>
                <w:szCs w:val="24"/>
                <w:lang w:eastAsia="ru-RU"/>
              </w:rPr>
              <w:t>Соответствие определения цели методическим требованиям.</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270"/>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определения задач дидактической игры методическим требованиям.</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Соблюдение структуры и логики проведения дидактической игры.</w:t>
            </w:r>
          </w:p>
        </w:tc>
        <w:tc>
          <w:tcPr>
            <w:tcW w:w="980"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sz w:val="24"/>
                <w:szCs w:val="24"/>
                <w:lang w:eastAsia="ru-RU"/>
              </w:rPr>
            </w:pPr>
          </w:p>
        </w:tc>
      </w:tr>
      <w:tr w:rsidR="005B3C6A" w:rsidRPr="005B3C6A" w:rsidTr="005B3C6A">
        <w:trPr>
          <w:trHeight w:val="92"/>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i/>
                <w:sz w:val="24"/>
                <w:szCs w:val="24"/>
                <w:lang w:eastAsia="ru-RU"/>
              </w:rPr>
            </w:pPr>
            <w:r w:rsidRPr="005B3C6A">
              <w:rPr>
                <w:rFonts w:ascii="Times New Roman" w:hAnsi="Times New Roman" w:cs="Times New Roman"/>
                <w:b/>
                <w:sz w:val="24"/>
                <w:szCs w:val="24"/>
              </w:rPr>
              <w:t>Доступность для детей содержания игры, игровых действий и правил.</w:t>
            </w:r>
          </w:p>
        </w:tc>
        <w:tc>
          <w:tcPr>
            <w:tcW w:w="980"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21"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37"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sz w:val="24"/>
                <w:szCs w:val="24"/>
                <w:lang w:eastAsia="ru-RU"/>
              </w:rPr>
            </w:pPr>
          </w:p>
        </w:tc>
      </w:tr>
      <w:tr w:rsidR="005B3C6A" w:rsidRPr="005B3C6A" w:rsidTr="005B3C6A">
        <w:trPr>
          <w:trHeight w:val="92"/>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hAnsi="Times New Roman" w:cs="Times New Roman"/>
                <w:b/>
                <w:sz w:val="24"/>
                <w:szCs w:val="24"/>
              </w:rPr>
            </w:pPr>
            <w:r w:rsidRPr="005B3C6A">
              <w:rPr>
                <w:rFonts w:ascii="Times New Roman" w:hAnsi="Times New Roman" w:cs="Times New Roman"/>
                <w:b/>
                <w:sz w:val="24"/>
                <w:szCs w:val="24"/>
              </w:rPr>
              <w:t>Соблюдение единой сюжетной линии  игры и конструктивной  деятельности.</w:t>
            </w:r>
          </w:p>
        </w:tc>
        <w:tc>
          <w:tcPr>
            <w:tcW w:w="980"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1</w:t>
            </w:r>
          </w:p>
        </w:tc>
        <w:tc>
          <w:tcPr>
            <w:tcW w:w="737"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sz w:val="24"/>
                <w:szCs w:val="24"/>
                <w:lang w:eastAsia="ru-RU"/>
              </w:rPr>
            </w:pPr>
          </w:p>
        </w:tc>
      </w:tr>
      <w:tr w:rsidR="005B3C6A" w:rsidRPr="005B3C6A" w:rsidTr="005B3C6A">
        <w:trPr>
          <w:trHeight w:val="92"/>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hAnsi="Times New Roman" w:cs="Times New Roman"/>
                <w:b/>
                <w:sz w:val="24"/>
                <w:szCs w:val="24"/>
              </w:rPr>
            </w:pPr>
            <w:r w:rsidRPr="005B3C6A">
              <w:rPr>
                <w:rFonts w:ascii="Times New Roman" w:hAnsi="Times New Roman" w:cs="Times New Roman"/>
                <w:b/>
                <w:sz w:val="24"/>
                <w:szCs w:val="24"/>
              </w:rPr>
              <w:t>Соответствие задач конструктивной деятельности методическим требованиям.</w:t>
            </w:r>
          </w:p>
        </w:tc>
        <w:tc>
          <w:tcPr>
            <w:tcW w:w="980"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5</w:t>
            </w:r>
          </w:p>
        </w:tc>
        <w:tc>
          <w:tcPr>
            <w:tcW w:w="721"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5</w:t>
            </w:r>
          </w:p>
        </w:tc>
        <w:tc>
          <w:tcPr>
            <w:tcW w:w="737" w:type="dxa"/>
            <w:vAlign w:val="center"/>
          </w:tcPr>
          <w:p w:rsidR="005B3C6A" w:rsidRPr="005B3C6A" w:rsidRDefault="005B3C6A" w:rsidP="005B3C6A">
            <w:pPr>
              <w:widowControl w:val="0"/>
              <w:tabs>
                <w:tab w:val="left" w:pos="-108"/>
                <w:tab w:val="left" w:pos="0"/>
              </w:tabs>
              <w:spacing w:after="0" w:line="240" w:lineRule="auto"/>
              <w:jc w:val="center"/>
              <w:rPr>
                <w:rFonts w:ascii="Times New Roman" w:eastAsia="Times New Roman" w:hAnsi="Times New Roman" w:cs="Times New Roman"/>
                <w:sz w:val="24"/>
                <w:szCs w:val="24"/>
                <w:lang w:eastAsia="ru-RU"/>
              </w:rPr>
            </w:pPr>
          </w:p>
        </w:tc>
      </w:tr>
      <w:tr w:rsidR="005B3C6A" w:rsidRPr="005B3C6A" w:rsidTr="005B3C6A">
        <w:trPr>
          <w:trHeight w:val="543"/>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Использование приемов стимулирования и заинтересованности детей в процессе конструктивной деятельности</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180"/>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Организация двигательной активности детей</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180"/>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Полнота реализации цели интегрированного задания</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180"/>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Полнота реализации задач дидактической игры</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180"/>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643"/>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Полнота реализации задач конструктивной деятельности</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4</w:t>
            </w: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346"/>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Соответствие подведения итогов интегрированной деятельности возрасту детей</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sz w:val="24"/>
                <w:szCs w:val="24"/>
                <w:lang w:eastAsia="ru-RU"/>
              </w:rPr>
            </w:pPr>
          </w:p>
        </w:tc>
      </w:tr>
      <w:tr w:rsidR="005B3C6A" w:rsidRPr="005B3C6A" w:rsidTr="005B3C6A">
        <w:trPr>
          <w:trHeight w:val="539"/>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Творческий подход к содержанию и проведению подвижной игры.</w:t>
            </w:r>
          </w:p>
        </w:tc>
        <w:tc>
          <w:tcPr>
            <w:tcW w:w="980"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21"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p>
        </w:tc>
        <w:tc>
          <w:tcPr>
            <w:tcW w:w="737" w:type="dxa"/>
            <w:vAlign w:val="center"/>
          </w:tcPr>
          <w:p w:rsidR="005B3C6A" w:rsidRPr="005B3C6A" w:rsidRDefault="005B3C6A" w:rsidP="005B3C6A">
            <w:pPr>
              <w:tabs>
                <w:tab w:val="left" w:pos="-108"/>
                <w:tab w:val="left" w:pos="0"/>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r>
      <w:tr w:rsidR="005B3C6A" w:rsidRPr="005B3C6A" w:rsidTr="005B3C6A">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Выразительность речи педагога</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3</w:t>
            </w:r>
          </w:p>
        </w:tc>
      </w:tr>
      <w:tr w:rsidR="005B3C6A" w:rsidRPr="005B3C6A" w:rsidTr="005B3C6A">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FE7D4B">
            <w:pPr>
              <w:widowControl w:val="0"/>
              <w:numPr>
                <w:ilvl w:val="0"/>
                <w:numId w:val="22"/>
              </w:numPr>
              <w:tabs>
                <w:tab w:val="left" w:pos="-108"/>
                <w:tab w:val="left" w:pos="0"/>
              </w:tabs>
              <w:spacing w:after="0" w:line="240" w:lineRule="auto"/>
              <w:ind w:left="527" w:hanging="357"/>
              <w:contextualSpacing/>
              <w:jc w:val="center"/>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Эмоциональность педагога</w:t>
            </w:r>
          </w:p>
        </w:tc>
        <w:tc>
          <w:tcPr>
            <w:tcW w:w="980"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c>
          <w:tcPr>
            <w:tcW w:w="721"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p>
        </w:tc>
        <w:tc>
          <w:tcPr>
            <w:tcW w:w="737" w:type="dxa"/>
            <w:vAlign w:val="center"/>
          </w:tcPr>
          <w:p w:rsidR="005B3C6A" w:rsidRPr="005B3C6A" w:rsidRDefault="005B3C6A" w:rsidP="005B3C6A">
            <w:pPr>
              <w:tabs>
                <w:tab w:val="left" w:pos="-108"/>
              </w:tabs>
              <w:spacing w:after="0" w:line="240" w:lineRule="auto"/>
              <w:contextualSpacing/>
              <w:jc w:val="center"/>
              <w:rPr>
                <w:rFonts w:ascii="Times New Roman" w:eastAsia="Times New Roman" w:hAnsi="Times New Roman" w:cs="Times New Roman"/>
                <w:b/>
                <w:sz w:val="24"/>
                <w:szCs w:val="24"/>
                <w:u w:val="single"/>
                <w:lang w:eastAsia="ru-RU"/>
              </w:rPr>
            </w:pPr>
            <w:r w:rsidRPr="005B3C6A">
              <w:rPr>
                <w:rFonts w:ascii="Times New Roman" w:eastAsia="Times New Roman" w:hAnsi="Times New Roman" w:cs="Times New Roman"/>
                <w:b/>
                <w:sz w:val="24"/>
                <w:szCs w:val="24"/>
                <w:u w:val="single"/>
                <w:lang w:eastAsia="ru-RU"/>
              </w:rPr>
              <w:t>2</w:t>
            </w:r>
          </w:p>
        </w:tc>
      </w:tr>
      <w:tr w:rsidR="005B3C6A" w:rsidRPr="005B3C6A" w:rsidTr="005B3C6A">
        <w:trPr>
          <w:trHeight w:val="299"/>
        </w:trPr>
        <w:tc>
          <w:tcPr>
            <w:tcW w:w="2127" w:type="dxa"/>
            <w:vMerge/>
          </w:tcPr>
          <w:p w:rsidR="005B3C6A" w:rsidRPr="005B3C6A" w:rsidRDefault="005B3C6A" w:rsidP="005B3C6A">
            <w:pPr>
              <w:spacing w:after="0" w:line="240" w:lineRule="auto"/>
              <w:contextualSpacing/>
              <w:jc w:val="both"/>
              <w:rPr>
                <w:rFonts w:ascii="Times New Roman" w:eastAsia="Times New Roman" w:hAnsi="Times New Roman" w:cs="Times New Roman"/>
                <w:sz w:val="24"/>
                <w:szCs w:val="24"/>
                <w:u w:val="single"/>
                <w:lang w:eastAsia="ru-RU"/>
              </w:rPr>
            </w:pPr>
          </w:p>
        </w:tc>
        <w:tc>
          <w:tcPr>
            <w:tcW w:w="709" w:type="dxa"/>
            <w:vAlign w:val="center"/>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sz w:val="24"/>
                <w:szCs w:val="24"/>
                <w:lang w:eastAsia="ru-RU"/>
              </w:rPr>
            </w:pPr>
          </w:p>
        </w:tc>
        <w:tc>
          <w:tcPr>
            <w:tcW w:w="4678" w:type="dxa"/>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sz w:val="24"/>
                <w:szCs w:val="24"/>
                <w:lang w:eastAsia="ru-RU"/>
              </w:rPr>
            </w:pPr>
          </w:p>
        </w:tc>
        <w:tc>
          <w:tcPr>
            <w:tcW w:w="980" w:type="dxa"/>
            <w:vAlign w:val="center"/>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sz w:val="24"/>
                <w:szCs w:val="24"/>
                <w:lang w:eastAsia="ru-RU"/>
              </w:rPr>
            </w:pPr>
          </w:p>
        </w:tc>
        <w:tc>
          <w:tcPr>
            <w:tcW w:w="721" w:type="dxa"/>
            <w:vAlign w:val="center"/>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sz w:val="24"/>
                <w:szCs w:val="24"/>
                <w:lang w:eastAsia="ru-RU"/>
              </w:rPr>
            </w:pPr>
          </w:p>
        </w:tc>
        <w:tc>
          <w:tcPr>
            <w:tcW w:w="737" w:type="dxa"/>
            <w:vAlign w:val="center"/>
          </w:tcPr>
          <w:p w:rsidR="005B3C6A" w:rsidRPr="005B3C6A" w:rsidRDefault="005B3C6A" w:rsidP="005B3C6A">
            <w:pPr>
              <w:widowControl w:val="0"/>
              <w:tabs>
                <w:tab w:val="left" w:pos="-108"/>
                <w:tab w:val="left" w:pos="0"/>
              </w:tabs>
              <w:spacing w:after="0" w:line="240" w:lineRule="auto"/>
              <w:jc w:val="both"/>
              <w:rPr>
                <w:rFonts w:ascii="Times New Roman" w:eastAsia="Times New Roman" w:hAnsi="Times New Roman" w:cs="Times New Roman"/>
                <w:sz w:val="24"/>
                <w:szCs w:val="24"/>
                <w:lang w:eastAsia="ru-RU"/>
              </w:rPr>
            </w:pPr>
          </w:p>
        </w:tc>
      </w:tr>
      <w:tr w:rsidR="005B3C6A" w:rsidRPr="005B3C6A" w:rsidTr="005B3C6A">
        <w:tc>
          <w:tcPr>
            <w:tcW w:w="9952" w:type="dxa"/>
            <w:gridSpan w:val="6"/>
          </w:tcPr>
          <w:p w:rsidR="005B3C6A" w:rsidRPr="005B3C6A" w:rsidRDefault="005B3C6A" w:rsidP="005B3C6A">
            <w:pPr>
              <w:widowControl w:val="0"/>
              <w:tabs>
                <w:tab w:val="left" w:pos="-108"/>
                <w:tab w:val="left" w:pos="0"/>
              </w:tabs>
              <w:spacing w:after="0" w:line="240" w:lineRule="auto"/>
              <w:rPr>
                <w:rFonts w:ascii="Times New Roman" w:eastAsia="Times New Roman" w:hAnsi="Times New Roman" w:cs="Times New Roman"/>
                <w:b/>
                <w:sz w:val="24"/>
                <w:szCs w:val="24"/>
                <w:lang w:eastAsia="ru-RU"/>
              </w:rPr>
            </w:pPr>
            <w:r w:rsidRPr="005B3C6A">
              <w:rPr>
                <w:rFonts w:ascii="Times New Roman" w:eastAsia="Times New Roman" w:hAnsi="Times New Roman" w:cs="Times New Roman"/>
                <w:b/>
                <w:sz w:val="24"/>
                <w:szCs w:val="24"/>
                <w:lang w:eastAsia="ru-RU"/>
              </w:rPr>
              <w:t xml:space="preserve">ИТОГО:                                                                                                                            60                                                                                                                      </w:t>
            </w:r>
          </w:p>
        </w:tc>
      </w:tr>
    </w:tbl>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widowControl w:val="0"/>
        <w:tabs>
          <w:tab w:val="left" w:pos="1340"/>
        </w:tabs>
        <w:spacing w:after="0" w:line="240" w:lineRule="auto"/>
        <w:jc w:val="both"/>
        <w:rPr>
          <w:rFonts w:ascii="Times New Roman" w:eastAsia="Times New Roman" w:hAnsi="Times New Roman" w:cs="Times New Roman"/>
          <w:b/>
          <w:bCs/>
          <w:sz w:val="24"/>
          <w:szCs w:val="24"/>
          <w:u w:val="single"/>
          <w:lang w:eastAsia="ru-RU" w:bidi="ru-RU"/>
        </w:rPr>
      </w:pPr>
    </w:p>
    <w:p w:rsidR="00723E2C" w:rsidRPr="00CC629C" w:rsidRDefault="00723E2C" w:rsidP="00723E2C">
      <w:pPr>
        <w:widowControl w:val="0"/>
        <w:tabs>
          <w:tab w:val="left" w:pos="1340"/>
        </w:tabs>
        <w:spacing w:after="0" w:line="240" w:lineRule="auto"/>
        <w:jc w:val="both"/>
        <w:rPr>
          <w:rFonts w:ascii="Times New Roman" w:eastAsia="Times New Roman" w:hAnsi="Times New Roman" w:cs="Times New Roman"/>
          <w:b/>
          <w:bCs/>
          <w:sz w:val="24"/>
          <w:szCs w:val="24"/>
          <w:u w:val="single"/>
          <w:lang w:eastAsia="ru-RU" w:bidi="ru-RU"/>
        </w:rPr>
      </w:pPr>
    </w:p>
    <w:p w:rsidR="00723E2C" w:rsidRPr="00CC629C" w:rsidRDefault="00723E2C" w:rsidP="00723E2C">
      <w:pPr>
        <w:widowControl w:val="0"/>
        <w:tabs>
          <w:tab w:val="left" w:pos="1340"/>
        </w:tabs>
        <w:spacing w:after="0" w:line="240" w:lineRule="auto"/>
        <w:jc w:val="both"/>
        <w:rPr>
          <w:rFonts w:ascii="Times New Roman" w:eastAsia="Times New Roman" w:hAnsi="Times New Roman" w:cs="Times New Roman"/>
          <w:b/>
          <w:bCs/>
          <w:sz w:val="24"/>
          <w:szCs w:val="24"/>
          <w:u w:val="single"/>
          <w:lang w:eastAsia="ru-RU" w:bidi="ru-RU"/>
        </w:rPr>
      </w:pPr>
    </w:p>
    <w:p w:rsidR="00723E2C" w:rsidRPr="00CC629C" w:rsidRDefault="00723E2C" w:rsidP="00723E2C">
      <w:pPr>
        <w:spacing w:after="0" w:line="240" w:lineRule="auto"/>
        <w:rPr>
          <w:rFonts w:ascii="Times New Roman" w:eastAsia="Times New Roman" w:hAnsi="Times New Roman" w:cs="Times New Roman"/>
          <w:b/>
          <w:bCs/>
          <w:sz w:val="32"/>
          <w:szCs w:val="32"/>
          <w:u w:val="single"/>
          <w:lang w:eastAsia="ru-RU" w:bidi="ru-RU"/>
        </w:rPr>
      </w:pPr>
      <w:r w:rsidRPr="00CC629C">
        <w:rPr>
          <w:rFonts w:ascii="Times New Roman" w:eastAsia="Times New Roman" w:hAnsi="Times New Roman" w:cs="Times New Roman"/>
          <w:b/>
          <w:bCs/>
          <w:sz w:val="32"/>
          <w:szCs w:val="32"/>
          <w:u w:val="single"/>
          <w:lang w:eastAsia="ru-RU" w:bidi="ru-RU"/>
        </w:rPr>
        <w:br w:type="page"/>
      </w:r>
    </w:p>
    <w:p w:rsidR="00723E2C" w:rsidRPr="00CC629C" w:rsidRDefault="00723E2C" w:rsidP="00723E2C">
      <w:pPr>
        <w:widowControl w:val="0"/>
        <w:tabs>
          <w:tab w:val="left" w:pos="1340"/>
        </w:tabs>
        <w:spacing w:after="0" w:line="240" w:lineRule="auto"/>
        <w:jc w:val="center"/>
        <w:rPr>
          <w:rFonts w:ascii="Times New Roman" w:eastAsia="Times New Roman" w:hAnsi="Times New Roman" w:cs="Times New Roman"/>
          <w:b/>
          <w:bCs/>
          <w:i/>
          <w:sz w:val="28"/>
          <w:szCs w:val="28"/>
          <w:lang w:eastAsia="ru-RU" w:bidi="ru-RU"/>
        </w:rPr>
      </w:pPr>
      <w:r w:rsidRPr="00CC629C">
        <w:rPr>
          <w:rFonts w:ascii="Times New Roman" w:eastAsia="Times New Roman" w:hAnsi="Times New Roman" w:cs="Times New Roman"/>
          <w:b/>
          <w:bCs/>
          <w:i/>
          <w:sz w:val="28"/>
          <w:szCs w:val="28"/>
          <w:lang w:eastAsia="ru-RU" w:bidi="ru-RU"/>
        </w:rPr>
        <w:lastRenderedPageBreak/>
        <w:t>Категория «Студент»</w:t>
      </w:r>
    </w:p>
    <w:p w:rsidR="00723E2C" w:rsidRPr="00CC629C" w:rsidRDefault="00723E2C" w:rsidP="00723E2C">
      <w:pPr>
        <w:widowControl w:val="0"/>
        <w:tabs>
          <w:tab w:val="left" w:pos="1340"/>
        </w:tabs>
        <w:spacing w:after="0" w:line="240" w:lineRule="auto"/>
        <w:jc w:val="center"/>
        <w:rPr>
          <w:rFonts w:ascii="Times New Roman" w:eastAsia="Times New Roman" w:hAnsi="Times New Roman" w:cs="Times New Roman"/>
          <w:b/>
          <w:bCs/>
          <w:sz w:val="32"/>
          <w:szCs w:val="32"/>
          <w:u w:val="single"/>
          <w:lang w:eastAsia="ru-RU" w:bidi="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387"/>
        <w:gridCol w:w="1134"/>
      </w:tblGrid>
      <w:tr w:rsidR="00723E2C" w:rsidRPr="00CC629C" w:rsidTr="001172B9">
        <w:tc>
          <w:tcPr>
            <w:tcW w:w="3403" w:type="dxa"/>
            <w:shd w:val="clear" w:color="auto" w:fill="auto"/>
          </w:tcPr>
          <w:p w:rsidR="00723E2C" w:rsidRPr="00CC629C" w:rsidRDefault="00723E2C" w:rsidP="001172B9">
            <w:pPr>
              <w:spacing w:after="0" w:line="240" w:lineRule="auto"/>
              <w:contextualSpacing/>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Модуль</w:t>
            </w:r>
          </w:p>
        </w:tc>
        <w:tc>
          <w:tcPr>
            <w:tcW w:w="5387" w:type="dxa"/>
            <w:shd w:val="clear" w:color="auto" w:fill="auto"/>
          </w:tcPr>
          <w:p w:rsidR="00723E2C" w:rsidRPr="00CC629C" w:rsidRDefault="00723E2C" w:rsidP="001172B9">
            <w:pPr>
              <w:spacing w:after="0" w:line="240" w:lineRule="auto"/>
              <w:contextualSpacing/>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Задание</w:t>
            </w: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Максимальный балл</w:t>
            </w:r>
          </w:p>
        </w:tc>
      </w:tr>
      <w:tr w:rsidR="00723E2C" w:rsidRPr="00CC629C" w:rsidTr="001172B9">
        <w:trPr>
          <w:trHeight w:val="259"/>
        </w:trPr>
        <w:tc>
          <w:tcPr>
            <w:tcW w:w="3403" w:type="dxa"/>
            <w:shd w:val="clear" w:color="auto" w:fill="auto"/>
          </w:tcPr>
          <w:p w:rsidR="00723E2C" w:rsidRPr="00CC629C" w:rsidRDefault="001172B9" w:rsidP="001172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23E2C" w:rsidRPr="00CC629C">
              <w:rPr>
                <w:rFonts w:ascii="Times New Roman" w:eastAsia="Times New Roman" w:hAnsi="Times New Roman" w:cs="Times New Roman"/>
                <w:sz w:val="24"/>
                <w:szCs w:val="24"/>
                <w:lang w:eastAsia="ru-RU"/>
              </w:rPr>
              <w:t>.</w:t>
            </w:r>
            <w:r w:rsidR="00723E2C" w:rsidRPr="00CC629C">
              <w:rPr>
                <w:rFonts w:ascii="Times New Roman" w:eastAsia="Times New Roman" w:hAnsi="Times New Roman" w:cs="Times New Roman"/>
                <w:b/>
                <w:sz w:val="24"/>
                <w:szCs w:val="24"/>
                <w:lang w:eastAsia="ru-RU"/>
              </w:rPr>
              <w:t xml:space="preserve"> </w:t>
            </w:r>
            <w:r w:rsidR="00723E2C" w:rsidRPr="00CC629C">
              <w:rPr>
                <w:rFonts w:ascii="Times New Roman" w:eastAsia="Times New Roman" w:hAnsi="Times New Roman" w:cs="Times New Roman"/>
                <w:sz w:val="24"/>
                <w:szCs w:val="24"/>
                <w:lang w:eastAsia="ru-RU"/>
              </w:rPr>
              <w:t xml:space="preserve">«Обучение и воспитание детей дошкольного </w:t>
            </w:r>
            <w:proofErr w:type="gramStart"/>
            <w:r w:rsidR="00723E2C" w:rsidRPr="00CC629C">
              <w:rPr>
                <w:rFonts w:ascii="Times New Roman" w:eastAsia="Times New Roman" w:hAnsi="Times New Roman" w:cs="Times New Roman"/>
                <w:sz w:val="24"/>
                <w:szCs w:val="24"/>
                <w:lang w:eastAsia="ru-RU"/>
              </w:rPr>
              <w:t>возраста»  (</w:t>
            </w:r>
            <w:proofErr w:type="gramEnd"/>
            <w:r w:rsidR="00723E2C" w:rsidRPr="00CC629C">
              <w:rPr>
                <w:rFonts w:ascii="Times New Roman" w:eastAsia="Times New Roman" w:hAnsi="Times New Roman" w:cs="Times New Roman"/>
                <w:sz w:val="24"/>
                <w:szCs w:val="24"/>
                <w:lang w:eastAsia="ru-RU"/>
              </w:rPr>
              <w:t>интегрированный модуль)</w:t>
            </w:r>
          </w:p>
          <w:p w:rsidR="00723E2C" w:rsidRPr="00CC629C" w:rsidRDefault="00723E2C" w:rsidP="001172B9">
            <w:pPr>
              <w:spacing w:after="0" w:line="240" w:lineRule="auto"/>
              <w:ind w:right="320"/>
              <w:jc w:val="both"/>
              <w:rPr>
                <w:rFonts w:ascii="Times New Roman" w:eastAsia="Times New Roman" w:hAnsi="Times New Roman" w:cs="Times New Roman"/>
                <w:sz w:val="24"/>
                <w:szCs w:val="24"/>
                <w:lang w:eastAsia="ru-RU"/>
              </w:rPr>
            </w:pPr>
          </w:p>
        </w:tc>
        <w:tc>
          <w:tcPr>
            <w:tcW w:w="5387"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Задание </w:t>
            </w:r>
            <w:r w:rsidR="001172B9">
              <w:rPr>
                <w:rFonts w:ascii="Times New Roman" w:eastAsia="Times New Roman" w:hAnsi="Times New Roman" w:cs="Times New Roman"/>
                <w:sz w:val="24"/>
                <w:szCs w:val="24"/>
                <w:lang w:eastAsia="ru-RU"/>
              </w:rPr>
              <w:t>2</w:t>
            </w:r>
            <w:r w:rsidRPr="00CC629C">
              <w:rPr>
                <w:rFonts w:ascii="Times New Roman" w:eastAsia="Times New Roman" w:hAnsi="Times New Roman" w:cs="Times New Roman"/>
                <w:sz w:val="24"/>
                <w:szCs w:val="24"/>
                <w:lang w:eastAsia="ru-RU"/>
              </w:rPr>
              <w:t xml:space="preserve">.1. 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(Игольчатый конструктор от </w:t>
            </w:r>
            <w:proofErr w:type="spellStart"/>
            <w:r w:rsidRPr="00CC629C">
              <w:rPr>
                <w:rFonts w:ascii="Times New Roman" w:eastAsia="Times New Roman" w:hAnsi="Times New Roman" w:cs="Times New Roman"/>
                <w:sz w:val="24"/>
                <w:szCs w:val="24"/>
                <w:lang w:eastAsia="ru-RU"/>
              </w:rPr>
              <w:t>Bondibon</w:t>
            </w:r>
            <w:proofErr w:type="spellEnd"/>
            <w:r w:rsidRPr="00CC629C">
              <w:rPr>
                <w:rFonts w:ascii="Times New Roman" w:eastAsia="Times New Roman" w:hAnsi="Times New Roman" w:cs="Times New Roman"/>
                <w:sz w:val="24"/>
                <w:szCs w:val="24"/>
                <w:lang w:eastAsia="ru-RU"/>
              </w:rPr>
              <w:t xml:space="preserve"> (98 деталей)).</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50</w:t>
            </w:r>
          </w:p>
        </w:tc>
      </w:tr>
      <w:tr w:rsidR="00723E2C" w:rsidRPr="00CC629C" w:rsidTr="001172B9">
        <w:trPr>
          <w:trHeight w:val="259"/>
        </w:trPr>
        <w:tc>
          <w:tcPr>
            <w:tcW w:w="3403" w:type="dxa"/>
            <w:shd w:val="clear" w:color="auto" w:fill="auto"/>
          </w:tcPr>
          <w:p w:rsidR="00723E2C" w:rsidRPr="00CC629C" w:rsidRDefault="001172B9" w:rsidP="001172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723E2C" w:rsidRPr="00CC629C">
              <w:rPr>
                <w:rFonts w:ascii="Times New Roman" w:eastAsia="Times New Roman" w:hAnsi="Times New Roman" w:cs="Times New Roman"/>
                <w:sz w:val="24"/>
                <w:szCs w:val="24"/>
                <w:lang w:eastAsia="ru-RU"/>
              </w:rPr>
              <w:t>. «Организация различных видов деятельности и общения детей дошкольного возраста», «Взаимодействие с родителями (законными представителями) и сотрудниками образовательной организации»</w:t>
            </w:r>
          </w:p>
        </w:tc>
        <w:tc>
          <w:tcPr>
            <w:tcW w:w="5387"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Задание </w:t>
            </w:r>
            <w:r w:rsidR="001172B9">
              <w:rPr>
                <w:rFonts w:ascii="Times New Roman" w:eastAsia="Times New Roman" w:hAnsi="Times New Roman" w:cs="Times New Roman"/>
                <w:sz w:val="24"/>
                <w:szCs w:val="24"/>
                <w:lang w:eastAsia="ru-RU"/>
              </w:rPr>
              <w:t>3</w:t>
            </w:r>
            <w:r w:rsidRPr="00CC629C">
              <w:rPr>
                <w:rFonts w:ascii="Times New Roman" w:eastAsia="Times New Roman" w:hAnsi="Times New Roman" w:cs="Times New Roman"/>
                <w:sz w:val="24"/>
                <w:szCs w:val="24"/>
                <w:lang w:eastAsia="ru-RU"/>
              </w:rPr>
              <w:t xml:space="preserve">.1. 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листа на </w:t>
            </w:r>
            <w:proofErr w:type="gramStart"/>
            <w:r w:rsidRPr="00CC629C">
              <w:rPr>
                <w:rFonts w:ascii="Times New Roman" w:eastAsia="Times New Roman" w:hAnsi="Times New Roman" w:cs="Times New Roman"/>
                <w:sz w:val="24"/>
                <w:szCs w:val="24"/>
                <w:lang w:eastAsia="ru-RU"/>
              </w:rPr>
              <w:t>стенд  для</w:t>
            </w:r>
            <w:proofErr w:type="gramEnd"/>
            <w:r w:rsidRPr="00CC629C">
              <w:rPr>
                <w:rFonts w:ascii="Times New Roman" w:eastAsia="Times New Roman" w:hAnsi="Times New Roman" w:cs="Times New Roman"/>
                <w:sz w:val="24"/>
                <w:szCs w:val="24"/>
                <w:lang w:eastAsia="ru-RU"/>
              </w:rPr>
              <w:t xml:space="preserve"> воспитателей    по использованию прозрачного  мольберта.</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50</w:t>
            </w:r>
          </w:p>
        </w:tc>
      </w:tr>
      <w:tr w:rsidR="00723E2C" w:rsidRPr="00CC629C" w:rsidTr="001172B9">
        <w:tc>
          <w:tcPr>
            <w:tcW w:w="8790"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ИТОГО</w:t>
            </w: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100</w:t>
            </w:r>
          </w:p>
        </w:tc>
      </w:tr>
    </w:tbl>
    <w:p w:rsidR="00723E2C" w:rsidRPr="00CC629C" w:rsidRDefault="00723E2C" w:rsidP="00723E2C">
      <w:pPr>
        <w:spacing w:after="0" w:line="240" w:lineRule="auto"/>
        <w:jc w:val="center"/>
        <w:rPr>
          <w:rFonts w:ascii="Times New Roman" w:eastAsia="Times New Roman" w:hAnsi="Times New Roman" w:cs="Times New Roman"/>
          <w:b/>
          <w:bCs/>
          <w:sz w:val="28"/>
          <w:szCs w:val="28"/>
          <w:lang w:eastAsia="ru-RU"/>
        </w:rPr>
      </w:pPr>
    </w:p>
    <w:p w:rsidR="00723E2C" w:rsidRDefault="00723E2C" w:rsidP="00723E2C">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Модуль </w:t>
      </w:r>
      <w:r>
        <w:rPr>
          <w:rFonts w:ascii="Times New Roman" w:eastAsia="Times New Roman" w:hAnsi="Times New Roman" w:cs="Times New Roman"/>
          <w:b/>
          <w:sz w:val="24"/>
          <w:szCs w:val="24"/>
          <w:lang w:eastAsia="ru-RU"/>
        </w:rPr>
        <w:t>2</w:t>
      </w:r>
      <w:r w:rsidRPr="00CC629C">
        <w:rPr>
          <w:rFonts w:ascii="Times New Roman" w:eastAsia="Times New Roman" w:hAnsi="Times New Roman" w:cs="Times New Roman"/>
          <w:b/>
          <w:sz w:val="24"/>
          <w:szCs w:val="24"/>
          <w:lang w:eastAsia="ru-RU"/>
        </w:rPr>
        <w:t>. «Обучение и воспитание детей дошкольного возраста» (интегрированный модуль)</w:t>
      </w:r>
    </w:p>
    <w:p w:rsidR="001172B9" w:rsidRDefault="001172B9" w:rsidP="00723E2C">
      <w:pPr>
        <w:spacing w:after="0" w:line="240" w:lineRule="auto"/>
        <w:jc w:val="center"/>
        <w:rPr>
          <w:rFonts w:ascii="Times New Roman" w:eastAsia="Times New Roman" w:hAnsi="Times New Roman" w:cs="Times New Roman"/>
          <w:b/>
          <w:sz w:val="24"/>
          <w:szCs w:val="24"/>
          <w:lang w:eastAsia="ru-RU"/>
        </w:rPr>
      </w:pPr>
    </w:p>
    <w:p w:rsidR="001172B9" w:rsidRPr="00CC629C" w:rsidRDefault="001172B9" w:rsidP="00723E2C">
      <w:pPr>
        <w:spacing w:after="0" w:line="240" w:lineRule="auto"/>
        <w:jc w:val="center"/>
        <w:rPr>
          <w:rFonts w:ascii="Times New Roman" w:eastAsia="Times New Roman" w:hAnsi="Times New Roman" w:cs="Times New Roman"/>
          <w:b/>
          <w:sz w:val="24"/>
          <w:szCs w:val="24"/>
          <w:lang w:eastAsia="ru-RU"/>
        </w:rPr>
      </w:pPr>
    </w:p>
    <w:tbl>
      <w:tblPr>
        <w:tblStyle w:val="3"/>
        <w:tblW w:w="10235" w:type="dxa"/>
        <w:tblInd w:w="-459" w:type="dxa"/>
        <w:tblLayout w:type="fixed"/>
        <w:tblLook w:val="04A0" w:firstRow="1" w:lastRow="0" w:firstColumn="1" w:lastColumn="0" w:noHBand="0" w:noVBand="1"/>
      </w:tblPr>
      <w:tblGrid>
        <w:gridCol w:w="2297"/>
        <w:gridCol w:w="709"/>
        <w:gridCol w:w="4678"/>
        <w:gridCol w:w="980"/>
        <w:gridCol w:w="12"/>
        <w:gridCol w:w="680"/>
        <w:gridCol w:w="29"/>
        <w:gridCol w:w="822"/>
        <w:gridCol w:w="28"/>
      </w:tblGrid>
      <w:tr w:rsidR="00723E2C" w:rsidRPr="00CC629C" w:rsidTr="001172B9">
        <w:trPr>
          <w:gridAfter w:val="1"/>
          <w:wAfter w:w="28" w:type="dxa"/>
          <w:cantSplit/>
          <w:trHeight w:val="1134"/>
        </w:trPr>
        <w:tc>
          <w:tcPr>
            <w:tcW w:w="2297" w:type="dxa"/>
            <w:vAlign w:val="center"/>
          </w:tcPr>
          <w:p w:rsidR="00723E2C" w:rsidRPr="00CC629C" w:rsidRDefault="00723E2C" w:rsidP="001172B9">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sz w:val="24"/>
                <w:szCs w:val="24"/>
              </w:rPr>
              <w:t>Задание</w:t>
            </w:r>
          </w:p>
        </w:tc>
        <w:tc>
          <w:tcPr>
            <w:tcW w:w="709" w:type="dxa"/>
            <w:vAlign w:val="center"/>
          </w:tcPr>
          <w:p w:rsidR="00723E2C" w:rsidRPr="00CC629C" w:rsidRDefault="00723E2C" w:rsidP="001172B9">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sz w:val="24"/>
                <w:szCs w:val="24"/>
              </w:rPr>
              <w:t>№</w:t>
            </w:r>
          </w:p>
        </w:tc>
        <w:tc>
          <w:tcPr>
            <w:tcW w:w="4678" w:type="dxa"/>
            <w:vAlign w:val="center"/>
          </w:tcPr>
          <w:p w:rsidR="00723E2C" w:rsidRPr="00CC629C" w:rsidRDefault="00723E2C" w:rsidP="001172B9">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bCs/>
                <w:sz w:val="24"/>
                <w:szCs w:val="24"/>
              </w:rPr>
              <w:t>Критерии</w:t>
            </w:r>
          </w:p>
        </w:tc>
        <w:tc>
          <w:tcPr>
            <w:tcW w:w="992" w:type="dxa"/>
            <w:gridSpan w:val="2"/>
            <w:textDirection w:val="btLr"/>
          </w:tcPr>
          <w:p w:rsidR="00723E2C" w:rsidRPr="00CC629C" w:rsidRDefault="00723E2C" w:rsidP="001172B9">
            <w:pPr>
              <w:autoSpaceDE w:val="0"/>
              <w:autoSpaceDN w:val="0"/>
              <w:adjustRightInd w:val="0"/>
              <w:ind w:left="113" w:right="113"/>
              <w:jc w:val="center"/>
              <w:rPr>
                <w:rFonts w:ascii="Times New Roman" w:eastAsia="Calibri" w:hAnsi="Times New Roman" w:cs="Times New Roman"/>
              </w:rPr>
            </w:pPr>
            <w:r w:rsidRPr="00CC629C">
              <w:rPr>
                <w:rFonts w:ascii="Times New Roman" w:eastAsia="Calibri" w:hAnsi="Times New Roman" w:cs="Times New Roman"/>
                <w:b/>
                <w:bCs/>
              </w:rPr>
              <w:t>Максимальные баллы</w:t>
            </w:r>
          </w:p>
        </w:tc>
        <w:tc>
          <w:tcPr>
            <w:tcW w:w="680" w:type="dxa"/>
            <w:textDirection w:val="btLr"/>
          </w:tcPr>
          <w:p w:rsidR="00723E2C" w:rsidRPr="00CC629C" w:rsidRDefault="00723E2C" w:rsidP="001172B9">
            <w:pPr>
              <w:autoSpaceDE w:val="0"/>
              <w:autoSpaceDN w:val="0"/>
              <w:adjustRightInd w:val="0"/>
              <w:ind w:left="113" w:right="113"/>
              <w:jc w:val="center"/>
              <w:rPr>
                <w:rFonts w:ascii="Times New Roman" w:eastAsia="Calibri" w:hAnsi="Times New Roman" w:cs="Times New Roman"/>
                <w:b/>
                <w:bCs/>
              </w:rPr>
            </w:pPr>
            <w:r w:rsidRPr="00CC629C">
              <w:rPr>
                <w:rFonts w:ascii="Times New Roman" w:eastAsia="Calibri" w:hAnsi="Times New Roman" w:cs="Times New Roman"/>
                <w:b/>
                <w:bCs/>
              </w:rPr>
              <w:t>Объект. оценка</w:t>
            </w:r>
          </w:p>
        </w:tc>
        <w:tc>
          <w:tcPr>
            <w:tcW w:w="851" w:type="dxa"/>
            <w:gridSpan w:val="2"/>
            <w:textDirection w:val="btLr"/>
          </w:tcPr>
          <w:p w:rsidR="00723E2C" w:rsidRPr="00CC629C" w:rsidRDefault="00723E2C" w:rsidP="001172B9">
            <w:pPr>
              <w:autoSpaceDE w:val="0"/>
              <w:autoSpaceDN w:val="0"/>
              <w:adjustRightInd w:val="0"/>
              <w:ind w:left="113" w:right="113"/>
              <w:jc w:val="center"/>
              <w:rPr>
                <w:rFonts w:ascii="Times New Roman" w:eastAsia="Calibri" w:hAnsi="Times New Roman" w:cs="Times New Roman"/>
                <w:b/>
                <w:bCs/>
              </w:rPr>
            </w:pPr>
            <w:proofErr w:type="spellStart"/>
            <w:r w:rsidRPr="00CC629C">
              <w:rPr>
                <w:rFonts w:ascii="Times New Roman" w:eastAsia="Calibri" w:hAnsi="Times New Roman" w:cs="Times New Roman"/>
                <w:b/>
                <w:bCs/>
              </w:rPr>
              <w:t>Субъект.оценка</w:t>
            </w:r>
            <w:proofErr w:type="spellEnd"/>
          </w:p>
        </w:tc>
      </w:tr>
      <w:tr w:rsidR="001172B9" w:rsidRPr="00CC629C" w:rsidTr="001172B9">
        <w:tc>
          <w:tcPr>
            <w:tcW w:w="2297" w:type="dxa"/>
            <w:vMerge w:val="restart"/>
          </w:tcPr>
          <w:p w:rsidR="001172B9" w:rsidRPr="00731749" w:rsidRDefault="001172B9" w:rsidP="001172B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1172B9" w:rsidRPr="001172B9" w:rsidRDefault="001172B9" w:rsidP="001172B9">
            <w:pPr>
              <w:spacing w:after="0" w:line="240" w:lineRule="auto"/>
              <w:rPr>
                <w:rFonts w:ascii="Times New Roman" w:hAnsi="Times New Roman" w:cs="Times New Roman"/>
                <w:b/>
                <w:sz w:val="24"/>
                <w:szCs w:val="24"/>
              </w:rPr>
            </w:pPr>
            <w:r w:rsidRPr="001172B9">
              <w:rPr>
                <w:rFonts w:ascii="Times New Roman" w:hAnsi="Times New Roman" w:cs="Times New Roman"/>
                <w:b/>
                <w:sz w:val="24"/>
                <w:szCs w:val="24"/>
              </w:rPr>
              <w:t xml:space="preserve">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(Игольчатый конструктор от </w:t>
            </w:r>
            <w:proofErr w:type="spellStart"/>
            <w:r w:rsidRPr="001172B9">
              <w:rPr>
                <w:rFonts w:ascii="Times New Roman" w:hAnsi="Times New Roman" w:cs="Times New Roman"/>
                <w:b/>
                <w:sz w:val="24"/>
                <w:szCs w:val="24"/>
              </w:rPr>
              <w:lastRenderedPageBreak/>
              <w:t>Bondibon</w:t>
            </w:r>
            <w:proofErr w:type="spellEnd"/>
            <w:r w:rsidRPr="001172B9">
              <w:rPr>
                <w:rFonts w:ascii="Times New Roman" w:hAnsi="Times New Roman" w:cs="Times New Roman"/>
                <w:b/>
                <w:sz w:val="24"/>
                <w:szCs w:val="24"/>
              </w:rPr>
              <w:t xml:space="preserve"> (98 деталей)).</w:t>
            </w:r>
          </w:p>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5E2D32" w:rsidRDefault="001172B9" w:rsidP="00FE7D4B">
            <w:pPr>
              <w:pStyle w:val="a4"/>
              <w:widowControl w:val="0"/>
              <w:numPr>
                <w:ilvl w:val="0"/>
                <w:numId w:val="23"/>
              </w:numPr>
              <w:tabs>
                <w:tab w:val="left" w:pos="-108"/>
                <w:tab w:val="left" w:pos="0"/>
                <w:tab w:val="left" w:pos="176"/>
              </w:tabs>
              <w:spacing w:after="0" w:line="240" w:lineRule="auto"/>
              <w:jc w:val="center"/>
              <w:rPr>
                <w:rFonts w:ascii="Times New Roman" w:hAnsi="Times New Roman" w:cs="Times New Roman"/>
                <w:sz w:val="24"/>
                <w:szCs w:val="24"/>
              </w:rPr>
            </w:pPr>
          </w:p>
        </w:tc>
        <w:tc>
          <w:tcPr>
            <w:tcW w:w="4678" w:type="dxa"/>
          </w:tcPr>
          <w:p w:rsidR="001172B9" w:rsidRPr="00814A9A" w:rsidRDefault="001172B9" w:rsidP="001172B9">
            <w:pPr>
              <w:tabs>
                <w:tab w:val="left" w:pos="-108"/>
                <w:tab w:val="left" w:pos="0"/>
              </w:tabs>
              <w:spacing w:after="0" w:line="240" w:lineRule="auto"/>
              <w:jc w:val="both"/>
              <w:rPr>
                <w:rFonts w:ascii="Times New Roman" w:hAnsi="Times New Roman" w:cs="Times New Roman"/>
                <w:b/>
                <w:sz w:val="24"/>
                <w:szCs w:val="24"/>
              </w:rPr>
            </w:pPr>
            <w:r w:rsidRPr="00814A9A">
              <w:rPr>
                <w:rFonts w:ascii="Times New Roman" w:hAnsi="Times New Roman" w:cs="Times New Roman"/>
                <w:b/>
                <w:sz w:val="24"/>
                <w:szCs w:val="24"/>
              </w:rPr>
              <w:t>Соблюдение правил конкурса</w:t>
            </w:r>
          </w:p>
        </w:tc>
        <w:tc>
          <w:tcPr>
            <w:tcW w:w="980" w:type="dxa"/>
          </w:tcPr>
          <w:p w:rsidR="001172B9" w:rsidRPr="00813A7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813A7A">
              <w:rPr>
                <w:rFonts w:ascii="Times New Roman" w:hAnsi="Times New Roman" w:cs="Times New Roman"/>
                <w:b/>
                <w:sz w:val="24"/>
                <w:szCs w:val="24"/>
                <w:u w:val="single"/>
              </w:rPr>
              <w:t>2</w:t>
            </w:r>
          </w:p>
        </w:tc>
        <w:tc>
          <w:tcPr>
            <w:tcW w:w="721" w:type="dxa"/>
            <w:gridSpan w:val="3"/>
          </w:tcPr>
          <w:p w:rsidR="001172B9" w:rsidRPr="00813A7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813A7A">
              <w:rPr>
                <w:rFonts w:ascii="Times New Roman" w:hAnsi="Times New Roman" w:cs="Times New Roman"/>
                <w:b/>
                <w:sz w:val="24"/>
                <w:szCs w:val="24"/>
                <w:u w:val="single"/>
              </w:rPr>
              <w:t>2</w:t>
            </w:r>
          </w:p>
        </w:tc>
        <w:tc>
          <w:tcPr>
            <w:tcW w:w="850" w:type="dxa"/>
            <w:gridSpan w:val="2"/>
          </w:tcPr>
          <w:p w:rsidR="001172B9" w:rsidRPr="00CC629C" w:rsidRDefault="001172B9" w:rsidP="001172B9">
            <w:pPr>
              <w:tabs>
                <w:tab w:val="left" w:pos="-108"/>
                <w:tab w:val="left" w:pos="0"/>
              </w:tabs>
              <w:spacing w:after="0" w:line="240" w:lineRule="auto"/>
              <w:contextualSpacing/>
              <w:jc w:val="both"/>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904C3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b/>
                <w:sz w:val="24"/>
                <w:szCs w:val="24"/>
              </w:rPr>
            </w:pPr>
          </w:p>
        </w:tc>
        <w:tc>
          <w:tcPr>
            <w:tcW w:w="4678" w:type="dxa"/>
          </w:tcPr>
          <w:p w:rsidR="001172B9" w:rsidRPr="006909B6" w:rsidRDefault="001172B9" w:rsidP="001172B9">
            <w:pPr>
              <w:tabs>
                <w:tab w:val="left" w:pos="142"/>
                <w:tab w:val="left" w:pos="354"/>
              </w:tabs>
              <w:spacing w:after="0" w:line="240" w:lineRule="auto"/>
              <w:contextualSpacing/>
              <w:jc w:val="both"/>
              <w:rPr>
                <w:rFonts w:ascii="Times New Roman" w:hAnsi="Times New Roman" w:cs="Times New Roman"/>
                <w:b/>
                <w:sz w:val="24"/>
                <w:szCs w:val="24"/>
              </w:rPr>
            </w:pPr>
            <w:r w:rsidRPr="006909B6">
              <w:rPr>
                <w:rFonts w:ascii="Times New Roman" w:hAnsi="Times New Roman" w:cs="Times New Roman"/>
                <w:b/>
                <w:sz w:val="24"/>
                <w:szCs w:val="24"/>
              </w:rPr>
              <w:t>Соблюдение санитарных норм и правил безопасности, соответствующих профессии.</w:t>
            </w:r>
          </w:p>
        </w:tc>
        <w:tc>
          <w:tcPr>
            <w:tcW w:w="980" w:type="dxa"/>
          </w:tcPr>
          <w:p w:rsidR="001172B9" w:rsidRPr="00D77E3B"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3</w:t>
            </w:r>
          </w:p>
        </w:tc>
        <w:tc>
          <w:tcPr>
            <w:tcW w:w="721" w:type="dxa"/>
            <w:gridSpan w:val="3"/>
          </w:tcPr>
          <w:p w:rsidR="001172B9" w:rsidRPr="00813A7A"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3</w:t>
            </w:r>
          </w:p>
        </w:tc>
        <w:tc>
          <w:tcPr>
            <w:tcW w:w="850" w:type="dxa"/>
            <w:gridSpan w:val="2"/>
          </w:tcPr>
          <w:p w:rsidR="001172B9" w:rsidRPr="00CC629C" w:rsidRDefault="001172B9" w:rsidP="001172B9">
            <w:pPr>
              <w:widowControl w:val="0"/>
              <w:tabs>
                <w:tab w:val="left" w:pos="-108"/>
                <w:tab w:val="left" w:pos="0"/>
              </w:tabs>
              <w:spacing w:after="0" w:line="240" w:lineRule="auto"/>
              <w:jc w:val="both"/>
              <w:rPr>
                <w:rFonts w:ascii="Times New Roman" w:hAnsi="Times New Roman" w:cs="Times New Roman"/>
                <w:sz w:val="24"/>
                <w:szCs w:val="24"/>
              </w:rPr>
            </w:pPr>
          </w:p>
        </w:tc>
      </w:tr>
      <w:tr w:rsidR="001172B9" w:rsidRPr="00CC629C" w:rsidTr="001172B9">
        <w:trPr>
          <w:trHeight w:val="69"/>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0568AD"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0568AD" w:rsidRDefault="001172B9" w:rsidP="001172B9">
            <w:pPr>
              <w:widowControl w:val="0"/>
              <w:tabs>
                <w:tab w:val="left" w:pos="-108"/>
                <w:tab w:val="left" w:pos="0"/>
              </w:tabs>
              <w:spacing w:after="0" w:line="240" w:lineRule="auto"/>
              <w:jc w:val="both"/>
              <w:rPr>
                <w:rFonts w:ascii="Times New Roman" w:hAnsi="Times New Roman" w:cs="Times New Roman"/>
                <w:b/>
                <w:sz w:val="24"/>
                <w:szCs w:val="24"/>
              </w:rPr>
            </w:pPr>
            <w:r w:rsidRPr="000568AD">
              <w:rPr>
                <w:rFonts w:ascii="Times New Roman" w:hAnsi="Times New Roman" w:cs="Times New Roman"/>
                <w:b/>
                <w:sz w:val="24"/>
                <w:szCs w:val="24"/>
              </w:rPr>
              <w:t>Соответствие цели, задач, содержания</w:t>
            </w:r>
            <w:r>
              <w:rPr>
                <w:rFonts w:ascii="Times New Roman" w:hAnsi="Times New Roman" w:cs="Times New Roman"/>
                <w:b/>
                <w:sz w:val="24"/>
                <w:szCs w:val="24"/>
              </w:rPr>
              <w:t xml:space="preserve"> игры и конструктивной деятельности </w:t>
            </w:r>
            <w:r w:rsidRPr="000568AD">
              <w:rPr>
                <w:rFonts w:ascii="Times New Roman" w:hAnsi="Times New Roman" w:cs="Times New Roman"/>
                <w:b/>
                <w:sz w:val="24"/>
                <w:szCs w:val="24"/>
              </w:rPr>
              <w:t>заданию конкурса.</w:t>
            </w:r>
          </w:p>
        </w:tc>
        <w:tc>
          <w:tcPr>
            <w:tcW w:w="980" w:type="dxa"/>
          </w:tcPr>
          <w:p w:rsidR="001172B9" w:rsidRPr="000568AD"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1172B9" w:rsidRPr="000568AD"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1172B9" w:rsidRPr="00CC629C" w:rsidRDefault="001172B9" w:rsidP="001172B9">
            <w:pPr>
              <w:widowControl w:val="0"/>
              <w:tabs>
                <w:tab w:val="left" w:pos="-108"/>
                <w:tab w:val="left" w:pos="0"/>
              </w:tabs>
              <w:spacing w:after="0" w:line="240" w:lineRule="auto"/>
              <w:jc w:val="center"/>
              <w:rPr>
                <w:rFonts w:ascii="Times New Roman" w:hAnsi="Times New Roman" w:cs="Times New Roman"/>
                <w:sz w:val="24"/>
                <w:szCs w:val="24"/>
              </w:rPr>
            </w:pPr>
          </w:p>
        </w:tc>
      </w:tr>
      <w:tr w:rsidR="001172B9" w:rsidRPr="00CC629C" w:rsidTr="001172B9">
        <w:trPr>
          <w:trHeight w:val="225"/>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1172B9" w:rsidRPr="00904C3C" w:rsidRDefault="001172B9" w:rsidP="001172B9">
            <w:pPr>
              <w:tabs>
                <w:tab w:val="left" w:pos="-108"/>
              </w:tabs>
              <w:spacing w:after="0" w:line="240" w:lineRule="auto"/>
              <w:jc w:val="both"/>
              <w:rPr>
                <w:rFonts w:ascii="Times New Roman" w:hAnsi="Times New Roman" w:cs="Times New Roman"/>
                <w:b/>
                <w:sz w:val="24"/>
                <w:szCs w:val="24"/>
              </w:rPr>
            </w:pPr>
            <w:r w:rsidRPr="00904C3C">
              <w:rPr>
                <w:rFonts w:ascii="Times New Roman" w:hAnsi="Times New Roman" w:cs="Times New Roman"/>
                <w:b/>
                <w:sz w:val="24"/>
                <w:szCs w:val="24"/>
              </w:rPr>
              <w:t xml:space="preserve">Соответствие цели </w:t>
            </w:r>
            <w:r>
              <w:rPr>
                <w:rFonts w:ascii="Times New Roman" w:hAnsi="Times New Roman" w:cs="Times New Roman"/>
                <w:b/>
                <w:sz w:val="24"/>
                <w:szCs w:val="24"/>
              </w:rPr>
              <w:t xml:space="preserve">интегрированного задания </w:t>
            </w:r>
            <w:r w:rsidRPr="00904C3C">
              <w:rPr>
                <w:rFonts w:ascii="Times New Roman" w:hAnsi="Times New Roman" w:cs="Times New Roman"/>
                <w:b/>
                <w:sz w:val="24"/>
                <w:szCs w:val="24"/>
              </w:rPr>
              <w:t>возрасту детей</w:t>
            </w:r>
            <w:r>
              <w:rPr>
                <w:rFonts w:ascii="Times New Roman" w:hAnsi="Times New Roman" w:cs="Times New Roman"/>
                <w:b/>
                <w:sz w:val="24"/>
                <w:szCs w:val="24"/>
              </w:rPr>
              <w:t>.</w:t>
            </w:r>
          </w:p>
        </w:tc>
        <w:tc>
          <w:tcPr>
            <w:tcW w:w="980" w:type="dxa"/>
          </w:tcPr>
          <w:p w:rsidR="001172B9" w:rsidRPr="00813A7A"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1172B9" w:rsidRPr="00813A7A"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1172B9" w:rsidRPr="00CC629C" w:rsidRDefault="001172B9" w:rsidP="001172B9">
            <w:pPr>
              <w:tabs>
                <w:tab w:val="left" w:pos="-108"/>
              </w:tabs>
              <w:spacing w:after="0" w:line="240" w:lineRule="auto"/>
              <w:contextualSpacing/>
              <w:jc w:val="center"/>
              <w:rPr>
                <w:rFonts w:ascii="Times New Roman" w:hAnsi="Times New Roman" w:cs="Times New Roman"/>
                <w:sz w:val="24"/>
                <w:szCs w:val="24"/>
              </w:rPr>
            </w:pPr>
          </w:p>
        </w:tc>
      </w:tr>
      <w:tr w:rsidR="001172B9" w:rsidRPr="00CC629C" w:rsidTr="001172B9">
        <w:trPr>
          <w:trHeight w:val="225"/>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1172B9" w:rsidRPr="00904C3C" w:rsidRDefault="001172B9" w:rsidP="001172B9">
            <w:pPr>
              <w:tabs>
                <w:tab w:val="left" w:pos="-108"/>
              </w:tabs>
              <w:spacing w:after="0" w:line="240" w:lineRule="auto"/>
              <w:jc w:val="both"/>
              <w:rPr>
                <w:rFonts w:ascii="Times New Roman" w:hAnsi="Times New Roman" w:cs="Times New Roman"/>
                <w:b/>
                <w:sz w:val="24"/>
                <w:szCs w:val="24"/>
              </w:rPr>
            </w:pPr>
            <w:r w:rsidRPr="009D42D1">
              <w:rPr>
                <w:rFonts w:ascii="Times New Roman" w:hAnsi="Times New Roman" w:cs="Times New Roman"/>
                <w:b/>
                <w:sz w:val="24"/>
                <w:szCs w:val="24"/>
              </w:rPr>
              <w:t>Определение в цели результата</w:t>
            </w:r>
            <w:r>
              <w:rPr>
                <w:rFonts w:ascii="Times New Roman" w:hAnsi="Times New Roman" w:cs="Times New Roman"/>
                <w:b/>
                <w:sz w:val="24"/>
                <w:szCs w:val="24"/>
              </w:rPr>
              <w:t xml:space="preserve"> конструктивной деятельности (продукта)</w:t>
            </w:r>
            <w:r w:rsidRPr="009D42D1">
              <w:rPr>
                <w:rFonts w:ascii="Times New Roman" w:hAnsi="Times New Roman" w:cs="Times New Roman"/>
                <w:b/>
                <w:sz w:val="24"/>
                <w:szCs w:val="24"/>
              </w:rPr>
              <w:t xml:space="preserve"> с функциональным игровым значением, соответствующим содержанию дидактической игры</w:t>
            </w:r>
          </w:p>
        </w:tc>
        <w:tc>
          <w:tcPr>
            <w:tcW w:w="980" w:type="dxa"/>
          </w:tcPr>
          <w:p w:rsidR="001172B9"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1172B9"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1172B9" w:rsidRPr="00CC629C" w:rsidRDefault="001172B9" w:rsidP="001172B9">
            <w:pPr>
              <w:tabs>
                <w:tab w:val="left" w:pos="-108"/>
              </w:tabs>
              <w:spacing w:after="0" w:line="240" w:lineRule="auto"/>
              <w:contextualSpacing/>
              <w:jc w:val="center"/>
              <w:rPr>
                <w:rFonts w:ascii="Times New Roman" w:hAnsi="Times New Roman" w:cs="Times New Roman"/>
                <w:sz w:val="24"/>
                <w:szCs w:val="24"/>
              </w:rPr>
            </w:pPr>
          </w:p>
        </w:tc>
      </w:tr>
      <w:tr w:rsidR="001172B9" w:rsidRPr="00CC629C" w:rsidTr="001172B9">
        <w:trPr>
          <w:trHeight w:val="225"/>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1172B9" w:rsidRPr="00904C3C" w:rsidRDefault="001172B9" w:rsidP="001172B9">
            <w:pPr>
              <w:tabs>
                <w:tab w:val="left" w:pos="-108"/>
              </w:tabs>
              <w:spacing w:after="0" w:line="240" w:lineRule="auto"/>
              <w:jc w:val="both"/>
              <w:rPr>
                <w:rFonts w:ascii="Times New Roman" w:hAnsi="Times New Roman" w:cs="Times New Roman"/>
                <w:b/>
                <w:sz w:val="24"/>
                <w:szCs w:val="24"/>
              </w:rPr>
            </w:pPr>
            <w:r w:rsidRPr="00D77E3B">
              <w:rPr>
                <w:rFonts w:ascii="Times New Roman" w:hAnsi="Times New Roman" w:cs="Times New Roman"/>
                <w:b/>
                <w:sz w:val="24"/>
                <w:szCs w:val="24"/>
              </w:rPr>
              <w:t xml:space="preserve">Соответствие определения задач </w:t>
            </w:r>
            <w:r>
              <w:rPr>
                <w:rFonts w:ascii="Times New Roman" w:hAnsi="Times New Roman" w:cs="Times New Roman"/>
                <w:b/>
                <w:sz w:val="24"/>
                <w:szCs w:val="24"/>
              </w:rPr>
              <w:t>дидактической</w:t>
            </w:r>
            <w:r w:rsidRPr="00D77E3B">
              <w:rPr>
                <w:rFonts w:ascii="Times New Roman" w:hAnsi="Times New Roman" w:cs="Times New Roman"/>
                <w:b/>
                <w:sz w:val="24"/>
                <w:szCs w:val="24"/>
              </w:rPr>
              <w:t xml:space="preserve"> игры возрасту детей.</w:t>
            </w:r>
          </w:p>
        </w:tc>
        <w:tc>
          <w:tcPr>
            <w:tcW w:w="980" w:type="dxa"/>
          </w:tcPr>
          <w:p w:rsidR="001172B9" w:rsidRPr="00A7042A"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4</w:t>
            </w:r>
          </w:p>
        </w:tc>
        <w:tc>
          <w:tcPr>
            <w:tcW w:w="721" w:type="dxa"/>
            <w:gridSpan w:val="3"/>
          </w:tcPr>
          <w:p w:rsidR="001172B9" w:rsidRPr="00A7042A"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4</w:t>
            </w:r>
          </w:p>
        </w:tc>
        <w:tc>
          <w:tcPr>
            <w:tcW w:w="850" w:type="dxa"/>
            <w:gridSpan w:val="2"/>
          </w:tcPr>
          <w:p w:rsidR="001172B9" w:rsidRPr="00CC629C" w:rsidRDefault="001172B9" w:rsidP="001172B9">
            <w:pPr>
              <w:tabs>
                <w:tab w:val="left" w:pos="-108"/>
              </w:tabs>
              <w:spacing w:after="0" w:line="240" w:lineRule="auto"/>
              <w:contextualSpacing/>
              <w:jc w:val="center"/>
              <w:rPr>
                <w:rFonts w:ascii="Times New Roman" w:hAnsi="Times New Roman" w:cs="Times New Roman"/>
                <w:sz w:val="24"/>
                <w:szCs w:val="24"/>
              </w:rPr>
            </w:pPr>
          </w:p>
        </w:tc>
      </w:tr>
      <w:tr w:rsidR="001172B9" w:rsidRPr="00CC629C" w:rsidTr="001172B9">
        <w:trPr>
          <w:trHeight w:val="270"/>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r w:rsidRPr="001172B9">
              <w:rPr>
                <w:rFonts w:ascii="Times New Roman" w:hAnsi="Times New Roman" w:cs="Times New Roman"/>
                <w:sz w:val="24"/>
                <w:szCs w:val="24"/>
              </w:rPr>
              <w:t>7</w:t>
            </w:r>
          </w:p>
        </w:tc>
        <w:tc>
          <w:tcPr>
            <w:tcW w:w="4678" w:type="dxa"/>
          </w:tcPr>
          <w:p w:rsidR="001172B9" w:rsidRPr="00CC629C" w:rsidRDefault="001172B9" w:rsidP="001172B9">
            <w:pPr>
              <w:tabs>
                <w:tab w:val="left" w:pos="-108"/>
              </w:tabs>
              <w:spacing w:after="0" w:line="240" w:lineRule="auto"/>
              <w:rPr>
                <w:rFonts w:ascii="Times New Roman" w:hAnsi="Times New Roman" w:cs="Times New Roman"/>
                <w:sz w:val="24"/>
                <w:szCs w:val="24"/>
              </w:rPr>
            </w:pPr>
            <w:r w:rsidRPr="00904C3C">
              <w:rPr>
                <w:rFonts w:ascii="Times New Roman" w:hAnsi="Times New Roman" w:cs="Times New Roman"/>
                <w:b/>
                <w:sz w:val="24"/>
                <w:szCs w:val="24"/>
              </w:rPr>
              <w:t xml:space="preserve">Соответствие определения цели </w:t>
            </w:r>
            <w:r>
              <w:rPr>
                <w:rFonts w:ascii="Times New Roman" w:hAnsi="Times New Roman" w:cs="Times New Roman"/>
                <w:b/>
                <w:sz w:val="24"/>
                <w:szCs w:val="24"/>
              </w:rPr>
              <w:t>методическим требованиям.</w:t>
            </w:r>
          </w:p>
        </w:tc>
        <w:tc>
          <w:tcPr>
            <w:tcW w:w="980" w:type="dxa"/>
          </w:tcPr>
          <w:p w:rsidR="001172B9" w:rsidRPr="005F16BD"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sidRPr="005F16BD">
              <w:rPr>
                <w:rFonts w:ascii="Times New Roman" w:hAnsi="Times New Roman" w:cs="Times New Roman"/>
                <w:b/>
                <w:sz w:val="24"/>
                <w:szCs w:val="24"/>
                <w:u w:val="single"/>
              </w:rPr>
              <w:t>3</w:t>
            </w:r>
          </w:p>
        </w:tc>
        <w:tc>
          <w:tcPr>
            <w:tcW w:w="721" w:type="dxa"/>
            <w:gridSpan w:val="3"/>
          </w:tcPr>
          <w:p w:rsidR="001172B9" w:rsidRPr="005F16BD"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sidRPr="005F16BD">
              <w:rPr>
                <w:rFonts w:ascii="Times New Roman" w:hAnsi="Times New Roman" w:cs="Times New Roman"/>
                <w:b/>
                <w:sz w:val="24"/>
                <w:szCs w:val="24"/>
                <w:u w:val="single"/>
              </w:rPr>
              <w:t>3</w:t>
            </w:r>
          </w:p>
        </w:tc>
        <w:tc>
          <w:tcPr>
            <w:tcW w:w="850" w:type="dxa"/>
            <w:gridSpan w:val="2"/>
          </w:tcPr>
          <w:p w:rsidR="001172B9" w:rsidRPr="00CC629C" w:rsidRDefault="001172B9" w:rsidP="001172B9">
            <w:pPr>
              <w:tabs>
                <w:tab w:val="left" w:pos="-108"/>
              </w:tabs>
              <w:spacing w:after="0" w:line="240" w:lineRule="auto"/>
              <w:contextualSpacing/>
              <w:jc w:val="center"/>
              <w:rPr>
                <w:rFonts w:ascii="Times New Roman" w:hAnsi="Times New Roman" w:cs="Times New Roman"/>
                <w:sz w:val="24"/>
                <w:szCs w:val="24"/>
              </w:rPr>
            </w:pPr>
          </w:p>
        </w:tc>
      </w:tr>
      <w:tr w:rsidR="001172B9" w:rsidRPr="00CC629C" w:rsidTr="001172B9">
        <w:trPr>
          <w:trHeight w:val="270"/>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904C3C" w:rsidRDefault="001172B9" w:rsidP="001172B9">
            <w:pPr>
              <w:tabs>
                <w:tab w:val="left" w:pos="-108"/>
              </w:tabs>
              <w:spacing w:after="0" w:line="240" w:lineRule="auto"/>
              <w:rPr>
                <w:rFonts w:ascii="Times New Roman" w:hAnsi="Times New Roman" w:cs="Times New Roman"/>
                <w:b/>
                <w:sz w:val="24"/>
                <w:szCs w:val="24"/>
              </w:rPr>
            </w:pPr>
            <w:r w:rsidRPr="00904C3C">
              <w:rPr>
                <w:rFonts w:ascii="Times New Roman" w:hAnsi="Times New Roman" w:cs="Times New Roman"/>
                <w:b/>
                <w:sz w:val="24"/>
                <w:szCs w:val="24"/>
              </w:rPr>
              <w:t xml:space="preserve">Соответствие определения </w:t>
            </w:r>
            <w:r>
              <w:rPr>
                <w:rFonts w:ascii="Times New Roman" w:hAnsi="Times New Roman" w:cs="Times New Roman"/>
                <w:b/>
                <w:sz w:val="24"/>
                <w:szCs w:val="24"/>
              </w:rPr>
              <w:t>задач дидактической</w:t>
            </w:r>
            <w:r w:rsidRPr="00904C3C">
              <w:rPr>
                <w:rFonts w:ascii="Times New Roman" w:hAnsi="Times New Roman" w:cs="Times New Roman"/>
                <w:b/>
                <w:sz w:val="24"/>
                <w:szCs w:val="24"/>
              </w:rPr>
              <w:t xml:space="preserve"> игры </w:t>
            </w:r>
            <w:r>
              <w:rPr>
                <w:rFonts w:ascii="Times New Roman" w:hAnsi="Times New Roman" w:cs="Times New Roman"/>
                <w:b/>
                <w:sz w:val="24"/>
                <w:szCs w:val="24"/>
              </w:rPr>
              <w:t>методическим требованиям.</w:t>
            </w:r>
          </w:p>
        </w:tc>
        <w:tc>
          <w:tcPr>
            <w:tcW w:w="980" w:type="dxa"/>
          </w:tcPr>
          <w:p w:rsidR="001172B9" w:rsidRPr="005F16BD"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721" w:type="dxa"/>
            <w:gridSpan w:val="3"/>
          </w:tcPr>
          <w:p w:rsidR="001172B9" w:rsidRPr="005F16BD"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850" w:type="dxa"/>
            <w:gridSpan w:val="2"/>
          </w:tcPr>
          <w:p w:rsidR="001172B9" w:rsidRPr="00CC629C" w:rsidRDefault="001172B9" w:rsidP="001172B9">
            <w:pPr>
              <w:tabs>
                <w:tab w:val="left" w:pos="-108"/>
              </w:tabs>
              <w:spacing w:after="0" w:line="240" w:lineRule="auto"/>
              <w:contextualSpacing/>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1172B9" w:rsidRPr="002A6486" w:rsidRDefault="001172B9" w:rsidP="001172B9">
            <w:pPr>
              <w:widowControl w:val="0"/>
              <w:tabs>
                <w:tab w:val="left" w:pos="-108"/>
                <w:tab w:val="left" w:pos="0"/>
              </w:tabs>
              <w:spacing w:after="0" w:line="240" w:lineRule="auto"/>
              <w:jc w:val="both"/>
              <w:rPr>
                <w:rFonts w:ascii="Times New Roman" w:hAnsi="Times New Roman" w:cs="Times New Roman"/>
                <w:b/>
                <w:sz w:val="24"/>
                <w:szCs w:val="24"/>
              </w:rPr>
            </w:pPr>
            <w:r w:rsidRPr="000568AD">
              <w:rPr>
                <w:rFonts w:ascii="Times New Roman" w:hAnsi="Times New Roman" w:cs="Times New Roman"/>
                <w:b/>
                <w:sz w:val="24"/>
                <w:szCs w:val="24"/>
              </w:rPr>
              <w:t>Соблюдение структуры и логики проведения дидактической игры.</w:t>
            </w:r>
          </w:p>
        </w:tc>
        <w:tc>
          <w:tcPr>
            <w:tcW w:w="980" w:type="dxa"/>
          </w:tcPr>
          <w:p w:rsidR="001172B9" w:rsidRPr="005F16BD"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sidRPr="005F16BD">
              <w:rPr>
                <w:rFonts w:ascii="Times New Roman" w:hAnsi="Times New Roman" w:cs="Times New Roman"/>
                <w:b/>
                <w:sz w:val="24"/>
                <w:szCs w:val="24"/>
                <w:u w:val="single"/>
              </w:rPr>
              <w:t>2</w:t>
            </w:r>
          </w:p>
        </w:tc>
        <w:tc>
          <w:tcPr>
            <w:tcW w:w="721" w:type="dxa"/>
            <w:gridSpan w:val="3"/>
          </w:tcPr>
          <w:p w:rsidR="001172B9" w:rsidRPr="005F16BD"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sidRPr="005F16BD">
              <w:rPr>
                <w:rFonts w:ascii="Times New Roman" w:hAnsi="Times New Roman" w:cs="Times New Roman"/>
                <w:b/>
                <w:sz w:val="24"/>
                <w:szCs w:val="24"/>
                <w:u w:val="single"/>
              </w:rPr>
              <w:t>2</w:t>
            </w:r>
          </w:p>
        </w:tc>
        <w:tc>
          <w:tcPr>
            <w:tcW w:w="850" w:type="dxa"/>
            <w:gridSpan w:val="2"/>
          </w:tcPr>
          <w:p w:rsidR="001172B9" w:rsidRPr="00CC629C" w:rsidRDefault="001172B9" w:rsidP="001172B9">
            <w:pPr>
              <w:widowControl w:val="0"/>
              <w:tabs>
                <w:tab w:val="left" w:pos="-108"/>
                <w:tab w:val="left" w:pos="0"/>
              </w:tabs>
              <w:spacing w:after="0" w:line="240" w:lineRule="auto"/>
              <w:jc w:val="center"/>
              <w:rPr>
                <w:rFonts w:ascii="Times New Roman" w:hAnsi="Times New Roman" w:cs="Times New Roman"/>
                <w:sz w:val="24"/>
                <w:szCs w:val="24"/>
              </w:rPr>
            </w:pPr>
          </w:p>
        </w:tc>
      </w:tr>
      <w:tr w:rsidR="001172B9" w:rsidRPr="00CC629C" w:rsidTr="001172B9">
        <w:trPr>
          <w:trHeight w:val="92"/>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1B0734" w:rsidRDefault="001172B9" w:rsidP="001172B9">
            <w:pPr>
              <w:widowControl w:val="0"/>
              <w:tabs>
                <w:tab w:val="left" w:pos="-108"/>
                <w:tab w:val="left" w:pos="0"/>
              </w:tabs>
              <w:spacing w:after="0" w:line="240" w:lineRule="auto"/>
              <w:jc w:val="both"/>
              <w:rPr>
                <w:rFonts w:ascii="Times New Roman" w:hAnsi="Times New Roman" w:cs="Times New Roman"/>
                <w:b/>
                <w:i/>
                <w:sz w:val="24"/>
                <w:szCs w:val="24"/>
              </w:rPr>
            </w:pPr>
            <w:r w:rsidRPr="001B0734">
              <w:rPr>
                <w:rFonts w:ascii="Times New Roman" w:hAnsi="Times New Roman" w:cs="Times New Roman"/>
                <w:b/>
                <w:sz w:val="24"/>
                <w:szCs w:val="24"/>
              </w:rPr>
              <w:t>Доступность для детей содержания игры, игровых действий и правил.</w:t>
            </w:r>
          </w:p>
        </w:tc>
        <w:tc>
          <w:tcPr>
            <w:tcW w:w="980" w:type="dxa"/>
          </w:tcPr>
          <w:p w:rsidR="001172B9" w:rsidRPr="001B0734"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sidRPr="001B0734">
              <w:rPr>
                <w:rFonts w:ascii="Times New Roman" w:hAnsi="Times New Roman" w:cs="Times New Roman"/>
                <w:b/>
                <w:sz w:val="24"/>
                <w:szCs w:val="24"/>
                <w:u w:val="single"/>
              </w:rPr>
              <w:t>3</w:t>
            </w:r>
          </w:p>
        </w:tc>
        <w:tc>
          <w:tcPr>
            <w:tcW w:w="721" w:type="dxa"/>
            <w:gridSpan w:val="3"/>
          </w:tcPr>
          <w:p w:rsidR="001172B9" w:rsidRPr="001B0734"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sidRPr="001B0734">
              <w:rPr>
                <w:rFonts w:ascii="Times New Roman" w:hAnsi="Times New Roman" w:cs="Times New Roman"/>
                <w:b/>
                <w:sz w:val="24"/>
                <w:szCs w:val="24"/>
                <w:u w:val="single"/>
              </w:rPr>
              <w:t>3</w:t>
            </w:r>
          </w:p>
        </w:tc>
        <w:tc>
          <w:tcPr>
            <w:tcW w:w="850" w:type="dxa"/>
            <w:gridSpan w:val="2"/>
          </w:tcPr>
          <w:p w:rsidR="001172B9" w:rsidRPr="00CC629C" w:rsidRDefault="001172B9" w:rsidP="001172B9">
            <w:pPr>
              <w:widowControl w:val="0"/>
              <w:tabs>
                <w:tab w:val="left" w:pos="-108"/>
                <w:tab w:val="left" w:pos="0"/>
              </w:tabs>
              <w:spacing w:after="0" w:line="240" w:lineRule="auto"/>
              <w:jc w:val="center"/>
              <w:rPr>
                <w:rFonts w:ascii="Times New Roman" w:hAnsi="Times New Roman" w:cs="Times New Roman"/>
                <w:sz w:val="24"/>
                <w:szCs w:val="24"/>
              </w:rPr>
            </w:pPr>
          </w:p>
        </w:tc>
      </w:tr>
      <w:tr w:rsidR="001172B9" w:rsidRPr="00CC629C" w:rsidTr="001172B9">
        <w:trPr>
          <w:trHeight w:val="92"/>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1B0734" w:rsidRDefault="001172B9" w:rsidP="001172B9">
            <w:pPr>
              <w:widowControl w:val="0"/>
              <w:tabs>
                <w:tab w:val="left" w:pos="-108"/>
                <w:tab w:val="left" w:pos="0"/>
              </w:tabs>
              <w:spacing w:after="0" w:line="240" w:lineRule="auto"/>
              <w:jc w:val="both"/>
              <w:rPr>
                <w:rFonts w:ascii="Times New Roman" w:hAnsi="Times New Roman" w:cs="Times New Roman"/>
                <w:b/>
                <w:sz w:val="24"/>
                <w:szCs w:val="24"/>
              </w:rPr>
            </w:pPr>
            <w:r w:rsidRPr="001B0734">
              <w:rPr>
                <w:rFonts w:ascii="Times New Roman" w:hAnsi="Times New Roman" w:cs="Times New Roman"/>
                <w:b/>
                <w:sz w:val="24"/>
                <w:szCs w:val="24"/>
              </w:rPr>
              <w:t>Соблюдение единой сюжетной линии  игры и конструктивной  деятельности.</w:t>
            </w:r>
          </w:p>
        </w:tc>
        <w:tc>
          <w:tcPr>
            <w:tcW w:w="980" w:type="dxa"/>
          </w:tcPr>
          <w:p w:rsidR="001172B9" w:rsidRPr="001B0734"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1172B9" w:rsidRPr="001B0734"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1172B9" w:rsidRPr="00CC629C" w:rsidRDefault="001172B9" w:rsidP="001172B9">
            <w:pPr>
              <w:widowControl w:val="0"/>
              <w:tabs>
                <w:tab w:val="left" w:pos="-108"/>
                <w:tab w:val="left" w:pos="0"/>
              </w:tabs>
              <w:spacing w:after="0" w:line="240" w:lineRule="auto"/>
              <w:jc w:val="center"/>
              <w:rPr>
                <w:rFonts w:ascii="Times New Roman" w:hAnsi="Times New Roman" w:cs="Times New Roman"/>
                <w:sz w:val="24"/>
                <w:szCs w:val="24"/>
              </w:rPr>
            </w:pPr>
          </w:p>
        </w:tc>
      </w:tr>
      <w:tr w:rsidR="001172B9" w:rsidRPr="00CC629C" w:rsidTr="001172B9">
        <w:trPr>
          <w:trHeight w:val="92"/>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1B0734" w:rsidRDefault="001172B9" w:rsidP="001172B9">
            <w:pPr>
              <w:widowControl w:val="0"/>
              <w:tabs>
                <w:tab w:val="left" w:pos="-108"/>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Соответствие задач конструктивной деятельности методическим требованиям.</w:t>
            </w:r>
          </w:p>
        </w:tc>
        <w:tc>
          <w:tcPr>
            <w:tcW w:w="980" w:type="dxa"/>
          </w:tcPr>
          <w:p w:rsidR="001172B9" w:rsidRPr="001B0734"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721" w:type="dxa"/>
            <w:gridSpan w:val="3"/>
          </w:tcPr>
          <w:p w:rsidR="001172B9" w:rsidRPr="001B0734" w:rsidRDefault="001172B9" w:rsidP="001172B9">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850" w:type="dxa"/>
            <w:gridSpan w:val="2"/>
          </w:tcPr>
          <w:p w:rsidR="001172B9" w:rsidRPr="00CC629C" w:rsidRDefault="001172B9" w:rsidP="001172B9">
            <w:pPr>
              <w:widowControl w:val="0"/>
              <w:tabs>
                <w:tab w:val="left" w:pos="-108"/>
                <w:tab w:val="left" w:pos="0"/>
              </w:tabs>
              <w:spacing w:after="0" w:line="240" w:lineRule="auto"/>
              <w:jc w:val="center"/>
              <w:rPr>
                <w:rFonts w:ascii="Times New Roman" w:hAnsi="Times New Roman" w:cs="Times New Roman"/>
                <w:sz w:val="24"/>
                <w:szCs w:val="24"/>
              </w:rPr>
            </w:pPr>
          </w:p>
        </w:tc>
      </w:tr>
      <w:tr w:rsidR="001172B9" w:rsidRPr="00CC629C" w:rsidTr="001172B9">
        <w:trPr>
          <w:trHeight w:val="543"/>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1172B9" w:rsidRPr="002A6486" w:rsidRDefault="001172B9" w:rsidP="001172B9">
            <w:pPr>
              <w:tabs>
                <w:tab w:val="left" w:pos="-108"/>
                <w:tab w:val="left" w:pos="0"/>
              </w:tabs>
              <w:spacing w:after="0" w:line="240" w:lineRule="auto"/>
              <w:rPr>
                <w:rFonts w:ascii="Times New Roman" w:hAnsi="Times New Roman" w:cs="Times New Roman"/>
                <w:b/>
                <w:sz w:val="24"/>
                <w:szCs w:val="24"/>
              </w:rPr>
            </w:pPr>
            <w:r>
              <w:rPr>
                <w:rFonts w:ascii="Times New Roman" w:hAnsi="Times New Roman" w:cs="Times New Roman"/>
                <w:b/>
                <w:sz w:val="24"/>
                <w:szCs w:val="24"/>
              </w:rPr>
              <w:t>Использование приемов стимулирования и заинтересованности детей в процессе конструктивной деятельности</w:t>
            </w:r>
          </w:p>
        </w:tc>
        <w:tc>
          <w:tcPr>
            <w:tcW w:w="980" w:type="dxa"/>
          </w:tcPr>
          <w:p w:rsidR="001172B9" w:rsidRPr="00A7042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A7042A">
              <w:rPr>
                <w:rFonts w:ascii="Times New Roman" w:hAnsi="Times New Roman" w:cs="Times New Roman"/>
                <w:b/>
                <w:sz w:val="24"/>
                <w:szCs w:val="24"/>
                <w:u w:val="single"/>
              </w:rPr>
              <w:t>3</w:t>
            </w:r>
          </w:p>
        </w:tc>
        <w:tc>
          <w:tcPr>
            <w:tcW w:w="721" w:type="dxa"/>
            <w:gridSpan w:val="3"/>
          </w:tcPr>
          <w:p w:rsidR="001172B9" w:rsidRPr="00A7042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A7042A">
              <w:rPr>
                <w:rFonts w:ascii="Times New Roman" w:hAnsi="Times New Roman" w:cs="Times New Roman"/>
                <w:b/>
                <w:sz w:val="24"/>
                <w:szCs w:val="24"/>
                <w:u w:val="single"/>
              </w:rPr>
              <w:t>3</w:t>
            </w:r>
          </w:p>
        </w:tc>
        <w:tc>
          <w:tcPr>
            <w:tcW w:w="850" w:type="dxa"/>
            <w:gridSpan w:val="2"/>
          </w:tcPr>
          <w:p w:rsidR="001172B9" w:rsidRPr="00CC629C" w:rsidRDefault="001172B9" w:rsidP="001172B9">
            <w:pPr>
              <w:tabs>
                <w:tab w:val="left" w:pos="-108"/>
                <w:tab w:val="left" w:pos="0"/>
              </w:tabs>
              <w:spacing w:after="0" w:line="240" w:lineRule="auto"/>
              <w:contextualSpacing/>
              <w:jc w:val="center"/>
              <w:rPr>
                <w:rFonts w:ascii="Times New Roman" w:hAnsi="Times New Roman" w:cs="Times New Roman"/>
                <w:sz w:val="24"/>
                <w:szCs w:val="24"/>
              </w:rPr>
            </w:pPr>
          </w:p>
        </w:tc>
      </w:tr>
      <w:tr w:rsidR="001172B9" w:rsidRPr="00CC629C" w:rsidTr="001172B9">
        <w:trPr>
          <w:trHeight w:val="180"/>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D25E00" w:rsidRDefault="001172B9" w:rsidP="001172B9">
            <w:pPr>
              <w:tabs>
                <w:tab w:val="left" w:pos="-108"/>
                <w:tab w:val="left" w:pos="0"/>
              </w:tabs>
              <w:spacing w:after="0" w:line="240" w:lineRule="auto"/>
              <w:rPr>
                <w:rFonts w:ascii="Times New Roman" w:hAnsi="Times New Roman" w:cs="Times New Roman"/>
                <w:b/>
                <w:sz w:val="24"/>
                <w:szCs w:val="24"/>
              </w:rPr>
            </w:pPr>
            <w:r w:rsidRPr="00D25E00">
              <w:rPr>
                <w:rFonts w:ascii="Times New Roman" w:hAnsi="Times New Roman" w:cs="Times New Roman"/>
                <w:b/>
                <w:sz w:val="24"/>
                <w:szCs w:val="24"/>
              </w:rPr>
              <w:t>Организация двигательной активности детей</w:t>
            </w:r>
          </w:p>
        </w:tc>
        <w:tc>
          <w:tcPr>
            <w:tcW w:w="980" w:type="dxa"/>
          </w:tcPr>
          <w:p w:rsidR="001172B9" w:rsidRPr="00D25E00"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D25E00">
              <w:rPr>
                <w:rFonts w:ascii="Times New Roman" w:hAnsi="Times New Roman" w:cs="Times New Roman"/>
                <w:b/>
                <w:sz w:val="24"/>
                <w:szCs w:val="24"/>
                <w:u w:val="single"/>
              </w:rPr>
              <w:t>3</w:t>
            </w:r>
          </w:p>
        </w:tc>
        <w:tc>
          <w:tcPr>
            <w:tcW w:w="721" w:type="dxa"/>
            <w:gridSpan w:val="3"/>
          </w:tcPr>
          <w:p w:rsidR="001172B9" w:rsidRPr="00D25E00"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D25E00">
              <w:rPr>
                <w:rFonts w:ascii="Times New Roman" w:hAnsi="Times New Roman" w:cs="Times New Roman"/>
                <w:b/>
                <w:sz w:val="24"/>
                <w:szCs w:val="24"/>
                <w:u w:val="single"/>
              </w:rPr>
              <w:t>3</w:t>
            </w:r>
          </w:p>
        </w:tc>
        <w:tc>
          <w:tcPr>
            <w:tcW w:w="850" w:type="dxa"/>
            <w:gridSpan w:val="2"/>
          </w:tcPr>
          <w:p w:rsidR="001172B9" w:rsidRPr="00CC629C" w:rsidRDefault="001172B9" w:rsidP="001172B9">
            <w:pPr>
              <w:tabs>
                <w:tab w:val="left" w:pos="-108"/>
                <w:tab w:val="left" w:pos="0"/>
              </w:tabs>
              <w:spacing w:after="0" w:line="240" w:lineRule="auto"/>
              <w:contextualSpacing/>
              <w:jc w:val="center"/>
              <w:rPr>
                <w:rFonts w:ascii="Times New Roman" w:hAnsi="Times New Roman" w:cs="Times New Roman"/>
                <w:sz w:val="24"/>
                <w:szCs w:val="24"/>
              </w:rPr>
            </w:pPr>
          </w:p>
        </w:tc>
      </w:tr>
      <w:tr w:rsidR="001172B9" w:rsidRPr="00CC629C" w:rsidTr="001172B9">
        <w:trPr>
          <w:trHeight w:val="180"/>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D25E00" w:rsidRDefault="001172B9" w:rsidP="001172B9">
            <w:pPr>
              <w:tabs>
                <w:tab w:val="left" w:pos="-108"/>
                <w:tab w:val="left" w:pos="0"/>
              </w:tabs>
              <w:spacing w:after="0" w:line="240" w:lineRule="auto"/>
              <w:rPr>
                <w:rFonts w:ascii="Times New Roman" w:hAnsi="Times New Roman" w:cs="Times New Roman"/>
                <w:b/>
                <w:sz w:val="24"/>
                <w:szCs w:val="24"/>
              </w:rPr>
            </w:pPr>
            <w:r w:rsidRPr="00D25E00">
              <w:rPr>
                <w:rFonts w:ascii="Times New Roman" w:hAnsi="Times New Roman" w:cs="Times New Roman"/>
                <w:b/>
                <w:sz w:val="24"/>
                <w:szCs w:val="24"/>
              </w:rPr>
              <w:t>Полнота реализации цели</w:t>
            </w:r>
            <w:r>
              <w:rPr>
                <w:rFonts w:ascii="Times New Roman" w:hAnsi="Times New Roman" w:cs="Times New Roman"/>
                <w:b/>
                <w:sz w:val="24"/>
                <w:szCs w:val="24"/>
              </w:rPr>
              <w:t xml:space="preserve"> интегрированного задания</w:t>
            </w:r>
          </w:p>
        </w:tc>
        <w:tc>
          <w:tcPr>
            <w:tcW w:w="980" w:type="dxa"/>
          </w:tcPr>
          <w:p w:rsidR="001172B9" w:rsidRPr="00D25E00"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D25E00">
              <w:rPr>
                <w:rFonts w:ascii="Times New Roman" w:hAnsi="Times New Roman" w:cs="Times New Roman"/>
                <w:b/>
                <w:sz w:val="24"/>
                <w:szCs w:val="24"/>
                <w:u w:val="single"/>
              </w:rPr>
              <w:t>2</w:t>
            </w:r>
          </w:p>
        </w:tc>
        <w:tc>
          <w:tcPr>
            <w:tcW w:w="721" w:type="dxa"/>
            <w:gridSpan w:val="3"/>
          </w:tcPr>
          <w:p w:rsidR="001172B9" w:rsidRPr="00D25E00"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D25E00">
              <w:rPr>
                <w:rFonts w:ascii="Times New Roman" w:hAnsi="Times New Roman" w:cs="Times New Roman"/>
                <w:b/>
                <w:sz w:val="24"/>
                <w:szCs w:val="24"/>
                <w:u w:val="single"/>
              </w:rPr>
              <w:t>2</w:t>
            </w:r>
          </w:p>
        </w:tc>
        <w:tc>
          <w:tcPr>
            <w:tcW w:w="850" w:type="dxa"/>
            <w:gridSpan w:val="2"/>
          </w:tcPr>
          <w:p w:rsidR="001172B9" w:rsidRPr="00CC629C" w:rsidRDefault="001172B9" w:rsidP="001172B9">
            <w:pPr>
              <w:tabs>
                <w:tab w:val="left" w:pos="-108"/>
                <w:tab w:val="left" w:pos="0"/>
              </w:tabs>
              <w:spacing w:after="0" w:line="240" w:lineRule="auto"/>
              <w:contextualSpacing/>
              <w:jc w:val="center"/>
              <w:rPr>
                <w:rFonts w:ascii="Times New Roman" w:hAnsi="Times New Roman" w:cs="Times New Roman"/>
                <w:sz w:val="24"/>
                <w:szCs w:val="24"/>
              </w:rPr>
            </w:pPr>
          </w:p>
        </w:tc>
      </w:tr>
      <w:tr w:rsidR="001172B9" w:rsidRPr="00CC629C" w:rsidTr="001172B9">
        <w:trPr>
          <w:trHeight w:val="180"/>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D25E00" w:rsidRDefault="001172B9" w:rsidP="001172B9">
            <w:pPr>
              <w:tabs>
                <w:tab w:val="left" w:pos="-108"/>
                <w:tab w:val="left" w:pos="0"/>
              </w:tabs>
              <w:spacing w:after="0" w:line="240" w:lineRule="auto"/>
              <w:rPr>
                <w:rFonts w:ascii="Times New Roman" w:hAnsi="Times New Roman" w:cs="Times New Roman"/>
                <w:b/>
                <w:sz w:val="24"/>
                <w:szCs w:val="24"/>
              </w:rPr>
            </w:pPr>
            <w:r w:rsidRPr="00D25E00">
              <w:rPr>
                <w:rFonts w:ascii="Times New Roman" w:hAnsi="Times New Roman" w:cs="Times New Roman"/>
                <w:b/>
                <w:sz w:val="24"/>
                <w:szCs w:val="24"/>
              </w:rPr>
              <w:t>Полнота реализации задач дидактической игры</w:t>
            </w:r>
          </w:p>
        </w:tc>
        <w:tc>
          <w:tcPr>
            <w:tcW w:w="980" w:type="dxa"/>
          </w:tcPr>
          <w:p w:rsidR="001172B9" w:rsidRPr="00016219"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4</w:t>
            </w:r>
          </w:p>
        </w:tc>
        <w:tc>
          <w:tcPr>
            <w:tcW w:w="721" w:type="dxa"/>
            <w:gridSpan w:val="3"/>
          </w:tcPr>
          <w:p w:rsidR="001172B9" w:rsidRPr="00016219"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016219">
              <w:rPr>
                <w:rFonts w:ascii="Times New Roman" w:hAnsi="Times New Roman" w:cs="Times New Roman"/>
                <w:b/>
                <w:sz w:val="24"/>
                <w:szCs w:val="24"/>
                <w:u w:val="single"/>
              </w:rPr>
              <w:t>4</w:t>
            </w:r>
          </w:p>
        </w:tc>
        <w:tc>
          <w:tcPr>
            <w:tcW w:w="850" w:type="dxa"/>
            <w:gridSpan w:val="2"/>
          </w:tcPr>
          <w:p w:rsidR="001172B9" w:rsidRPr="00CC629C" w:rsidRDefault="001172B9" w:rsidP="001172B9">
            <w:pPr>
              <w:tabs>
                <w:tab w:val="left" w:pos="-108"/>
                <w:tab w:val="left" w:pos="0"/>
              </w:tabs>
              <w:spacing w:after="0" w:line="240" w:lineRule="auto"/>
              <w:contextualSpacing/>
              <w:jc w:val="center"/>
              <w:rPr>
                <w:rFonts w:ascii="Times New Roman" w:hAnsi="Times New Roman" w:cs="Times New Roman"/>
                <w:sz w:val="24"/>
                <w:szCs w:val="24"/>
              </w:rPr>
            </w:pPr>
          </w:p>
        </w:tc>
      </w:tr>
      <w:tr w:rsidR="001172B9" w:rsidRPr="00CC629C" w:rsidTr="001172B9">
        <w:trPr>
          <w:trHeight w:val="180"/>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1172B9" w:rsidRDefault="001172B9" w:rsidP="00FE7D4B">
            <w:pPr>
              <w:pStyle w:val="a4"/>
              <w:widowControl w:val="0"/>
              <w:numPr>
                <w:ilvl w:val="0"/>
                <w:numId w:val="23"/>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1172B9" w:rsidRPr="00D25E00" w:rsidRDefault="001172B9" w:rsidP="001172B9">
            <w:pPr>
              <w:tabs>
                <w:tab w:val="left" w:pos="-108"/>
                <w:tab w:val="left" w:pos="0"/>
              </w:tabs>
              <w:spacing w:after="0" w:line="240" w:lineRule="auto"/>
              <w:rPr>
                <w:rFonts w:ascii="Times New Roman" w:hAnsi="Times New Roman" w:cs="Times New Roman"/>
                <w:b/>
                <w:sz w:val="24"/>
                <w:szCs w:val="24"/>
              </w:rPr>
            </w:pPr>
            <w:r w:rsidRPr="00D25E00">
              <w:rPr>
                <w:rFonts w:ascii="Times New Roman" w:hAnsi="Times New Roman" w:cs="Times New Roman"/>
                <w:b/>
                <w:sz w:val="24"/>
                <w:szCs w:val="24"/>
              </w:rPr>
              <w:t xml:space="preserve">Полнота реализации задач </w:t>
            </w:r>
            <w:r>
              <w:rPr>
                <w:rFonts w:ascii="Times New Roman" w:hAnsi="Times New Roman" w:cs="Times New Roman"/>
                <w:b/>
                <w:sz w:val="24"/>
                <w:szCs w:val="24"/>
              </w:rPr>
              <w:t>конструктивной деятельности</w:t>
            </w:r>
          </w:p>
        </w:tc>
        <w:tc>
          <w:tcPr>
            <w:tcW w:w="980" w:type="dxa"/>
          </w:tcPr>
          <w:p w:rsidR="001172B9" w:rsidRPr="00016219"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016219">
              <w:rPr>
                <w:rFonts w:ascii="Times New Roman" w:hAnsi="Times New Roman" w:cs="Times New Roman"/>
                <w:b/>
                <w:sz w:val="24"/>
                <w:szCs w:val="24"/>
                <w:u w:val="single"/>
              </w:rPr>
              <w:t>4</w:t>
            </w:r>
          </w:p>
        </w:tc>
        <w:tc>
          <w:tcPr>
            <w:tcW w:w="721" w:type="dxa"/>
            <w:gridSpan w:val="3"/>
          </w:tcPr>
          <w:p w:rsidR="001172B9" w:rsidRPr="00016219"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sidRPr="00016219">
              <w:rPr>
                <w:rFonts w:ascii="Times New Roman" w:hAnsi="Times New Roman" w:cs="Times New Roman"/>
                <w:b/>
                <w:sz w:val="24"/>
                <w:szCs w:val="24"/>
                <w:u w:val="single"/>
              </w:rPr>
              <w:t>4</w:t>
            </w:r>
          </w:p>
        </w:tc>
        <w:tc>
          <w:tcPr>
            <w:tcW w:w="850" w:type="dxa"/>
            <w:gridSpan w:val="2"/>
          </w:tcPr>
          <w:p w:rsidR="001172B9" w:rsidRPr="00CC629C" w:rsidRDefault="001172B9" w:rsidP="001172B9">
            <w:pPr>
              <w:tabs>
                <w:tab w:val="left" w:pos="-108"/>
                <w:tab w:val="left" w:pos="0"/>
              </w:tabs>
              <w:spacing w:after="0" w:line="240" w:lineRule="auto"/>
              <w:contextualSpacing/>
              <w:jc w:val="center"/>
              <w:rPr>
                <w:rFonts w:ascii="Times New Roman" w:hAnsi="Times New Roman" w:cs="Times New Roman"/>
                <w:sz w:val="24"/>
                <w:szCs w:val="24"/>
              </w:rPr>
            </w:pPr>
          </w:p>
        </w:tc>
      </w:tr>
      <w:tr w:rsidR="001172B9" w:rsidRPr="00CC629C" w:rsidTr="001172B9">
        <w:trPr>
          <w:trHeight w:val="346"/>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1172B9" w:rsidRPr="00814A9A" w:rsidRDefault="001172B9" w:rsidP="001172B9">
            <w:pPr>
              <w:tabs>
                <w:tab w:val="left" w:pos="-108"/>
                <w:tab w:val="left" w:pos="0"/>
              </w:tabs>
              <w:spacing w:after="0" w:line="240" w:lineRule="auto"/>
              <w:rPr>
                <w:rFonts w:ascii="Times New Roman" w:hAnsi="Times New Roman" w:cs="Times New Roman"/>
                <w:b/>
                <w:sz w:val="24"/>
                <w:szCs w:val="24"/>
              </w:rPr>
            </w:pPr>
            <w:r w:rsidRPr="00814A9A">
              <w:rPr>
                <w:rFonts w:ascii="Times New Roman" w:hAnsi="Times New Roman" w:cs="Times New Roman"/>
                <w:b/>
                <w:sz w:val="24"/>
                <w:szCs w:val="24"/>
              </w:rPr>
              <w:t xml:space="preserve">Соответствие подведения итогов </w:t>
            </w:r>
            <w:r>
              <w:rPr>
                <w:rFonts w:ascii="Times New Roman" w:hAnsi="Times New Roman" w:cs="Times New Roman"/>
                <w:b/>
                <w:sz w:val="24"/>
                <w:szCs w:val="24"/>
              </w:rPr>
              <w:t xml:space="preserve">интегрированной деятельности </w:t>
            </w:r>
            <w:r w:rsidRPr="00814A9A">
              <w:rPr>
                <w:rFonts w:ascii="Times New Roman" w:hAnsi="Times New Roman" w:cs="Times New Roman"/>
                <w:b/>
                <w:sz w:val="24"/>
                <w:szCs w:val="24"/>
              </w:rPr>
              <w:t>возрасту детей</w:t>
            </w:r>
          </w:p>
        </w:tc>
        <w:tc>
          <w:tcPr>
            <w:tcW w:w="980" w:type="dxa"/>
          </w:tcPr>
          <w:p w:rsidR="001172B9" w:rsidRPr="00A7042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1172B9" w:rsidRPr="00A7042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1172B9" w:rsidRPr="00CC629C" w:rsidRDefault="001172B9" w:rsidP="001172B9">
            <w:pPr>
              <w:tabs>
                <w:tab w:val="left" w:pos="-108"/>
                <w:tab w:val="left" w:pos="0"/>
              </w:tabs>
              <w:spacing w:after="0" w:line="240" w:lineRule="auto"/>
              <w:contextualSpacing/>
              <w:jc w:val="center"/>
              <w:rPr>
                <w:rFonts w:ascii="Times New Roman" w:hAnsi="Times New Roman" w:cs="Times New Roman"/>
                <w:sz w:val="24"/>
                <w:szCs w:val="24"/>
              </w:rPr>
            </w:pPr>
          </w:p>
        </w:tc>
      </w:tr>
      <w:tr w:rsidR="001172B9" w:rsidRPr="00CC629C" w:rsidTr="001172B9">
        <w:trPr>
          <w:trHeight w:val="539"/>
        </w:trPr>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1172B9" w:rsidRPr="00814A9A" w:rsidRDefault="001172B9" w:rsidP="001172B9">
            <w:pPr>
              <w:tabs>
                <w:tab w:val="left" w:pos="-108"/>
                <w:tab w:val="left" w:pos="0"/>
              </w:tabs>
              <w:spacing w:after="0" w:line="240" w:lineRule="auto"/>
              <w:rPr>
                <w:rFonts w:ascii="Times New Roman" w:hAnsi="Times New Roman" w:cs="Times New Roman"/>
                <w:b/>
                <w:sz w:val="24"/>
                <w:szCs w:val="24"/>
              </w:rPr>
            </w:pPr>
            <w:r w:rsidRPr="00814A9A">
              <w:rPr>
                <w:rFonts w:ascii="Times New Roman" w:hAnsi="Times New Roman" w:cs="Times New Roman"/>
                <w:b/>
                <w:sz w:val="24"/>
                <w:szCs w:val="24"/>
              </w:rPr>
              <w:t>Творческий подход к содержанию и проведению подвижной игры.</w:t>
            </w:r>
          </w:p>
        </w:tc>
        <w:tc>
          <w:tcPr>
            <w:tcW w:w="980" w:type="dxa"/>
          </w:tcPr>
          <w:p w:rsidR="001172B9" w:rsidRPr="00A7042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1172B9" w:rsidRPr="00A7042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p>
        </w:tc>
        <w:tc>
          <w:tcPr>
            <w:tcW w:w="850" w:type="dxa"/>
            <w:gridSpan w:val="2"/>
          </w:tcPr>
          <w:p w:rsidR="001172B9" w:rsidRPr="00A7042A" w:rsidRDefault="001172B9" w:rsidP="001172B9">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r>
      <w:tr w:rsidR="001172B9" w:rsidRPr="00CC629C" w:rsidTr="001172B9">
        <w:tc>
          <w:tcPr>
            <w:tcW w:w="2297" w:type="dxa"/>
            <w:vMerge/>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FE7D4B">
            <w:pPr>
              <w:widowControl w:val="0"/>
              <w:numPr>
                <w:ilvl w:val="0"/>
                <w:numId w:val="23"/>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1172B9" w:rsidRPr="00814A9A" w:rsidRDefault="001172B9" w:rsidP="001172B9">
            <w:pPr>
              <w:widowControl w:val="0"/>
              <w:tabs>
                <w:tab w:val="left" w:pos="-108"/>
                <w:tab w:val="left" w:pos="0"/>
              </w:tabs>
              <w:spacing w:after="0" w:line="240" w:lineRule="auto"/>
              <w:jc w:val="both"/>
              <w:rPr>
                <w:rFonts w:ascii="Times New Roman" w:hAnsi="Times New Roman" w:cs="Times New Roman"/>
                <w:b/>
                <w:sz w:val="24"/>
                <w:szCs w:val="24"/>
              </w:rPr>
            </w:pPr>
            <w:r w:rsidRPr="00814A9A">
              <w:rPr>
                <w:rFonts w:ascii="Times New Roman" w:hAnsi="Times New Roman" w:cs="Times New Roman"/>
                <w:b/>
                <w:sz w:val="24"/>
                <w:szCs w:val="24"/>
              </w:rPr>
              <w:t xml:space="preserve">Выразительность </w:t>
            </w:r>
            <w:r>
              <w:rPr>
                <w:rFonts w:ascii="Times New Roman" w:hAnsi="Times New Roman" w:cs="Times New Roman"/>
                <w:b/>
                <w:sz w:val="24"/>
                <w:szCs w:val="24"/>
              </w:rPr>
              <w:t xml:space="preserve"> и эмоциональность </w:t>
            </w:r>
            <w:r w:rsidRPr="00814A9A">
              <w:rPr>
                <w:rFonts w:ascii="Times New Roman" w:hAnsi="Times New Roman" w:cs="Times New Roman"/>
                <w:b/>
                <w:sz w:val="24"/>
                <w:szCs w:val="24"/>
              </w:rPr>
              <w:t>речи педагога</w:t>
            </w:r>
          </w:p>
        </w:tc>
        <w:tc>
          <w:tcPr>
            <w:tcW w:w="980" w:type="dxa"/>
          </w:tcPr>
          <w:p w:rsidR="001172B9" w:rsidRPr="00A7042A"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1172B9" w:rsidRPr="00A7042A" w:rsidRDefault="001172B9" w:rsidP="001172B9">
            <w:pPr>
              <w:tabs>
                <w:tab w:val="left" w:pos="-108"/>
              </w:tabs>
              <w:spacing w:after="0" w:line="240" w:lineRule="auto"/>
              <w:contextualSpacing/>
              <w:jc w:val="center"/>
              <w:rPr>
                <w:rFonts w:ascii="Times New Roman" w:hAnsi="Times New Roman" w:cs="Times New Roman"/>
                <w:b/>
                <w:sz w:val="24"/>
                <w:szCs w:val="24"/>
                <w:u w:val="single"/>
              </w:rPr>
            </w:pPr>
          </w:p>
        </w:tc>
        <w:tc>
          <w:tcPr>
            <w:tcW w:w="850" w:type="dxa"/>
            <w:gridSpan w:val="2"/>
          </w:tcPr>
          <w:p w:rsidR="001172B9" w:rsidRPr="00A7042A"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r>
      <w:tr w:rsidR="001172B9" w:rsidRPr="00CC629C" w:rsidTr="001172B9">
        <w:tc>
          <w:tcPr>
            <w:tcW w:w="2297" w:type="dxa"/>
          </w:tcPr>
          <w:p w:rsidR="001172B9" w:rsidRPr="00CC629C" w:rsidRDefault="001172B9" w:rsidP="001172B9">
            <w:pPr>
              <w:spacing w:after="0" w:line="240" w:lineRule="auto"/>
              <w:contextualSpacing/>
              <w:jc w:val="both"/>
              <w:rPr>
                <w:rFonts w:ascii="Times New Roman" w:hAnsi="Times New Roman" w:cs="Times New Roman"/>
                <w:sz w:val="24"/>
                <w:szCs w:val="24"/>
                <w:u w:val="single"/>
              </w:rPr>
            </w:pPr>
          </w:p>
        </w:tc>
        <w:tc>
          <w:tcPr>
            <w:tcW w:w="709" w:type="dxa"/>
          </w:tcPr>
          <w:p w:rsidR="001172B9" w:rsidRPr="00CC629C" w:rsidRDefault="001172B9" w:rsidP="001172B9">
            <w:pPr>
              <w:widowControl w:val="0"/>
              <w:tabs>
                <w:tab w:val="left" w:pos="-108"/>
                <w:tab w:val="left" w:pos="0"/>
              </w:tabs>
              <w:spacing w:after="0" w:line="240" w:lineRule="auto"/>
              <w:ind w:left="567"/>
              <w:contextualSpacing/>
              <w:jc w:val="center"/>
              <w:rPr>
                <w:rFonts w:ascii="Times New Roman" w:hAnsi="Times New Roman" w:cs="Times New Roman"/>
                <w:sz w:val="24"/>
                <w:szCs w:val="24"/>
              </w:rPr>
            </w:pPr>
          </w:p>
        </w:tc>
        <w:tc>
          <w:tcPr>
            <w:tcW w:w="4678" w:type="dxa"/>
          </w:tcPr>
          <w:p w:rsidR="001172B9" w:rsidRPr="00814A9A" w:rsidRDefault="001172B9" w:rsidP="001172B9">
            <w:pPr>
              <w:widowControl w:val="0"/>
              <w:tabs>
                <w:tab w:val="left" w:pos="-108"/>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980" w:type="dxa"/>
          </w:tcPr>
          <w:p w:rsidR="001172B9" w:rsidRDefault="001172B9" w:rsidP="001172B9">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50</w:t>
            </w:r>
          </w:p>
        </w:tc>
        <w:tc>
          <w:tcPr>
            <w:tcW w:w="721" w:type="dxa"/>
            <w:gridSpan w:val="3"/>
          </w:tcPr>
          <w:p w:rsidR="001172B9" w:rsidRPr="00A7042A" w:rsidRDefault="001172B9" w:rsidP="001172B9">
            <w:pPr>
              <w:tabs>
                <w:tab w:val="left" w:pos="-108"/>
              </w:tabs>
              <w:spacing w:after="0" w:line="240" w:lineRule="auto"/>
              <w:contextualSpacing/>
              <w:jc w:val="center"/>
              <w:rPr>
                <w:rFonts w:ascii="Times New Roman" w:hAnsi="Times New Roman" w:cs="Times New Roman"/>
                <w:b/>
                <w:sz w:val="24"/>
                <w:szCs w:val="24"/>
                <w:u w:val="single"/>
              </w:rPr>
            </w:pPr>
          </w:p>
        </w:tc>
        <w:tc>
          <w:tcPr>
            <w:tcW w:w="850" w:type="dxa"/>
            <w:gridSpan w:val="2"/>
          </w:tcPr>
          <w:p w:rsidR="001172B9" w:rsidRDefault="001172B9" w:rsidP="001172B9">
            <w:pPr>
              <w:tabs>
                <w:tab w:val="left" w:pos="-108"/>
              </w:tabs>
              <w:spacing w:after="0" w:line="240" w:lineRule="auto"/>
              <w:contextualSpacing/>
              <w:jc w:val="center"/>
              <w:rPr>
                <w:rFonts w:ascii="Times New Roman" w:hAnsi="Times New Roman" w:cs="Times New Roman"/>
                <w:b/>
                <w:sz w:val="24"/>
                <w:szCs w:val="24"/>
                <w:u w:val="single"/>
              </w:rPr>
            </w:pPr>
          </w:p>
        </w:tc>
      </w:tr>
    </w:tbl>
    <w:p w:rsidR="001172B9" w:rsidRDefault="001172B9" w:rsidP="00723E2C">
      <w:pPr>
        <w:spacing w:after="0" w:line="240" w:lineRule="auto"/>
        <w:ind w:firstLine="360"/>
        <w:jc w:val="center"/>
        <w:rPr>
          <w:rFonts w:ascii="Times New Roman" w:eastAsia="Times New Roman" w:hAnsi="Times New Roman" w:cs="Times New Roman"/>
          <w:b/>
          <w:bCs/>
          <w:sz w:val="24"/>
          <w:szCs w:val="24"/>
          <w:lang w:eastAsia="ru-RU"/>
        </w:rPr>
      </w:pPr>
    </w:p>
    <w:p w:rsidR="001172B9" w:rsidRDefault="001172B9" w:rsidP="00723E2C">
      <w:pPr>
        <w:spacing w:after="0" w:line="240" w:lineRule="auto"/>
        <w:ind w:firstLine="360"/>
        <w:jc w:val="center"/>
        <w:rPr>
          <w:rFonts w:ascii="Times New Roman" w:eastAsia="Times New Roman" w:hAnsi="Times New Roman" w:cs="Times New Roman"/>
          <w:b/>
          <w:bCs/>
          <w:sz w:val="24"/>
          <w:szCs w:val="24"/>
          <w:lang w:eastAsia="ru-RU"/>
        </w:rPr>
      </w:pPr>
    </w:p>
    <w:p w:rsidR="001172B9" w:rsidRDefault="001172B9" w:rsidP="00723E2C">
      <w:pPr>
        <w:spacing w:after="0" w:line="240" w:lineRule="auto"/>
        <w:ind w:firstLine="360"/>
        <w:jc w:val="center"/>
        <w:rPr>
          <w:rFonts w:ascii="Times New Roman" w:eastAsia="Times New Roman" w:hAnsi="Times New Roman" w:cs="Times New Roman"/>
          <w:b/>
          <w:bCs/>
          <w:sz w:val="24"/>
          <w:szCs w:val="24"/>
          <w:lang w:eastAsia="ru-RU"/>
        </w:rPr>
      </w:pPr>
    </w:p>
    <w:p w:rsidR="00723E2C" w:rsidRPr="00CC629C" w:rsidRDefault="00723E2C" w:rsidP="00723E2C">
      <w:pPr>
        <w:spacing w:after="0" w:line="240" w:lineRule="auto"/>
        <w:ind w:firstLine="360"/>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Модуль №</w:t>
      </w:r>
      <w:r>
        <w:rPr>
          <w:rFonts w:ascii="Times New Roman" w:eastAsia="Times New Roman" w:hAnsi="Times New Roman" w:cs="Times New Roman"/>
          <w:b/>
          <w:bCs/>
          <w:sz w:val="24"/>
          <w:szCs w:val="24"/>
          <w:lang w:eastAsia="ru-RU"/>
        </w:rPr>
        <w:t>3</w:t>
      </w:r>
      <w:r w:rsidRPr="00CC629C">
        <w:rPr>
          <w:rFonts w:ascii="Times New Roman" w:eastAsia="Times New Roman" w:hAnsi="Times New Roman" w:cs="Times New Roman"/>
          <w:b/>
          <w:bCs/>
          <w:sz w:val="24"/>
          <w:szCs w:val="24"/>
          <w:lang w:eastAsia="ru-RU"/>
        </w:rPr>
        <w:t xml:space="preserve"> «Обучение и воспитание детей дошкольного возраста» и «Взаимодействие с родителями (законными представителями) и сотрудниками образовательной организации».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tbl>
      <w:tblPr>
        <w:tblStyle w:val="3"/>
        <w:tblW w:w="10519" w:type="dxa"/>
        <w:tblInd w:w="-459" w:type="dxa"/>
        <w:tblLayout w:type="fixed"/>
        <w:tblLook w:val="04A0" w:firstRow="1" w:lastRow="0" w:firstColumn="1" w:lastColumn="0" w:noHBand="0" w:noVBand="1"/>
      </w:tblPr>
      <w:tblGrid>
        <w:gridCol w:w="2297"/>
        <w:gridCol w:w="709"/>
        <w:gridCol w:w="4678"/>
        <w:gridCol w:w="992"/>
        <w:gridCol w:w="851"/>
        <w:gridCol w:w="992"/>
      </w:tblGrid>
      <w:tr w:rsidR="001172B9" w:rsidRPr="00CC629C" w:rsidTr="001172B9">
        <w:trPr>
          <w:trHeight w:val="1187"/>
        </w:trPr>
        <w:tc>
          <w:tcPr>
            <w:tcW w:w="2297" w:type="dxa"/>
          </w:tcPr>
          <w:p w:rsidR="001172B9" w:rsidRPr="00CC629C" w:rsidRDefault="001172B9" w:rsidP="001172B9">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sz w:val="24"/>
                <w:szCs w:val="24"/>
              </w:rPr>
              <w:t>Задание</w:t>
            </w:r>
          </w:p>
        </w:tc>
        <w:tc>
          <w:tcPr>
            <w:tcW w:w="709" w:type="dxa"/>
          </w:tcPr>
          <w:p w:rsidR="001172B9" w:rsidRPr="00CC629C" w:rsidRDefault="001172B9" w:rsidP="001172B9">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sz w:val="24"/>
                <w:szCs w:val="24"/>
              </w:rPr>
              <w:t>№</w:t>
            </w:r>
          </w:p>
        </w:tc>
        <w:tc>
          <w:tcPr>
            <w:tcW w:w="4678" w:type="dxa"/>
          </w:tcPr>
          <w:p w:rsidR="001172B9" w:rsidRPr="00CC629C" w:rsidRDefault="001172B9" w:rsidP="001172B9">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bCs/>
                <w:sz w:val="24"/>
                <w:szCs w:val="24"/>
              </w:rPr>
              <w:t>Критерии</w:t>
            </w:r>
          </w:p>
        </w:tc>
        <w:tc>
          <w:tcPr>
            <w:tcW w:w="992" w:type="dxa"/>
            <w:textDirection w:val="btLr"/>
          </w:tcPr>
          <w:p w:rsidR="001172B9" w:rsidRPr="00CC629C" w:rsidRDefault="001172B9" w:rsidP="001172B9">
            <w:pPr>
              <w:autoSpaceDE w:val="0"/>
              <w:autoSpaceDN w:val="0"/>
              <w:adjustRightInd w:val="0"/>
              <w:ind w:left="113" w:right="113"/>
              <w:jc w:val="center"/>
              <w:rPr>
                <w:rFonts w:ascii="Times New Roman" w:eastAsia="Calibri" w:hAnsi="Times New Roman" w:cs="Times New Roman"/>
                <w:sz w:val="24"/>
                <w:szCs w:val="24"/>
              </w:rPr>
            </w:pPr>
            <w:r w:rsidRPr="00CC629C">
              <w:rPr>
                <w:rFonts w:ascii="Times New Roman" w:eastAsia="Calibri" w:hAnsi="Times New Roman" w:cs="Times New Roman"/>
                <w:b/>
                <w:bCs/>
                <w:sz w:val="24"/>
                <w:szCs w:val="24"/>
              </w:rPr>
              <w:t>Максимальные баллы</w:t>
            </w:r>
          </w:p>
        </w:tc>
        <w:tc>
          <w:tcPr>
            <w:tcW w:w="851" w:type="dxa"/>
            <w:textDirection w:val="btLr"/>
          </w:tcPr>
          <w:p w:rsidR="001172B9" w:rsidRPr="00CC629C" w:rsidRDefault="001172B9" w:rsidP="001172B9">
            <w:pPr>
              <w:autoSpaceDE w:val="0"/>
              <w:autoSpaceDN w:val="0"/>
              <w:adjustRightInd w:val="0"/>
              <w:ind w:left="113" w:right="113"/>
              <w:jc w:val="center"/>
              <w:rPr>
                <w:rFonts w:ascii="Times New Roman" w:eastAsia="Calibri" w:hAnsi="Times New Roman" w:cs="Times New Roman"/>
                <w:b/>
                <w:bCs/>
                <w:sz w:val="24"/>
                <w:szCs w:val="24"/>
              </w:rPr>
            </w:pPr>
            <w:r w:rsidRPr="00CC629C">
              <w:rPr>
                <w:rFonts w:ascii="Times New Roman" w:eastAsia="Calibri" w:hAnsi="Times New Roman" w:cs="Times New Roman"/>
                <w:b/>
                <w:bCs/>
                <w:sz w:val="24"/>
                <w:szCs w:val="24"/>
              </w:rPr>
              <w:t>Объект. оценка</w:t>
            </w:r>
          </w:p>
        </w:tc>
        <w:tc>
          <w:tcPr>
            <w:tcW w:w="992" w:type="dxa"/>
            <w:textDirection w:val="btLr"/>
          </w:tcPr>
          <w:p w:rsidR="001172B9" w:rsidRPr="00CC629C" w:rsidRDefault="001172B9" w:rsidP="001172B9">
            <w:pPr>
              <w:autoSpaceDE w:val="0"/>
              <w:autoSpaceDN w:val="0"/>
              <w:adjustRightInd w:val="0"/>
              <w:ind w:left="113" w:right="113"/>
              <w:jc w:val="center"/>
              <w:rPr>
                <w:rFonts w:ascii="Times New Roman" w:eastAsia="Calibri" w:hAnsi="Times New Roman" w:cs="Times New Roman"/>
                <w:b/>
                <w:bCs/>
                <w:sz w:val="24"/>
                <w:szCs w:val="24"/>
              </w:rPr>
            </w:pPr>
            <w:r w:rsidRPr="00CC629C">
              <w:rPr>
                <w:rFonts w:ascii="Times New Roman" w:eastAsia="Calibri" w:hAnsi="Times New Roman" w:cs="Times New Roman"/>
                <w:b/>
                <w:bCs/>
                <w:sz w:val="24"/>
                <w:szCs w:val="24"/>
              </w:rPr>
              <w:t>Субъект. оценка</w:t>
            </w:r>
          </w:p>
        </w:tc>
      </w:tr>
      <w:tr w:rsidR="001172B9" w:rsidRPr="00CC629C" w:rsidTr="001172B9">
        <w:trPr>
          <w:trHeight w:val="573"/>
        </w:trPr>
        <w:tc>
          <w:tcPr>
            <w:tcW w:w="2297" w:type="dxa"/>
            <w:vMerge w:val="restart"/>
          </w:tcPr>
          <w:p w:rsidR="001172B9" w:rsidRPr="00CC629C" w:rsidRDefault="001172B9" w:rsidP="005E2D32">
            <w:pPr>
              <w:spacing w:after="0"/>
              <w:jc w:val="center"/>
              <w:rPr>
                <w:rFonts w:ascii="Times New Roman" w:hAnsi="Times New Roman" w:cs="Times New Roman"/>
                <w:sz w:val="24"/>
                <w:szCs w:val="24"/>
              </w:rPr>
            </w:pPr>
            <w:r w:rsidRPr="001172B9">
              <w:rPr>
                <w:rFonts w:ascii="Times New Roman" w:hAnsi="Times New Roman" w:cs="Times New Roman"/>
                <w:b/>
                <w:sz w:val="24"/>
                <w:szCs w:val="24"/>
              </w:rPr>
              <w:t xml:space="preserve">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листа на </w:t>
            </w:r>
            <w:proofErr w:type="gramStart"/>
            <w:r w:rsidRPr="001172B9">
              <w:rPr>
                <w:rFonts w:ascii="Times New Roman" w:hAnsi="Times New Roman" w:cs="Times New Roman"/>
                <w:b/>
                <w:sz w:val="24"/>
                <w:szCs w:val="24"/>
              </w:rPr>
              <w:t>стенд  для</w:t>
            </w:r>
            <w:proofErr w:type="gramEnd"/>
            <w:r w:rsidRPr="001172B9">
              <w:rPr>
                <w:rFonts w:ascii="Times New Roman" w:hAnsi="Times New Roman" w:cs="Times New Roman"/>
                <w:b/>
                <w:sz w:val="24"/>
                <w:szCs w:val="24"/>
              </w:rPr>
              <w:t xml:space="preserve"> воспитателей    по использованию прозрачного  мольберта.</w:t>
            </w:r>
          </w:p>
          <w:p w:rsidR="001172B9" w:rsidRPr="00CC629C" w:rsidRDefault="001172B9" w:rsidP="005E2D32">
            <w:pPr>
              <w:spacing w:after="0"/>
              <w:jc w:val="center"/>
              <w:rPr>
                <w:rFonts w:ascii="Times New Roman" w:hAnsi="Times New Roman" w:cs="Times New Roman"/>
                <w:sz w:val="24"/>
                <w:szCs w:val="24"/>
              </w:rPr>
            </w:pPr>
          </w:p>
          <w:p w:rsidR="001172B9" w:rsidRPr="00CC629C" w:rsidRDefault="001172B9" w:rsidP="005E2D32">
            <w:pPr>
              <w:spacing w:after="0"/>
              <w:jc w:val="center"/>
              <w:rPr>
                <w:rFonts w:ascii="Times New Roman" w:hAnsi="Times New Roman" w:cs="Times New Roman"/>
                <w:sz w:val="24"/>
                <w:szCs w:val="24"/>
              </w:rPr>
            </w:pPr>
          </w:p>
          <w:p w:rsidR="001172B9" w:rsidRPr="00CC629C" w:rsidRDefault="001172B9" w:rsidP="005E2D32">
            <w:pPr>
              <w:spacing w:after="0"/>
              <w:jc w:val="center"/>
              <w:rPr>
                <w:rFonts w:ascii="Times New Roman" w:hAnsi="Times New Roman" w:cs="Times New Roman"/>
                <w:sz w:val="24"/>
                <w:szCs w:val="24"/>
              </w:rPr>
            </w:pPr>
          </w:p>
          <w:p w:rsidR="001172B9" w:rsidRPr="00CC629C" w:rsidRDefault="001172B9" w:rsidP="005E2D32">
            <w:pPr>
              <w:spacing w:after="0"/>
              <w:jc w:val="center"/>
              <w:rPr>
                <w:rFonts w:ascii="Times New Roman" w:hAnsi="Times New Roman" w:cs="Times New Roman"/>
                <w:sz w:val="24"/>
                <w:szCs w:val="24"/>
              </w:rPr>
            </w:pPr>
          </w:p>
          <w:p w:rsidR="001172B9" w:rsidRPr="00CC629C" w:rsidRDefault="001172B9" w:rsidP="005E2D32">
            <w:pPr>
              <w:spacing w:after="0"/>
              <w:jc w:val="center"/>
              <w:rPr>
                <w:rFonts w:ascii="Times New Roman" w:hAnsi="Times New Roman" w:cs="Times New Roman"/>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83295F" w:rsidRDefault="001172B9" w:rsidP="005E2D32">
            <w:pPr>
              <w:widowControl w:val="0"/>
              <w:tabs>
                <w:tab w:val="left" w:pos="142"/>
              </w:tabs>
              <w:spacing w:after="0" w:line="240" w:lineRule="auto"/>
              <w:jc w:val="both"/>
              <w:rPr>
                <w:rFonts w:ascii="Times New Roman" w:hAnsi="Times New Roman" w:cs="Times New Roman"/>
                <w:b/>
                <w:sz w:val="24"/>
                <w:szCs w:val="24"/>
              </w:rPr>
            </w:pPr>
            <w:r w:rsidRPr="0083295F">
              <w:rPr>
                <w:rFonts w:ascii="Times New Roman" w:hAnsi="Times New Roman" w:cs="Times New Roman"/>
                <w:b/>
                <w:sz w:val="24"/>
                <w:szCs w:val="24"/>
              </w:rPr>
              <w:t>Соблюдение правил конкурса.</w:t>
            </w:r>
          </w:p>
        </w:tc>
        <w:tc>
          <w:tcPr>
            <w:tcW w:w="992"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851"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rPr>
                <w:rFonts w:ascii="Times New Roman" w:hAnsi="Times New Roman" w:cs="Times New Roman"/>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83295F" w:rsidRDefault="001172B9" w:rsidP="005E2D32">
            <w:pPr>
              <w:tabs>
                <w:tab w:val="left" w:pos="142"/>
                <w:tab w:val="left" w:pos="354"/>
              </w:tabs>
              <w:spacing w:after="0" w:line="240" w:lineRule="auto"/>
              <w:contextualSpacing/>
              <w:jc w:val="both"/>
              <w:rPr>
                <w:rFonts w:ascii="Times New Roman" w:hAnsi="Times New Roman" w:cs="Times New Roman"/>
                <w:b/>
                <w:sz w:val="24"/>
                <w:szCs w:val="24"/>
              </w:rPr>
            </w:pPr>
            <w:r w:rsidRPr="0083295F">
              <w:rPr>
                <w:rFonts w:ascii="Times New Roman" w:hAnsi="Times New Roman" w:cs="Times New Roman"/>
                <w:b/>
                <w:sz w:val="24"/>
                <w:szCs w:val="24"/>
              </w:rPr>
              <w:t>Соблюдение санитарных норм и правил безопасности, соответствующих профессии.</w:t>
            </w:r>
          </w:p>
        </w:tc>
        <w:tc>
          <w:tcPr>
            <w:tcW w:w="992"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2</w:t>
            </w:r>
          </w:p>
        </w:tc>
        <w:tc>
          <w:tcPr>
            <w:tcW w:w="851"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2</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rPr>
                <w:rFonts w:ascii="Times New Roman" w:hAnsi="Times New Roman" w:cs="Times New Roman"/>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83295F" w:rsidRDefault="001172B9" w:rsidP="005E2D32">
            <w:pPr>
              <w:tabs>
                <w:tab w:val="left" w:pos="324"/>
              </w:tabs>
              <w:spacing w:after="0" w:line="240" w:lineRule="auto"/>
              <w:contextualSpacing/>
              <w:jc w:val="both"/>
              <w:rPr>
                <w:rFonts w:ascii="Times New Roman" w:hAnsi="Times New Roman" w:cs="Times New Roman"/>
                <w:b/>
                <w:sz w:val="24"/>
                <w:szCs w:val="24"/>
              </w:rPr>
            </w:pPr>
            <w:r w:rsidRPr="0083295F">
              <w:rPr>
                <w:rFonts w:ascii="Times New Roman" w:hAnsi="Times New Roman" w:cs="Times New Roman"/>
                <w:b/>
                <w:sz w:val="24"/>
                <w:szCs w:val="24"/>
              </w:rPr>
              <w:t>Соответствие определения цели    индивидуальной работы  возрасту детей.</w:t>
            </w:r>
          </w:p>
        </w:tc>
        <w:tc>
          <w:tcPr>
            <w:tcW w:w="992"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851"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rPr>
                <w:rFonts w:ascii="Times New Roman" w:hAnsi="Times New Roman" w:cs="Times New Roman"/>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83295F" w:rsidRDefault="001172B9" w:rsidP="005E2D32">
            <w:pPr>
              <w:tabs>
                <w:tab w:val="left" w:pos="324"/>
              </w:tabs>
              <w:spacing w:after="0" w:line="240" w:lineRule="auto"/>
              <w:contextualSpacing/>
              <w:jc w:val="both"/>
              <w:rPr>
                <w:rFonts w:ascii="Times New Roman" w:hAnsi="Times New Roman" w:cs="Times New Roman"/>
                <w:b/>
                <w:sz w:val="24"/>
                <w:szCs w:val="24"/>
              </w:rPr>
            </w:pPr>
            <w:r w:rsidRPr="0083295F">
              <w:rPr>
                <w:rFonts w:ascii="Times New Roman" w:hAnsi="Times New Roman" w:cs="Times New Roman"/>
                <w:b/>
                <w:sz w:val="24"/>
                <w:szCs w:val="24"/>
              </w:rPr>
              <w:t>Соответствие определения цели индивидуальной работ</w:t>
            </w:r>
            <w:r>
              <w:rPr>
                <w:rFonts w:ascii="Times New Roman" w:hAnsi="Times New Roman" w:cs="Times New Roman"/>
                <w:b/>
                <w:sz w:val="24"/>
                <w:szCs w:val="24"/>
              </w:rPr>
              <w:t>ы</w:t>
            </w:r>
            <w:r w:rsidRPr="0083295F">
              <w:rPr>
                <w:rFonts w:ascii="Times New Roman" w:hAnsi="Times New Roman" w:cs="Times New Roman"/>
                <w:b/>
                <w:sz w:val="24"/>
                <w:szCs w:val="24"/>
              </w:rPr>
              <w:t xml:space="preserve"> теме задания.</w:t>
            </w:r>
          </w:p>
        </w:tc>
        <w:tc>
          <w:tcPr>
            <w:tcW w:w="992"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851"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rPr>
                <w:rFonts w:ascii="Times New Roman" w:hAnsi="Times New Roman" w:cs="Times New Roman"/>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F53098" w:rsidRDefault="001172B9" w:rsidP="005E2D32">
            <w:pPr>
              <w:tabs>
                <w:tab w:val="left" w:pos="324"/>
              </w:tabs>
              <w:spacing w:after="0" w:line="240" w:lineRule="auto"/>
              <w:contextualSpacing/>
              <w:jc w:val="both"/>
              <w:rPr>
                <w:rFonts w:ascii="Times New Roman" w:hAnsi="Times New Roman" w:cs="Times New Roman"/>
                <w:b/>
                <w:sz w:val="24"/>
                <w:szCs w:val="24"/>
              </w:rPr>
            </w:pPr>
            <w:r w:rsidRPr="00F53098">
              <w:rPr>
                <w:rFonts w:ascii="Times New Roman" w:hAnsi="Times New Roman" w:cs="Times New Roman"/>
                <w:b/>
                <w:sz w:val="24"/>
                <w:szCs w:val="24"/>
              </w:rPr>
              <w:t>Соответствие задач индивидуальной работы возрасту детей.</w:t>
            </w:r>
          </w:p>
        </w:tc>
        <w:tc>
          <w:tcPr>
            <w:tcW w:w="992"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3</w:t>
            </w:r>
          </w:p>
        </w:tc>
        <w:tc>
          <w:tcPr>
            <w:tcW w:w="851" w:type="dxa"/>
          </w:tcPr>
          <w:p w:rsidR="001172B9" w:rsidRPr="0083295F" w:rsidRDefault="001172B9" w:rsidP="005E2D32">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3</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rPr>
                <w:rFonts w:ascii="Times New Roman" w:hAnsi="Times New Roman" w:cs="Times New Roman"/>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F53098" w:rsidRDefault="001172B9" w:rsidP="005E2D32">
            <w:pPr>
              <w:tabs>
                <w:tab w:val="left" w:pos="324"/>
              </w:tabs>
              <w:spacing w:after="0" w:line="240" w:lineRule="auto"/>
              <w:contextualSpacing/>
              <w:jc w:val="both"/>
              <w:rPr>
                <w:rFonts w:ascii="Times New Roman" w:hAnsi="Times New Roman" w:cs="Times New Roman"/>
                <w:b/>
                <w:sz w:val="24"/>
                <w:szCs w:val="24"/>
              </w:rPr>
            </w:pPr>
            <w:r w:rsidRPr="00F53098">
              <w:rPr>
                <w:rFonts w:ascii="Times New Roman" w:hAnsi="Times New Roman" w:cs="Times New Roman"/>
                <w:b/>
                <w:sz w:val="24"/>
                <w:szCs w:val="24"/>
              </w:rPr>
              <w:t>Методическая грамотность постановки цели</w:t>
            </w:r>
          </w:p>
        </w:tc>
        <w:tc>
          <w:tcPr>
            <w:tcW w:w="992" w:type="dxa"/>
          </w:tcPr>
          <w:p w:rsidR="001172B9" w:rsidRPr="00F53098" w:rsidRDefault="001172B9" w:rsidP="005E2D3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2</w:t>
            </w:r>
          </w:p>
        </w:tc>
        <w:tc>
          <w:tcPr>
            <w:tcW w:w="851" w:type="dxa"/>
          </w:tcPr>
          <w:p w:rsidR="001172B9" w:rsidRPr="00F53098" w:rsidRDefault="001172B9" w:rsidP="005E2D3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2</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rPr>
                <w:rFonts w:ascii="Times New Roman" w:hAnsi="Times New Roman" w:cs="Times New Roman"/>
                <w:sz w:val="24"/>
                <w:szCs w:val="24"/>
              </w:rPr>
            </w:pPr>
          </w:p>
        </w:tc>
        <w:tc>
          <w:tcPr>
            <w:tcW w:w="709" w:type="dxa"/>
          </w:tcPr>
          <w:p w:rsidR="001172B9" w:rsidRPr="001172B9" w:rsidRDefault="001172B9" w:rsidP="00FE7D4B">
            <w:pPr>
              <w:pStyle w:val="a4"/>
              <w:widowControl w:val="0"/>
              <w:numPr>
                <w:ilvl w:val="0"/>
                <w:numId w:val="12"/>
              </w:numPr>
              <w:tabs>
                <w:tab w:val="left" w:pos="-108"/>
                <w:tab w:val="left" w:pos="0"/>
              </w:tabs>
              <w:spacing w:after="0" w:line="240" w:lineRule="auto"/>
            </w:pPr>
          </w:p>
        </w:tc>
        <w:tc>
          <w:tcPr>
            <w:tcW w:w="4678" w:type="dxa"/>
          </w:tcPr>
          <w:p w:rsidR="001172B9" w:rsidRPr="00F53098" w:rsidRDefault="001172B9" w:rsidP="005E2D32">
            <w:pPr>
              <w:tabs>
                <w:tab w:val="left" w:pos="324"/>
              </w:tabs>
              <w:spacing w:after="0" w:line="240" w:lineRule="auto"/>
              <w:contextualSpacing/>
              <w:jc w:val="both"/>
              <w:rPr>
                <w:rFonts w:ascii="Times New Roman" w:hAnsi="Times New Roman" w:cs="Times New Roman"/>
                <w:b/>
                <w:sz w:val="24"/>
                <w:szCs w:val="24"/>
              </w:rPr>
            </w:pPr>
            <w:r w:rsidRPr="00F53098">
              <w:rPr>
                <w:rFonts w:ascii="Times New Roman" w:hAnsi="Times New Roman" w:cs="Times New Roman"/>
                <w:b/>
                <w:sz w:val="24"/>
                <w:szCs w:val="24"/>
              </w:rPr>
              <w:t>Методическая грамотность постановки задач</w:t>
            </w:r>
            <w:r>
              <w:rPr>
                <w:rFonts w:ascii="Times New Roman" w:hAnsi="Times New Roman" w:cs="Times New Roman"/>
                <w:b/>
                <w:sz w:val="24"/>
                <w:szCs w:val="24"/>
              </w:rPr>
              <w:t xml:space="preserve"> (корректность формулировок)</w:t>
            </w:r>
          </w:p>
        </w:tc>
        <w:tc>
          <w:tcPr>
            <w:tcW w:w="992" w:type="dxa"/>
          </w:tcPr>
          <w:p w:rsidR="001172B9" w:rsidRPr="00F53098" w:rsidRDefault="001172B9" w:rsidP="005E2D3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3</w:t>
            </w:r>
          </w:p>
        </w:tc>
        <w:tc>
          <w:tcPr>
            <w:tcW w:w="851" w:type="dxa"/>
          </w:tcPr>
          <w:p w:rsidR="001172B9" w:rsidRPr="00F53098" w:rsidRDefault="001172B9" w:rsidP="005E2D3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3</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F53098" w:rsidRDefault="001172B9" w:rsidP="005E2D32">
            <w:pPr>
              <w:tabs>
                <w:tab w:val="left" w:pos="0"/>
              </w:tabs>
              <w:spacing w:after="0" w:line="240" w:lineRule="auto"/>
              <w:contextualSpacing/>
              <w:jc w:val="both"/>
              <w:rPr>
                <w:rFonts w:ascii="Times New Roman" w:hAnsi="Times New Roman" w:cs="Times New Roman"/>
                <w:b/>
                <w:sz w:val="24"/>
                <w:szCs w:val="24"/>
              </w:rPr>
            </w:pPr>
            <w:r w:rsidRPr="00F53098">
              <w:rPr>
                <w:rFonts w:ascii="Times New Roman" w:hAnsi="Times New Roman" w:cs="Times New Roman"/>
                <w:b/>
                <w:sz w:val="24"/>
                <w:szCs w:val="24"/>
              </w:rPr>
              <w:t>Соответствие  задач лексической теме задания.</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vMerge w:val="restart"/>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997099" w:rsidRDefault="001172B9" w:rsidP="005E2D32">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Соответствие  выбранных методов и приемов работы   возрасту детей.</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vMerge/>
          </w:tcPr>
          <w:p w:rsidR="001172B9" w:rsidRPr="00CC629C" w:rsidRDefault="001172B9" w:rsidP="005E2D32">
            <w:pPr>
              <w:widowControl w:val="0"/>
              <w:tabs>
                <w:tab w:val="left" w:pos="-108"/>
                <w:tab w:val="left" w:pos="0"/>
              </w:tabs>
              <w:spacing w:after="0" w:line="240" w:lineRule="auto"/>
              <w:ind w:left="360"/>
              <w:contextualSpacing/>
              <w:jc w:val="both"/>
            </w:pPr>
          </w:p>
        </w:tc>
        <w:tc>
          <w:tcPr>
            <w:tcW w:w="4678" w:type="dxa"/>
          </w:tcPr>
          <w:p w:rsidR="001172B9" w:rsidRPr="00997099" w:rsidRDefault="001172B9" w:rsidP="005E2D32">
            <w:pPr>
              <w:tabs>
                <w:tab w:val="left" w:pos="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w:t>
            </w:r>
            <w:r w:rsidRPr="00997099">
              <w:rPr>
                <w:rFonts w:ascii="Times New Roman" w:hAnsi="Times New Roman" w:cs="Times New Roman"/>
                <w:sz w:val="24"/>
                <w:szCs w:val="24"/>
              </w:rPr>
              <w:t xml:space="preserve">вычесть </w:t>
            </w:r>
            <w:r>
              <w:rPr>
                <w:rFonts w:ascii="Times New Roman" w:hAnsi="Times New Roman" w:cs="Times New Roman"/>
                <w:sz w:val="24"/>
                <w:szCs w:val="24"/>
              </w:rPr>
              <w:t xml:space="preserve">все баллы если  не </w:t>
            </w:r>
            <w:r w:rsidRPr="00997099">
              <w:rPr>
                <w:rFonts w:ascii="Times New Roman" w:hAnsi="Times New Roman" w:cs="Times New Roman"/>
                <w:sz w:val="24"/>
                <w:szCs w:val="24"/>
              </w:rPr>
              <w:t>соответств</w:t>
            </w:r>
            <w:r>
              <w:rPr>
                <w:rFonts w:ascii="Times New Roman" w:hAnsi="Times New Roman" w:cs="Times New Roman"/>
                <w:sz w:val="24"/>
                <w:szCs w:val="24"/>
              </w:rPr>
              <w:t>уют)</w:t>
            </w:r>
          </w:p>
        </w:tc>
        <w:tc>
          <w:tcPr>
            <w:tcW w:w="992" w:type="dxa"/>
          </w:tcPr>
          <w:p w:rsidR="001172B9" w:rsidRDefault="001172B9" w:rsidP="005E2D32">
            <w:pPr>
              <w:spacing w:after="0"/>
              <w:jc w:val="center"/>
              <w:rPr>
                <w:rFonts w:ascii="Times New Roman" w:hAnsi="Times New Roman" w:cs="Times New Roman"/>
                <w:sz w:val="24"/>
                <w:szCs w:val="24"/>
              </w:rPr>
            </w:pPr>
          </w:p>
        </w:tc>
        <w:tc>
          <w:tcPr>
            <w:tcW w:w="851" w:type="dxa"/>
          </w:tcPr>
          <w:p w:rsidR="001172B9" w:rsidRDefault="001172B9" w:rsidP="005E2D32">
            <w:pPr>
              <w:spacing w:after="0"/>
              <w:jc w:val="center"/>
              <w:rPr>
                <w:rFonts w:ascii="Times New Roman" w:hAnsi="Times New Roman" w:cs="Times New Roman"/>
                <w:sz w:val="24"/>
                <w:szCs w:val="24"/>
              </w:rPr>
            </w:pP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CC629C" w:rsidRDefault="001172B9" w:rsidP="005E2D32">
            <w:pPr>
              <w:tabs>
                <w:tab w:val="left" w:pos="0"/>
              </w:tabs>
              <w:spacing w:after="0" w:line="240" w:lineRule="auto"/>
              <w:contextualSpacing/>
              <w:jc w:val="both"/>
              <w:rPr>
                <w:rFonts w:ascii="Times New Roman" w:hAnsi="Times New Roman" w:cs="Times New Roman"/>
                <w:sz w:val="24"/>
                <w:szCs w:val="24"/>
              </w:rPr>
            </w:pPr>
            <w:r w:rsidRPr="00997099">
              <w:rPr>
                <w:rFonts w:ascii="Times New Roman" w:hAnsi="Times New Roman" w:cs="Times New Roman"/>
                <w:b/>
                <w:sz w:val="24"/>
                <w:szCs w:val="24"/>
              </w:rPr>
              <w:t>Соответствие содержания   индивидуальной работы лексической теме</w:t>
            </w:r>
            <w:r w:rsidRPr="00CC629C">
              <w:rPr>
                <w:rFonts w:ascii="Times New Roman" w:hAnsi="Times New Roman" w:cs="Times New Roman"/>
                <w:sz w:val="24"/>
                <w:szCs w:val="24"/>
              </w:rPr>
              <w:t>.</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997099" w:rsidRDefault="001172B9" w:rsidP="005E2D32">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Оптимальность  и результативность выбранных методов и приемов индивидуальной работы с использованием прозрачного рисовального планшета.</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1172B9" w:rsidRPr="00997099" w:rsidRDefault="001172B9" w:rsidP="005E2D32">
            <w:pPr>
              <w:spacing w:after="0"/>
              <w:jc w:val="center"/>
              <w:rPr>
                <w:rFonts w:ascii="Times New Roman" w:hAnsi="Times New Roman" w:cs="Times New Roman"/>
                <w:sz w:val="24"/>
                <w:szCs w:val="24"/>
                <w:u w:val="single"/>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997099" w:rsidRDefault="001172B9" w:rsidP="005E2D32">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Использование  приемов стимулирования активности, инициативности и самостоятельности детей в процессе индивидуальной работы.</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997099" w:rsidRDefault="001172B9" w:rsidP="005E2D32">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 xml:space="preserve">Организация необходимой и достаточной двигательной активности детей </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997099" w:rsidRDefault="001172B9" w:rsidP="005E2D32">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 xml:space="preserve">Поставленная  цель реализована </w:t>
            </w:r>
          </w:p>
        </w:tc>
        <w:tc>
          <w:tcPr>
            <w:tcW w:w="992"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1</w:t>
            </w:r>
          </w:p>
        </w:tc>
        <w:tc>
          <w:tcPr>
            <w:tcW w:w="851" w:type="dxa"/>
          </w:tcPr>
          <w:p w:rsidR="001172B9" w:rsidRPr="00997099" w:rsidRDefault="001172B9" w:rsidP="005E2D32">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1</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997099" w:rsidRDefault="001172B9" w:rsidP="005E2D32">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Полнота реализации поставленных задач</w:t>
            </w:r>
          </w:p>
        </w:tc>
        <w:tc>
          <w:tcPr>
            <w:tcW w:w="992" w:type="dxa"/>
          </w:tcPr>
          <w:p w:rsidR="001172B9" w:rsidRPr="00B82592" w:rsidRDefault="001172B9" w:rsidP="005E2D32">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3</w:t>
            </w:r>
          </w:p>
        </w:tc>
        <w:tc>
          <w:tcPr>
            <w:tcW w:w="851" w:type="dxa"/>
          </w:tcPr>
          <w:p w:rsidR="001172B9" w:rsidRPr="00B82592" w:rsidRDefault="001172B9" w:rsidP="005E2D32">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3</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610942" w:rsidRDefault="001172B9" w:rsidP="005E2D32">
            <w:pPr>
              <w:tabs>
                <w:tab w:val="left" w:pos="0"/>
              </w:tabs>
              <w:spacing w:after="0" w:line="240" w:lineRule="auto"/>
              <w:contextualSpacing/>
              <w:jc w:val="both"/>
              <w:rPr>
                <w:rFonts w:ascii="Times New Roman" w:hAnsi="Times New Roman" w:cs="Times New Roman"/>
                <w:b/>
                <w:sz w:val="24"/>
                <w:szCs w:val="24"/>
              </w:rPr>
            </w:pPr>
            <w:r w:rsidRPr="00610942">
              <w:rPr>
                <w:rFonts w:ascii="Times New Roman" w:hAnsi="Times New Roman" w:cs="Times New Roman"/>
                <w:b/>
                <w:sz w:val="24"/>
                <w:szCs w:val="24"/>
              </w:rPr>
              <w:t>Структурное и содержательное  соответствие информационного листка данному виду методической продукции.</w:t>
            </w:r>
          </w:p>
        </w:tc>
        <w:tc>
          <w:tcPr>
            <w:tcW w:w="992" w:type="dxa"/>
          </w:tcPr>
          <w:p w:rsidR="001172B9" w:rsidRPr="00B82592" w:rsidRDefault="001172B9" w:rsidP="005E2D3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851" w:type="dxa"/>
          </w:tcPr>
          <w:p w:rsidR="001172B9" w:rsidRPr="00610942" w:rsidRDefault="001172B9" w:rsidP="005E2D3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CC629C" w:rsidRDefault="001172B9" w:rsidP="005E2D32">
            <w:pPr>
              <w:tabs>
                <w:tab w:val="left" w:pos="0"/>
              </w:tabs>
              <w:spacing w:after="0" w:line="240" w:lineRule="auto"/>
              <w:contextualSpacing/>
              <w:jc w:val="both"/>
              <w:rPr>
                <w:rFonts w:ascii="Times New Roman" w:hAnsi="Times New Roman" w:cs="Times New Roman"/>
                <w:sz w:val="24"/>
                <w:szCs w:val="24"/>
              </w:rPr>
            </w:pPr>
            <w:r w:rsidRPr="00041506">
              <w:rPr>
                <w:rFonts w:ascii="Times New Roman" w:hAnsi="Times New Roman" w:cs="Times New Roman"/>
                <w:b/>
                <w:sz w:val="24"/>
                <w:szCs w:val="24"/>
              </w:rPr>
              <w:t>Творческий подход к выполнению задания</w:t>
            </w:r>
            <w:r w:rsidRPr="00CC629C">
              <w:rPr>
                <w:rFonts w:ascii="Times New Roman" w:hAnsi="Times New Roman" w:cs="Times New Roman"/>
                <w:sz w:val="24"/>
                <w:szCs w:val="24"/>
              </w:rPr>
              <w:t>.</w:t>
            </w:r>
          </w:p>
        </w:tc>
        <w:tc>
          <w:tcPr>
            <w:tcW w:w="992" w:type="dxa"/>
          </w:tcPr>
          <w:p w:rsidR="001172B9" w:rsidRPr="00B82592" w:rsidRDefault="001172B9" w:rsidP="005E2D32">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1172B9" w:rsidRPr="00CC629C" w:rsidRDefault="001172B9" w:rsidP="005E2D32">
            <w:pPr>
              <w:spacing w:after="0"/>
              <w:jc w:val="center"/>
              <w:rPr>
                <w:rFonts w:ascii="Times New Roman" w:hAnsi="Times New Roman" w:cs="Times New Roman"/>
                <w:sz w:val="24"/>
                <w:szCs w:val="24"/>
              </w:rPr>
            </w:pPr>
          </w:p>
        </w:tc>
        <w:tc>
          <w:tcPr>
            <w:tcW w:w="992" w:type="dxa"/>
          </w:tcPr>
          <w:p w:rsidR="001172B9" w:rsidRPr="00610942" w:rsidRDefault="001172B9" w:rsidP="005E2D32">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041506" w:rsidRDefault="001172B9" w:rsidP="005E2D32">
            <w:pPr>
              <w:tabs>
                <w:tab w:val="left" w:pos="0"/>
              </w:tabs>
              <w:spacing w:after="0" w:line="240" w:lineRule="auto"/>
              <w:contextualSpacing/>
              <w:jc w:val="both"/>
              <w:rPr>
                <w:rFonts w:ascii="Times New Roman" w:hAnsi="Times New Roman" w:cs="Times New Roman"/>
                <w:b/>
                <w:sz w:val="24"/>
                <w:szCs w:val="24"/>
              </w:rPr>
            </w:pPr>
            <w:r w:rsidRPr="00041506">
              <w:rPr>
                <w:rFonts w:ascii="Times New Roman" w:hAnsi="Times New Roman" w:cs="Times New Roman"/>
                <w:b/>
                <w:sz w:val="24"/>
                <w:szCs w:val="24"/>
              </w:rPr>
              <w:t>Достаточная степень  благоприятности созданных  условий проведения индивидуальной работы.</w:t>
            </w:r>
          </w:p>
        </w:tc>
        <w:tc>
          <w:tcPr>
            <w:tcW w:w="992" w:type="dxa"/>
          </w:tcPr>
          <w:p w:rsidR="001172B9" w:rsidRPr="00B82592" w:rsidRDefault="001172B9" w:rsidP="005E2D32">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1172B9" w:rsidRPr="00CC629C" w:rsidRDefault="001172B9" w:rsidP="005E2D32">
            <w:pPr>
              <w:spacing w:after="0"/>
              <w:jc w:val="center"/>
              <w:rPr>
                <w:rFonts w:ascii="Times New Roman" w:hAnsi="Times New Roman" w:cs="Times New Roman"/>
                <w:sz w:val="24"/>
                <w:szCs w:val="24"/>
              </w:rPr>
            </w:pPr>
          </w:p>
        </w:tc>
        <w:tc>
          <w:tcPr>
            <w:tcW w:w="992" w:type="dxa"/>
          </w:tcPr>
          <w:p w:rsidR="001172B9" w:rsidRPr="00610942" w:rsidRDefault="001172B9" w:rsidP="005E2D32">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CC629C" w:rsidRDefault="001172B9" w:rsidP="005E2D32">
            <w:pPr>
              <w:tabs>
                <w:tab w:val="left" w:pos="0"/>
              </w:tabs>
              <w:spacing w:after="0" w:line="240" w:lineRule="auto"/>
              <w:contextualSpacing/>
              <w:jc w:val="both"/>
              <w:rPr>
                <w:rFonts w:ascii="Times New Roman" w:hAnsi="Times New Roman" w:cs="Times New Roman"/>
                <w:sz w:val="24"/>
                <w:szCs w:val="24"/>
              </w:rPr>
            </w:pPr>
            <w:r w:rsidRPr="00041506">
              <w:rPr>
                <w:rFonts w:ascii="Times New Roman" w:hAnsi="Times New Roman" w:cs="Times New Roman"/>
                <w:b/>
                <w:sz w:val="24"/>
                <w:szCs w:val="24"/>
              </w:rPr>
              <w:t>Степень коммуникативной   компетентности педагога</w:t>
            </w:r>
            <w:r w:rsidRPr="00CC629C">
              <w:rPr>
                <w:rFonts w:ascii="Times New Roman" w:hAnsi="Times New Roman" w:cs="Times New Roman"/>
                <w:sz w:val="24"/>
                <w:szCs w:val="24"/>
              </w:rPr>
              <w:t>.</w:t>
            </w:r>
          </w:p>
        </w:tc>
        <w:tc>
          <w:tcPr>
            <w:tcW w:w="992" w:type="dxa"/>
          </w:tcPr>
          <w:p w:rsidR="001172B9" w:rsidRPr="00B82592" w:rsidRDefault="001172B9" w:rsidP="005E2D32">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1172B9" w:rsidRPr="00610942" w:rsidRDefault="001172B9" w:rsidP="005E2D32">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041506" w:rsidRDefault="001172B9" w:rsidP="005E2D32">
            <w:pPr>
              <w:tabs>
                <w:tab w:val="left" w:pos="0"/>
              </w:tabs>
              <w:spacing w:after="0" w:line="240" w:lineRule="auto"/>
              <w:contextualSpacing/>
              <w:jc w:val="both"/>
              <w:rPr>
                <w:rFonts w:ascii="Times New Roman" w:hAnsi="Times New Roman" w:cs="Times New Roman"/>
                <w:b/>
                <w:sz w:val="24"/>
                <w:szCs w:val="24"/>
              </w:rPr>
            </w:pPr>
            <w:r w:rsidRPr="00041506">
              <w:rPr>
                <w:rFonts w:ascii="Times New Roman" w:hAnsi="Times New Roman" w:cs="Times New Roman"/>
                <w:b/>
                <w:sz w:val="24"/>
                <w:szCs w:val="24"/>
              </w:rPr>
              <w:t>Грамотность речи.</w:t>
            </w:r>
          </w:p>
        </w:tc>
        <w:tc>
          <w:tcPr>
            <w:tcW w:w="992" w:type="dxa"/>
          </w:tcPr>
          <w:p w:rsidR="001172B9" w:rsidRPr="00B82592" w:rsidRDefault="001172B9" w:rsidP="005E2D32">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1172B9" w:rsidRPr="00610942" w:rsidRDefault="001172B9" w:rsidP="005E2D32">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c>
          <w:tcPr>
            <w:tcW w:w="992" w:type="dxa"/>
          </w:tcPr>
          <w:p w:rsidR="001172B9" w:rsidRPr="00CC629C" w:rsidRDefault="001172B9" w:rsidP="005E2D32">
            <w:pPr>
              <w:spacing w:after="0"/>
              <w:jc w:val="center"/>
              <w:rPr>
                <w:rFonts w:ascii="Times New Roman" w:hAnsi="Times New Roman" w:cs="Times New Roman"/>
                <w:sz w:val="24"/>
                <w:szCs w:val="24"/>
              </w:rPr>
            </w:pPr>
          </w:p>
        </w:tc>
      </w:tr>
      <w:tr w:rsidR="001172B9" w:rsidRPr="00CC629C" w:rsidTr="001172B9">
        <w:tc>
          <w:tcPr>
            <w:tcW w:w="2297" w:type="dxa"/>
            <w:vMerge/>
          </w:tcPr>
          <w:p w:rsidR="001172B9" w:rsidRPr="00CC629C" w:rsidRDefault="001172B9" w:rsidP="005E2D32">
            <w:pPr>
              <w:spacing w:after="0"/>
              <w:contextualSpacing/>
              <w:jc w:val="both"/>
              <w:rPr>
                <w:rFonts w:ascii="Times New Roman" w:hAnsi="Times New Roman" w:cs="Times New Roman"/>
                <w:b/>
                <w:sz w:val="24"/>
                <w:szCs w:val="24"/>
              </w:rPr>
            </w:pPr>
          </w:p>
        </w:tc>
        <w:tc>
          <w:tcPr>
            <w:tcW w:w="709" w:type="dxa"/>
          </w:tcPr>
          <w:p w:rsidR="001172B9" w:rsidRPr="00CC629C" w:rsidRDefault="001172B9" w:rsidP="00FE7D4B">
            <w:pPr>
              <w:widowControl w:val="0"/>
              <w:numPr>
                <w:ilvl w:val="0"/>
                <w:numId w:val="12"/>
              </w:numPr>
              <w:tabs>
                <w:tab w:val="left" w:pos="-108"/>
                <w:tab w:val="left" w:pos="0"/>
              </w:tabs>
              <w:spacing w:after="0" w:line="240" w:lineRule="auto"/>
              <w:ind w:left="527" w:hanging="357"/>
              <w:contextualSpacing/>
              <w:jc w:val="both"/>
            </w:pPr>
          </w:p>
        </w:tc>
        <w:tc>
          <w:tcPr>
            <w:tcW w:w="4678" w:type="dxa"/>
          </w:tcPr>
          <w:p w:rsidR="001172B9" w:rsidRPr="00041506" w:rsidRDefault="001172B9" w:rsidP="005E2D32">
            <w:pPr>
              <w:tabs>
                <w:tab w:val="left" w:pos="0"/>
              </w:tabs>
              <w:spacing w:after="0" w:line="240" w:lineRule="auto"/>
              <w:contextualSpacing/>
              <w:jc w:val="both"/>
              <w:rPr>
                <w:rFonts w:ascii="Times New Roman" w:hAnsi="Times New Roman" w:cs="Times New Roman"/>
                <w:b/>
                <w:sz w:val="24"/>
                <w:szCs w:val="24"/>
              </w:rPr>
            </w:pPr>
            <w:r w:rsidRPr="00041506">
              <w:rPr>
                <w:rFonts w:ascii="Times New Roman" w:hAnsi="Times New Roman" w:cs="Times New Roman"/>
                <w:b/>
                <w:sz w:val="24"/>
                <w:szCs w:val="24"/>
              </w:rPr>
              <w:t>Выразительность и эмоциональность педагога.</w:t>
            </w:r>
          </w:p>
        </w:tc>
        <w:tc>
          <w:tcPr>
            <w:tcW w:w="992" w:type="dxa"/>
          </w:tcPr>
          <w:p w:rsidR="001172B9" w:rsidRPr="00B82592" w:rsidRDefault="001172B9" w:rsidP="005E2D32">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1172B9" w:rsidRPr="00610942" w:rsidRDefault="001172B9" w:rsidP="005E2D32">
            <w:pPr>
              <w:spacing w:after="0"/>
              <w:jc w:val="center"/>
              <w:rPr>
                <w:rFonts w:ascii="Times New Roman" w:hAnsi="Times New Roman" w:cs="Times New Roman"/>
                <w:b/>
                <w:sz w:val="24"/>
                <w:szCs w:val="24"/>
                <w:u w:val="single"/>
              </w:rPr>
            </w:pPr>
          </w:p>
        </w:tc>
        <w:tc>
          <w:tcPr>
            <w:tcW w:w="992" w:type="dxa"/>
          </w:tcPr>
          <w:p w:rsidR="001172B9" w:rsidRPr="00610942" w:rsidRDefault="001172B9" w:rsidP="005E2D32">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r>
      <w:tr w:rsidR="005E2D32" w:rsidRPr="00CC629C" w:rsidTr="001172B9">
        <w:tc>
          <w:tcPr>
            <w:tcW w:w="2297" w:type="dxa"/>
          </w:tcPr>
          <w:p w:rsidR="005E2D32" w:rsidRPr="00CC629C" w:rsidRDefault="005E2D32" w:rsidP="005E2D32">
            <w:pPr>
              <w:spacing w:after="0"/>
              <w:contextualSpacing/>
              <w:jc w:val="both"/>
              <w:rPr>
                <w:rFonts w:ascii="Times New Roman" w:hAnsi="Times New Roman" w:cs="Times New Roman"/>
                <w:b/>
                <w:sz w:val="24"/>
                <w:szCs w:val="24"/>
              </w:rPr>
            </w:pPr>
          </w:p>
        </w:tc>
        <w:tc>
          <w:tcPr>
            <w:tcW w:w="709" w:type="dxa"/>
          </w:tcPr>
          <w:p w:rsidR="005E2D32" w:rsidRPr="00CC629C" w:rsidRDefault="005E2D32" w:rsidP="005E2D32">
            <w:pPr>
              <w:widowControl w:val="0"/>
              <w:tabs>
                <w:tab w:val="left" w:pos="-108"/>
                <w:tab w:val="left" w:pos="0"/>
              </w:tabs>
              <w:spacing w:after="0" w:line="240" w:lineRule="auto"/>
              <w:ind w:left="360"/>
              <w:contextualSpacing/>
              <w:jc w:val="both"/>
            </w:pPr>
          </w:p>
        </w:tc>
        <w:tc>
          <w:tcPr>
            <w:tcW w:w="4678" w:type="dxa"/>
          </w:tcPr>
          <w:p w:rsidR="005E2D32" w:rsidRPr="00041506" w:rsidRDefault="005E2D32" w:rsidP="005E2D32">
            <w:pPr>
              <w:tabs>
                <w:tab w:val="left" w:pos="0"/>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992" w:type="dxa"/>
          </w:tcPr>
          <w:p w:rsidR="005E2D32" w:rsidRPr="00B82592" w:rsidRDefault="005E2D32" w:rsidP="005E2D32">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50</w:t>
            </w:r>
          </w:p>
        </w:tc>
        <w:tc>
          <w:tcPr>
            <w:tcW w:w="851" w:type="dxa"/>
          </w:tcPr>
          <w:p w:rsidR="005E2D32" w:rsidRPr="00610942" w:rsidRDefault="005E2D32" w:rsidP="005E2D32">
            <w:pPr>
              <w:spacing w:after="0"/>
              <w:jc w:val="center"/>
              <w:rPr>
                <w:rFonts w:ascii="Times New Roman" w:hAnsi="Times New Roman" w:cs="Times New Roman"/>
                <w:b/>
                <w:sz w:val="24"/>
                <w:szCs w:val="24"/>
                <w:u w:val="single"/>
              </w:rPr>
            </w:pPr>
          </w:p>
        </w:tc>
        <w:tc>
          <w:tcPr>
            <w:tcW w:w="992" w:type="dxa"/>
          </w:tcPr>
          <w:p w:rsidR="005E2D32" w:rsidRPr="00610942" w:rsidRDefault="005E2D32" w:rsidP="005E2D32">
            <w:pPr>
              <w:spacing w:after="0"/>
              <w:jc w:val="center"/>
              <w:rPr>
                <w:rFonts w:ascii="Times New Roman" w:hAnsi="Times New Roman" w:cs="Times New Roman"/>
                <w:b/>
                <w:sz w:val="24"/>
                <w:szCs w:val="24"/>
                <w:u w:val="single"/>
              </w:rPr>
            </w:pPr>
          </w:p>
        </w:tc>
      </w:tr>
    </w:tbl>
    <w:p w:rsidR="00723E2C" w:rsidRPr="00CC629C" w:rsidRDefault="00723E2C" w:rsidP="005E2D32">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5E2D32">
      <w:pPr>
        <w:spacing w:after="0" w:line="240" w:lineRule="auto"/>
        <w:rPr>
          <w:rFonts w:ascii="Times New Roman" w:eastAsia="Times New Roman" w:hAnsi="Times New Roman" w:cs="Times New Roman"/>
          <w:b/>
          <w:bCs/>
          <w:sz w:val="28"/>
          <w:szCs w:val="28"/>
          <w:u w:val="single"/>
          <w:lang w:eastAsia="ru-RU" w:bidi="ru-RU"/>
        </w:rPr>
      </w:pPr>
      <w:r w:rsidRPr="00CC629C">
        <w:rPr>
          <w:rFonts w:ascii="Times New Roman" w:eastAsia="Times New Roman" w:hAnsi="Times New Roman" w:cs="Times New Roman"/>
          <w:b/>
          <w:bCs/>
          <w:sz w:val="28"/>
          <w:szCs w:val="28"/>
          <w:u w:val="single"/>
          <w:lang w:eastAsia="ru-RU" w:bidi="ru-RU"/>
        </w:rPr>
        <w:br w:type="page"/>
      </w:r>
    </w:p>
    <w:p w:rsidR="00723E2C" w:rsidRPr="00CC629C" w:rsidRDefault="00723E2C" w:rsidP="00723E2C">
      <w:pPr>
        <w:spacing w:after="0" w:line="240" w:lineRule="auto"/>
        <w:jc w:val="center"/>
        <w:rPr>
          <w:rFonts w:ascii="Times New Roman" w:eastAsia="Times New Roman" w:hAnsi="Times New Roman" w:cs="Times New Roman"/>
          <w:b/>
          <w:bCs/>
          <w:i/>
          <w:sz w:val="28"/>
          <w:szCs w:val="28"/>
          <w:lang w:eastAsia="ru-RU" w:bidi="ru-RU"/>
        </w:rPr>
      </w:pPr>
      <w:r w:rsidRPr="00CC629C">
        <w:rPr>
          <w:rFonts w:ascii="Times New Roman" w:eastAsia="Times New Roman" w:hAnsi="Times New Roman" w:cs="Times New Roman"/>
          <w:b/>
          <w:bCs/>
          <w:i/>
          <w:sz w:val="28"/>
          <w:szCs w:val="28"/>
          <w:lang w:eastAsia="ru-RU" w:bidi="ru-RU"/>
        </w:rPr>
        <w:lastRenderedPageBreak/>
        <w:t>Категория «Специалист»</w:t>
      </w:r>
    </w:p>
    <w:p w:rsidR="00723E2C" w:rsidRPr="00CC629C" w:rsidRDefault="00723E2C" w:rsidP="00723E2C">
      <w:pPr>
        <w:widowControl w:val="0"/>
        <w:tabs>
          <w:tab w:val="left" w:pos="1340"/>
        </w:tabs>
        <w:spacing w:after="0" w:line="240" w:lineRule="auto"/>
        <w:jc w:val="both"/>
        <w:rPr>
          <w:rFonts w:ascii="Times New Roman" w:eastAsia="Times New Roman" w:hAnsi="Times New Roman" w:cs="Times New Roman"/>
          <w:b/>
          <w:bCs/>
          <w:sz w:val="24"/>
          <w:szCs w:val="24"/>
          <w:u w:val="single"/>
          <w:lang w:eastAsia="ru-RU" w:bidi="ru-RU"/>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5387"/>
        <w:gridCol w:w="1134"/>
      </w:tblGrid>
      <w:tr w:rsidR="00723E2C" w:rsidRPr="00CC629C" w:rsidTr="001172B9">
        <w:tc>
          <w:tcPr>
            <w:tcW w:w="3403" w:type="dxa"/>
            <w:shd w:val="clear" w:color="auto" w:fill="auto"/>
          </w:tcPr>
          <w:p w:rsidR="00723E2C" w:rsidRPr="00CC629C" w:rsidRDefault="00723E2C" w:rsidP="001172B9">
            <w:pPr>
              <w:spacing w:after="0" w:line="240" w:lineRule="auto"/>
              <w:contextualSpacing/>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Модуль</w:t>
            </w:r>
          </w:p>
        </w:tc>
        <w:tc>
          <w:tcPr>
            <w:tcW w:w="5387" w:type="dxa"/>
            <w:shd w:val="clear" w:color="auto" w:fill="auto"/>
          </w:tcPr>
          <w:p w:rsidR="00723E2C" w:rsidRPr="00CC629C" w:rsidRDefault="00723E2C" w:rsidP="001172B9">
            <w:pPr>
              <w:spacing w:after="0" w:line="240" w:lineRule="auto"/>
              <w:contextualSpacing/>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Задание</w:t>
            </w: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Максимальный балл</w:t>
            </w:r>
          </w:p>
        </w:tc>
      </w:tr>
      <w:tr w:rsidR="00723E2C" w:rsidRPr="00CC629C" w:rsidTr="001172B9">
        <w:trPr>
          <w:trHeight w:val="259"/>
        </w:trPr>
        <w:tc>
          <w:tcPr>
            <w:tcW w:w="3403" w:type="dxa"/>
            <w:shd w:val="clear" w:color="auto" w:fill="auto"/>
          </w:tcPr>
          <w:p w:rsidR="00723E2C" w:rsidRPr="00CC629C" w:rsidRDefault="005E2D32" w:rsidP="001172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723E2C" w:rsidRPr="00CC629C">
              <w:rPr>
                <w:rFonts w:ascii="Times New Roman" w:eastAsia="Times New Roman" w:hAnsi="Times New Roman" w:cs="Times New Roman"/>
                <w:sz w:val="24"/>
                <w:szCs w:val="24"/>
                <w:lang w:eastAsia="ru-RU"/>
              </w:rPr>
              <w:t>.</w:t>
            </w:r>
            <w:r w:rsidR="00723E2C" w:rsidRPr="00CC629C">
              <w:rPr>
                <w:rFonts w:ascii="Times New Roman" w:eastAsia="Times New Roman" w:hAnsi="Times New Roman" w:cs="Times New Roman"/>
                <w:b/>
                <w:sz w:val="24"/>
                <w:szCs w:val="24"/>
                <w:lang w:eastAsia="ru-RU"/>
              </w:rPr>
              <w:t xml:space="preserve"> </w:t>
            </w:r>
            <w:r w:rsidR="00723E2C" w:rsidRPr="00CC629C">
              <w:rPr>
                <w:rFonts w:ascii="Times New Roman" w:eastAsia="Times New Roman" w:hAnsi="Times New Roman" w:cs="Times New Roman"/>
                <w:sz w:val="24"/>
                <w:szCs w:val="24"/>
                <w:lang w:eastAsia="ru-RU"/>
              </w:rPr>
              <w:t xml:space="preserve">«Обучение и воспитание детей дошкольного </w:t>
            </w:r>
            <w:proofErr w:type="gramStart"/>
            <w:r w:rsidR="00723E2C" w:rsidRPr="00CC629C">
              <w:rPr>
                <w:rFonts w:ascii="Times New Roman" w:eastAsia="Times New Roman" w:hAnsi="Times New Roman" w:cs="Times New Roman"/>
                <w:sz w:val="24"/>
                <w:szCs w:val="24"/>
                <w:lang w:eastAsia="ru-RU"/>
              </w:rPr>
              <w:t>возраста»  (</w:t>
            </w:r>
            <w:proofErr w:type="gramEnd"/>
            <w:r w:rsidR="00723E2C" w:rsidRPr="00CC629C">
              <w:rPr>
                <w:rFonts w:ascii="Times New Roman" w:eastAsia="Times New Roman" w:hAnsi="Times New Roman" w:cs="Times New Roman"/>
                <w:sz w:val="24"/>
                <w:szCs w:val="24"/>
                <w:lang w:eastAsia="ru-RU"/>
              </w:rPr>
              <w:t>интегрированный модуль)</w:t>
            </w:r>
          </w:p>
          <w:p w:rsidR="00723E2C" w:rsidRPr="00CC629C" w:rsidRDefault="00723E2C" w:rsidP="001172B9">
            <w:pPr>
              <w:spacing w:after="0" w:line="240" w:lineRule="auto"/>
              <w:ind w:right="320"/>
              <w:jc w:val="both"/>
              <w:rPr>
                <w:rFonts w:ascii="Times New Roman" w:eastAsia="Times New Roman" w:hAnsi="Times New Roman" w:cs="Times New Roman"/>
                <w:sz w:val="24"/>
                <w:szCs w:val="24"/>
                <w:lang w:eastAsia="ru-RU"/>
              </w:rPr>
            </w:pPr>
          </w:p>
        </w:tc>
        <w:tc>
          <w:tcPr>
            <w:tcW w:w="5387" w:type="dxa"/>
            <w:shd w:val="clear" w:color="auto" w:fill="auto"/>
          </w:tcPr>
          <w:p w:rsidR="00723E2C" w:rsidRPr="00CC629C" w:rsidRDefault="00723E2C" w:rsidP="001172B9">
            <w:pPr>
              <w:spacing w:after="0" w:line="240" w:lineRule="auto"/>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Cs/>
                <w:sz w:val="24"/>
                <w:szCs w:val="24"/>
                <w:lang w:eastAsia="ru-RU"/>
              </w:rPr>
              <w:t xml:space="preserve">Задание </w:t>
            </w:r>
            <w:r w:rsidR="005E2D32">
              <w:rPr>
                <w:rFonts w:ascii="Times New Roman" w:eastAsia="Times New Roman" w:hAnsi="Times New Roman" w:cs="Times New Roman"/>
                <w:bCs/>
                <w:sz w:val="24"/>
                <w:szCs w:val="24"/>
                <w:lang w:eastAsia="ru-RU"/>
              </w:rPr>
              <w:t>2</w:t>
            </w:r>
            <w:r w:rsidRPr="00CC629C">
              <w:rPr>
                <w:rFonts w:ascii="Times New Roman" w:eastAsia="Times New Roman" w:hAnsi="Times New Roman" w:cs="Times New Roman"/>
                <w:bCs/>
                <w:sz w:val="24"/>
                <w:szCs w:val="24"/>
                <w:lang w:eastAsia="ru-RU"/>
              </w:rPr>
              <w:t xml:space="preserve">.1. 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(Конструктор </w:t>
            </w:r>
            <w:proofErr w:type="gramStart"/>
            <w:r w:rsidRPr="00CC629C">
              <w:rPr>
                <w:rFonts w:ascii="Times New Roman" w:eastAsia="Times New Roman" w:hAnsi="Times New Roman" w:cs="Times New Roman"/>
                <w:bCs/>
                <w:sz w:val="24"/>
                <w:szCs w:val="24"/>
                <w:lang w:eastAsia="ru-RU"/>
              </w:rPr>
              <w:t xml:space="preserve">« </w:t>
            </w:r>
            <w:proofErr w:type="spellStart"/>
            <w:r w:rsidRPr="00CC629C">
              <w:rPr>
                <w:rFonts w:ascii="Times New Roman" w:eastAsia="Times New Roman" w:hAnsi="Times New Roman" w:cs="Times New Roman"/>
                <w:bCs/>
                <w:sz w:val="24"/>
                <w:szCs w:val="24"/>
                <w:lang w:eastAsia="ru-RU"/>
              </w:rPr>
              <w:t>Полидрон</w:t>
            </w:r>
            <w:proofErr w:type="spellEnd"/>
            <w:proofErr w:type="gramEnd"/>
            <w:r w:rsidRPr="00CC629C">
              <w:rPr>
                <w:rFonts w:ascii="Times New Roman" w:eastAsia="Times New Roman" w:hAnsi="Times New Roman" w:cs="Times New Roman"/>
                <w:bCs/>
                <w:sz w:val="24"/>
                <w:szCs w:val="24"/>
                <w:lang w:eastAsia="ru-RU"/>
              </w:rPr>
              <w:t xml:space="preserve"> Гигант»)</w:t>
            </w:r>
            <w:r w:rsidRPr="00CC629C">
              <w:rPr>
                <w:rFonts w:ascii="Times New Roman" w:eastAsia="Times New Roman" w:hAnsi="Times New Roman" w:cs="Times New Roman"/>
                <w:b/>
                <w:bCs/>
                <w:sz w:val="24"/>
                <w:szCs w:val="24"/>
                <w:lang w:eastAsia="ru-RU"/>
              </w:rPr>
              <w:t>.</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50</w:t>
            </w:r>
          </w:p>
        </w:tc>
      </w:tr>
      <w:tr w:rsidR="00723E2C" w:rsidRPr="00CC629C" w:rsidTr="001172B9">
        <w:trPr>
          <w:trHeight w:val="259"/>
        </w:trPr>
        <w:tc>
          <w:tcPr>
            <w:tcW w:w="3403" w:type="dxa"/>
            <w:shd w:val="clear" w:color="auto" w:fill="auto"/>
          </w:tcPr>
          <w:p w:rsidR="00723E2C" w:rsidRPr="00CC629C" w:rsidRDefault="005E2D32" w:rsidP="001172B9">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723E2C" w:rsidRPr="00CC629C">
              <w:rPr>
                <w:rFonts w:ascii="Times New Roman" w:eastAsia="Times New Roman" w:hAnsi="Times New Roman" w:cs="Times New Roman"/>
                <w:sz w:val="24"/>
                <w:szCs w:val="24"/>
                <w:lang w:eastAsia="ru-RU"/>
              </w:rPr>
              <w:t>. «Организация различных видов деятельности и общения детей дошкольного возраста»,  «Взаимодействие с родителями (законными представителями) и сотрудниками образовательной организации»</w:t>
            </w:r>
          </w:p>
        </w:tc>
        <w:tc>
          <w:tcPr>
            <w:tcW w:w="5387" w:type="dxa"/>
            <w:shd w:val="clear" w:color="auto" w:fill="auto"/>
          </w:tcPr>
          <w:p w:rsidR="00723E2C" w:rsidRPr="00CC629C" w:rsidRDefault="00723E2C" w:rsidP="005E2D32">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Задание </w:t>
            </w:r>
            <w:r w:rsidR="005E2D32">
              <w:rPr>
                <w:rFonts w:ascii="Times New Roman" w:eastAsia="Times New Roman" w:hAnsi="Times New Roman" w:cs="Times New Roman"/>
                <w:sz w:val="24"/>
                <w:szCs w:val="24"/>
                <w:lang w:eastAsia="ru-RU"/>
              </w:rPr>
              <w:t>3</w:t>
            </w:r>
            <w:r w:rsidRPr="00CC629C">
              <w:rPr>
                <w:rFonts w:ascii="Times New Roman" w:eastAsia="Times New Roman" w:hAnsi="Times New Roman" w:cs="Times New Roman"/>
                <w:sz w:val="24"/>
                <w:szCs w:val="24"/>
                <w:lang w:eastAsia="ru-RU"/>
              </w:rPr>
              <w:t>.1. 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листа  для  родителей  по использованию мольберта в совместной деятельности с ребенком.</w:t>
            </w: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50</w:t>
            </w:r>
          </w:p>
        </w:tc>
      </w:tr>
      <w:tr w:rsidR="00723E2C" w:rsidRPr="00CC629C" w:rsidTr="001172B9">
        <w:tc>
          <w:tcPr>
            <w:tcW w:w="8790"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ИТОГО</w:t>
            </w:r>
          </w:p>
        </w:tc>
        <w:tc>
          <w:tcPr>
            <w:tcW w:w="1134" w:type="dxa"/>
            <w:shd w:val="clear" w:color="auto" w:fill="auto"/>
          </w:tcPr>
          <w:p w:rsidR="00723E2C" w:rsidRPr="00CC629C" w:rsidRDefault="00723E2C" w:rsidP="001172B9">
            <w:pPr>
              <w:spacing w:after="0" w:line="240" w:lineRule="auto"/>
              <w:contextualSpacing/>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100</w:t>
            </w:r>
          </w:p>
        </w:tc>
      </w:tr>
    </w:tbl>
    <w:p w:rsidR="00723E2C" w:rsidRPr="00CC629C" w:rsidRDefault="00723E2C" w:rsidP="00723E2C">
      <w:pPr>
        <w:widowControl w:val="0"/>
        <w:tabs>
          <w:tab w:val="left" w:pos="1340"/>
        </w:tabs>
        <w:spacing w:after="0" w:line="240" w:lineRule="auto"/>
        <w:jc w:val="both"/>
        <w:rPr>
          <w:rFonts w:ascii="Times New Roman" w:eastAsia="Times New Roman" w:hAnsi="Times New Roman" w:cs="Times New Roman"/>
          <w:b/>
          <w:bCs/>
          <w:sz w:val="24"/>
          <w:szCs w:val="24"/>
          <w:u w:val="single"/>
          <w:lang w:eastAsia="ru-RU" w:bidi="ru-RU"/>
        </w:rPr>
      </w:pPr>
    </w:p>
    <w:p w:rsidR="00723E2C" w:rsidRDefault="00723E2C" w:rsidP="00723E2C">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Модуль </w:t>
      </w:r>
      <w:r w:rsidR="005E2D32">
        <w:rPr>
          <w:rFonts w:ascii="Times New Roman" w:eastAsia="Times New Roman" w:hAnsi="Times New Roman" w:cs="Times New Roman"/>
          <w:b/>
          <w:sz w:val="24"/>
          <w:szCs w:val="24"/>
          <w:lang w:eastAsia="ru-RU"/>
        </w:rPr>
        <w:t>2</w:t>
      </w:r>
      <w:r w:rsidRPr="00CC629C">
        <w:rPr>
          <w:rFonts w:ascii="Times New Roman" w:eastAsia="Times New Roman" w:hAnsi="Times New Roman" w:cs="Times New Roman"/>
          <w:b/>
          <w:sz w:val="24"/>
          <w:szCs w:val="24"/>
          <w:lang w:eastAsia="ru-RU"/>
        </w:rPr>
        <w:t xml:space="preserve">. «Обучение и воспитание детей дошкольного </w:t>
      </w:r>
      <w:proofErr w:type="gramStart"/>
      <w:r w:rsidRPr="00CC629C">
        <w:rPr>
          <w:rFonts w:ascii="Times New Roman" w:eastAsia="Times New Roman" w:hAnsi="Times New Roman" w:cs="Times New Roman"/>
          <w:b/>
          <w:sz w:val="24"/>
          <w:szCs w:val="24"/>
          <w:lang w:eastAsia="ru-RU"/>
        </w:rPr>
        <w:t>возраста»  (</w:t>
      </w:r>
      <w:proofErr w:type="gramEnd"/>
      <w:r w:rsidRPr="00CC629C">
        <w:rPr>
          <w:rFonts w:ascii="Times New Roman" w:eastAsia="Times New Roman" w:hAnsi="Times New Roman" w:cs="Times New Roman"/>
          <w:b/>
          <w:sz w:val="24"/>
          <w:szCs w:val="24"/>
          <w:lang w:eastAsia="ru-RU"/>
        </w:rPr>
        <w:t>интегрированный модуль)</w:t>
      </w:r>
    </w:p>
    <w:p w:rsidR="005E2D32" w:rsidRDefault="005E2D32" w:rsidP="00723E2C">
      <w:pPr>
        <w:spacing w:after="0" w:line="240" w:lineRule="auto"/>
        <w:jc w:val="center"/>
        <w:rPr>
          <w:rFonts w:ascii="Times New Roman" w:eastAsia="Times New Roman" w:hAnsi="Times New Roman" w:cs="Times New Roman"/>
          <w:b/>
          <w:sz w:val="24"/>
          <w:szCs w:val="24"/>
          <w:lang w:eastAsia="ru-RU"/>
        </w:rPr>
      </w:pPr>
    </w:p>
    <w:p w:rsidR="005E2D32" w:rsidRDefault="005E2D32" w:rsidP="00723E2C">
      <w:pPr>
        <w:spacing w:after="0" w:line="240" w:lineRule="auto"/>
        <w:jc w:val="center"/>
        <w:rPr>
          <w:rFonts w:ascii="Times New Roman" w:eastAsia="Times New Roman" w:hAnsi="Times New Roman" w:cs="Times New Roman"/>
          <w:b/>
          <w:sz w:val="24"/>
          <w:szCs w:val="24"/>
          <w:lang w:eastAsia="ru-RU"/>
        </w:rPr>
      </w:pPr>
    </w:p>
    <w:tbl>
      <w:tblPr>
        <w:tblStyle w:val="3"/>
        <w:tblW w:w="10235" w:type="dxa"/>
        <w:tblInd w:w="-459" w:type="dxa"/>
        <w:tblLayout w:type="fixed"/>
        <w:tblLook w:val="04A0" w:firstRow="1" w:lastRow="0" w:firstColumn="1" w:lastColumn="0" w:noHBand="0" w:noVBand="1"/>
      </w:tblPr>
      <w:tblGrid>
        <w:gridCol w:w="2297"/>
        <w:gridCol w:w="709"/>
        <w:gridCol w:w="4678"/>
        <w:gridCol w:w="980"/>
        <w:gridCol w:w="12"/>
        <w:gridCol w:w="680"/>
        <w:gridCol w:w="29"/>
        <w:gridCol w:w="822"/>
        <w:gridCol w:w="28"/>
      </w:tblGrid>
      <w:tr w:rsidR="005E2D32" w:rsidRPr="00CC629C" w:rsidTr="00DA031E">
        <w:trPr>
          <w:gridAfter w:val="1"/>
          <w:wAfter w:w="28" w:type="dxa"/>
          <w:cantSplit/>
          <w:trHeight w:val="1134"/>
        </w:trPr>
        <w:tc>
          <w:tcPr>
            <w:tcW w:w="2297" w:type="dxa"/>
            <w:vAlign w:val="center"/>
          </w:tcPr>
          <w:p w:rsidR="005E2D32" w:rsidRPr="00CC629C" w:rsidRDefault="005E2D32" w:rsidP="00DA031E">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sz w:val="24"/>
                <w:szCs w:val="24"/>
              </w:rPr>
              <w:t>Задание</w:t>
            </w:r>
          </w:p>
        </w:tc>
        <w:tc>
          <w:tcPr>
            <w:tcW w:w="709" w:type="dxa"/>
            <w:vAlign w:val="center"/>
          </w:tcPr>
          <w:p w:rsidR="005E2D32" w:rsidRPr="00CC629C" w:rsidRDefault="005E2D32" w:rsidP="00DA031E">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sz w:val="24"/>
                <w:szCs w:val="24"/>
              </w:rPr>
              <w:t>№</w:t>
            </w:r>
          </w:p>
        </w:tc>
        <w:tc>
          <w:tcPr>
            <w:tcW w:w="4678" w:type="dxa"/>
            <w:vAlign w:val="center"/>
          </w:tcPr>
          <w:p w:rsidR="005E2D32" w:rsidRPr="00CC629C" w:rsidRDefault="005E2D32" w:rsidP="00DA031E">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bCs/>
                <w:sz w:val="24"/>
                <w:szCs w:val="24"/>
              </w:rPr>
              <w:t>Критерии</w:t>
            </w:r>
          </w:p>
        </w:tc>
        <w:tc>
          <w:tcPr>
            <w:tcW w:w="992" w:type="dxa"/>
            <w:gridSpan w:val="2"/>
            <w:textDirection w:val="btLr"/>
          </w:tcPr>
          <w:p w:rsidR="005E2D32" w:rsidRPr="00CC629C" w:rsidRDefault="005E2D32" w:rsidP="00DA031E">
            <w:pPr>
              <w:autoSpaceDE w:val="0"/>
              <w:autoSpaceDN w:val="0"/>
              <w:adjustRightInd w:val="0"/>
              <w:ind w:left="113" w:right="113"/>
              <w:jc w:val="center"/>
              <w:rPr>
                <w:rFonts w:ascii="Times New Roman" w:eastAsia="Calibri" w:hAnsi="Times New Roman" w:cs="Times New Roman"/>
              </w:rPr>
            </w:pPr>
            <w:r w:rsidRPr="00CC629C">
              <w:rPr>
                <w:rFonts w:ascii="Times New Roman" w:eastAsia="Calibri" w:hAnsi="Times New Roman" w:cs="Times New Roman"/>
                <w:b/>
                <w:bCs/>
              </w:rPr>
              <w:t>Максимальные баллы</w:t>
            </w:r>
          </w:p>
        </w:tc>
        <w:tc>
          <w:tcPr>
            <w:tcW w:w="680" w:type="dxa"/>
            <w:textDirection w:val="btLr"/>
          </w:tcPr>
          <w:p w:rsidR="005E2D32" w:rsidRPr="00CC629C" w:rsidRDefault="005E2D32" w:rsidP="00DA031E">
            <w:pPr>
              <w:autoSpaceDE w:val="0"/>
              <w:autoSpaceDN w:val="0"/>
              <w:adjustRightInd w:val="0"/>
              <w:ind w:left="113" w:right="113"/>
              <w:jc w:val="center"/>
              <w:rPr>
                <w:rFonts w:ascii="Times New Roman" w:eastAsia="Calibri" w:hAnsi="Times New Roman" w:cs="Times New Roman"/>
                <w:b/>
                <w:bCs/>
              </w:rPr>
            </w:pPr>
            <w:r w:rsidRPr="00CC629C">
              <w:rPr>
                <w:rFonts w:ascii="Times New Roman" w:eastAsia="Calibri" w:hAnsi="Times New Roman" w:cs="Times New Roman"/>
                <w:b/>
                <w:bCs/>
              </w:rPr>
              <w:t>Объект. оценка</w:t>
            </w:r>
          </w:p>
        </w:tc>
        <w:tc>
          <w:tcPr>
            <w:tcW w:w="851" w:type="dxa"/>
            <w:gridSpan w:val="2"/>
            <w:textDirection w:val="btLr"/>
          </w:tcPr>
          <w:p w:rsidR="005E2D32" w:rsidRPr="00CC629C" w:rsidRDefault="005E2D32" w:rsidP="00DA031E">
            <w:pPr>
              <w:autoSpaceDE w:val="0"/>
              <w:autoSpaceDN w:val="0"/>
              <w:adjustRightInd w:val="0"/>
              <w:ind w:left="113" w:right="113"/>
              <w:jc w:val="center"/>
              <w:rPr>
                <w:rFonts w:ascii="Times New Roman" w:eastAsia="Calibri" w:hAnsi="Times New Roman" w:cs="Times New Roman"/>
                <w:b/>
                <w:bCs/>
              </w:rPr>
            </w:pPr>
            <w:proofErr w:type="spellStart"/>
            <w:r w:rsidRPr="00CC629C">
              <w:rPr>
                <w:rFonts w:ascii="Times New Roman" w:eastAsia="Calibri" w:hAnsi="Times New Roman" w:cs="Times New Roman"/>
                <w:b/>
                <w:bCs/>
              </w:rPr>
              <w:t>Субъект.оценка</w:t>
            </w:r>
            <w:proofErr w:type="spellEnd"/>
          </w:p>
        </w:tc>
      </w:tr>
      <w:tr w:rsidR="005E2D32" w:rsidRPr="00CC629C" w:rsidTr="00DA031E">
        <w:tc>
          <w:tcPr>
            <w:tcW w:w="2297" w:type="dxa"/>
            <w:vMerge w:val="restart"/>
          </w:tcPr>
          <w:p w:rsidR="005E2D32" w:rsidRPr="00731749" w:rsidRDefault="005E2D32" w:rsidP="00DA031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5E2D32" w:rsidRPr="00CC629C" w:rsidRDefault="005E2D32" w:rsidP="00DA031E">
            <w:pPr>
              <w:spacing w:after="0" w:line="240" w:lineRule="auto"/>
              <w:contextualSpacing/>
              <w:jc w:val="both"/>
              <w:rPr>
                <w:rFonts w:ascii="Times New Roman" w:hAnsi="Times New Roman" w:cs="Times New Roman"/>
                <w:sz w:val="24"/>
                <w:szCs w:val="24"/>
                <w:u w:val="single"/>
              </w:rPr>
            </w:pPr>
            <w:r w:rsidRPr="005E2D32">
              <w:rPr>
                <w:rFonts w:ascii="Times New Roman" w:hAnsi="Times New Roman" w:cs="Times New Roman"/>
                <w:b/>
                <w:sz w:val="24"/>
                <w:szCs w:val="24"/>
              </w:rPr>
              <w:t xml:space="preserve">Разработка и проведение дидактической игры по ознакомлению с трудом взрослых (закрепление знаний) с использованием ИКТ (смарт-доска) и включением конструктивной деятельности (Конструктор « </w:t>
            </w:r>
            <w:proofErr w:type="spellStart"/>
            <w:r w:rsidRPr="005E2D32">
              <w:rPr>
                <w:rFonts w:ascii="Times New Roman" w:hAnsi="Times New Roman" w:cs="Times New Roman"/>
                <w:b/>
                <w:sz w:val="24"/>
                <w:szCs w:val="24"/>
              </w:rPr>
              <w:t>Полидрон</w:t>
            </w:r>
            <w:proofErr w:type="spellEnd"/>
            <w:r w:rsidRPr="005E2D32">
              <w:rPr>
                <w:rFonts w:ascii="Times New Roman" w:hAnsi="Times New Roman" w:cs="Times New Roman"/>
                <w:b/>
                <w:sz w:val="24"/>
                <w:szCs w:val="24"/>
              </w:rPr>
              <w:t xml:space="preserve"> Гигант»).</w:t>
            </w:r>
          </w:p>
        </w:tc>
        <w:tc>
          <w:tcPr>
            <w:tcW w:w="709" w:type="dxa"/>
          </w:tcPr>
          <w:p w:rsidR="005E2D32" w:rsidRPr="005E2D32" w:rsidRDefault="005E2D32" w:rsidP="00FE7D4B">
            <w:pPr>
              <w:pStyle w:val="a4"/>
              <w:widowControl w:val="0"/>
              <w:numPr>
                <w:ilvl w:val="0"/>
                <w:numId w:val="24"/>
              </w:numPr>
              <w:tabs>
                <w:tab w:val="left" w:pos="-108"/>
                <w:tab w:val="left" w:pos="0"/>
                <w:tab w:val="left" w:pos="176"/>
              </w:tabs>
              <w:spacing w:after="0" w:line="240" w:lineRule="auto"/>
              <w:jc w:val="center"/>
              <w:rPr>
                <w:rFonts w:ascii="Times New Roman" w:hAnsi="Times New Roman" w:cs="Times New Roman"/>
                <w:sz w:val="24"/>
                <w:szCs w:val="24"/>
              </w:rPr>
            </w:pPr>
          </w:p>
        </w:tc>
        <w:tc>
          <w:tcPr>
            <w:tcW w:w="4678" w:type="dxa"/>
          </w:tcPr>
          <w:p w:rsidR="005E2D32" w:rsidRPr="00814A9A" w:rsidRDefault="005E2D32" w:rsidP="00DA031E">
            <w:pPr>
              <w:tabs>
                <w:tab w:val="left" w:pos="-108"/>
                <w:tab w:val="left" w:pos="0"/>
              </w:tabs>
              <w:spacing w:after="0" w:line="240" w:lineRule="auto"/>
              <w:jc w:val="both"/>
              <w:rPr>
                <w:rFonts w:ascii="Times New Roman" w:hAnsi="Times New Roman" w:cs="Times New Roman"/>
                <w:b/>
                <w:sz w:val="24"/>
                <w:szCs w:val="24"/>
              </w:rPr>
            </w:pPr>
            <w:r w:rsidRPr="00814A9A">
              <w:rPr>
                <w:rFonts w:ascii="Times New Roman" w:hAnsi="Times New Roman" w:cs="Times New Roman"/>
                <w:b/>
                <w:sz w:val="24"/>
                <w:szCs w:val="24"/>
              </w:rPr>
              <w:t>Соблюдение правил конкурса</w:t>
            </w:r>
          </w:p>
        </w:tc>
        <w:tc>
          <w:tcPr>
            <w:tcW w:w="980" w:type="dxa"/>
          </w:tcPr>
          <w:p w:rsidR="005E2D32" w:rsidRPr="00813A7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813A7A">
              <w:rPr>
                <w:rFonts w:ascii="Times New Roman" w:hAnsi="Times New Roman" w:cs="Times New Roman"/>
                <w:b/>
                <w:sz w:val="24"/>
                <w:szCs w:val="24"/>
                <w:u w:val="single"/>
              </w:rPr>
              <w:t>2</w:t>
            </w:r>
          </w:p>
        </w:tc>
        <w:tc>
          <w:tcPr>
            <w:tcW w:w="721" w:type="dxa"/>
            <w:gridSpan w:val="3"/>
          </w:tcPr>
          <w:p w:rsidR="005E2D32" w:rsidRPr="00813A7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813A7A">
              <w:rPr>
                <w:rFonts w:ascii="Times New Roman" w:hAnsi="Times New Roman" w:cs="Times New Roman"/>
                <w:b/>
                <w:sz w:val="24"/>
                <w:szCs w:val="24"/>
                <w:u w:val="single"/>
              </w:rPr>
              <w:t>2</w:t>
            </w:r>
          </w:p>
        </w:tc>
        <w:tc>
          <w:tcPr>
            <w:tcW w:w="850" w:type="dxa"/>
            <w:gridSpan w:val="2"/>
          </w:tcPr>
          <w:p w:rsidR="005E2D32" w:rsidRPr="00CC629C" w:rsidRDefault="005E2D32" w:rsidP="00DA031E">
            <w:pPr>
              <w:tabs>
                <w:tab w:val="left" w:pos="-108"/>
                <w:tab w:val="left" w:pos="0"/>
              </w:tabs>
              <w:spacing w:after="0" w:line="240" w:lineRule="auto"/>
              <w:contextualSpacing/>
              <w:jc w:val="both"/>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904C3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b/>
                <w:sz w:val="24"/>
                <w:szCs w:val="24"/>
              </w:rPr>
            </w:pPr>
          </w:p>
        </w:tc>
        <w:tc>
          <w:tcPr>
            <w:tcW w:w="4678" w:type="dxa"/>
          </w:tcPr>
          <w:p w:rsidR="005E2D32" w:rsidRPr="006909B6" w:rsidRDefault="005E2D32" w:rsidP="00DA031E">
            <w:pPr>
              <w:tabs>
                <w:tab w:val="left" w:pos="142"/>
                <w:tab w:val="left" w:pos="354"/>
              </w:tabs>
              <w:spacing w:after="0" w:line="240" w:lineRule="auto"/>
              <w:contextualSpacing/>
              <w:jc w:val="both"/>
              <w:rPr>
                <w:rFonts w:ascii="Times New Roman" w:hAnsi="Times New Roman" w:cs="Times New Roman"/>
                <w:b/>
                <w:sz w:val="24"/>
                <w:szCs w:val="24"/>
              </w:rPr>
            </w:pPr>
            <w:r w:rsidRPr="006909B6">
              <w:rPr>
                <w:rFonts w:ascii="Times New Roman" w:hAnsi="Times New Roman" w:cs="Times New Roman"/>
                <w:b/>
                <w:sz w:val="24"/>
                <w:szCs w:val="24"/>
              </w:rPr>
              <w:t>Соблюдение санитарных норм и правил безопасности, соответствующих профессии.</w:t>
            </w:r>
          </w:p>
        </w:tc>
        <w:tc>
          <w:tcPr>
            <w:tcW w:w="980" w:type="dxa"/>
          </w:tcPr>
          <w:p w:rsidR="005E2D32" w:rsidRPr="00D77E3B"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3</w:t>
            </w:r>
          </w:p>
        </w:tc>
        <w:tc>
          <w:tcPr>
            <w:tcW w:w="721" w:type="dxa"/>
            <w:gridSpan w:val="3"/>
          </w:tcPr>
          <w:p w:rsidR="005E2D32" w:rsidRPr="00813A7A"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3</w:t>
            </w:r>
          </w:p>
        </w:tc>
        <w:tc>
          <w:tcPr>
            <w:tcW w:w="850" w:type="dxa"/>
            <w:gridSpan w:val="2"/>
          </w:tcPr>
          <w:p w:rsidR="005E2D32" w:rsidRPr="00CC629C" w:rsidRDefault="005E2D32" w:rsidP="00DA031E">
            <w:pPr>
              <w:widowControl w:val="0"/>
              <w:tabs>
                <w:tab w:val="left" w:pos="-108"/>
                <w:tab w:val="left" w:pos="0"/>
              </w:tabs>
              <w:spacing w:after="0" w:line="240" w:lineRule="auto"/>
              <w:jc w:val="both"/>
              <w:rPr>
                <w:rFonts w:ascii="Times New Roman" w:hAnsi="Times New Roman" w:cs="Times New Roman"/>
                <w:sz w:val="24"/>
                <w:szCs w:val="24"/>
              </w:rPr>
            </w:pPr>
          </w:p>
        </w:tc>
      </w:tr>
      <w:tr w:rsidR="005E2D32" w:rsidRPr="00CC629C" w:rsidTr="00DA031E">
        <w:trPr>
          <w:trHeight w:val="69"/>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0568AD"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0568AD" w:rsidRDefault="005E2D32" w:rsidP="00DA031E">
            <w:pPr>
              <w:widowControl w:val="0"/>
              <w:tabs>
                <w:tab w:val="left" w:pos="-108"/>
                <w:tab w:val="left" w:pos="0"/>
              </w:tabs>
              <w:spacing w:after="0" w:line="240" w:lineRule="auto"/>
              <w:jc w:val="both"/>
              <w:rPr>
                <w:rFonts w:ascii="Times New Roman" w:hAnsi="Times New Roman" w:cs="Times New Roman"/>
                <w:b/>
                <w:sz w:val="24"/>
                <w:szCs w:val="24"/>
              </w:rPr>
            </w:pPr>
            <w:r w:rsidRPr="000568AD">
              <w:rPr>
                <w:rFonts w:ascii="Times New Roman" w:hAnsi="Times New Roman" w:cs="Times New Roman"/>
                <w:b/>
                <w:sz w:val="24"/>
                <w:szCs w:val="24"/>
              </w:rPr>
              <w:t>Соответствие цели, задач, содержания</w:t>
            </w:r>
            <w:r>
              <w:rPr>
                <w:rFonts w:ascii="Times New Roman" w:hAnsi="Times New Roman" w:cs="Times New Roman"/>
                <w:b/>
                <w:sz w:val="24"/>
                <w:szCs w:val="24"/>
              </w:rPr>
              <w:t xml:space="preserve"> игры и конструктивной деятельности </w:t>
            </w:r>
            <w:r w:rsidRPr="000568AD">
              <w:rPr>
                <w:rFonts w:ascii="Times New Roman" w:hAnsi="Times New Roman" w:cs="Times New Roman"/>
                <w:b/>
                <w:sz w:val="24"/>
                <w:szCs w:val="24"/>
              </w:rPr>
              <w:t>заданию конкурса.</w:t>
            </w:r>
          </w:p>
        </w:tc>
        <w:tc>
          <w:tcPr>
            <w:tcW w:w="980" w:type="dxa"/>
          </w:tcPr>
          <w:p w:rsidR="005E2D32" w:rsidRPr="000568AD"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5E2D32" w:rsidRPr="000568AD"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5E2D32" w:rsidRPr="00CC629C" w:rsidRDefault="005E2D32" w:rsidP="00DA031E">
            <w:pPr>
              <w:widowControl w:val="0"/>
              <w:tabs>
                <w:tab w:val="left" w:pos="-108"/>
                <w:tab w:val="left" w:pos="0"/>
              </w:tabs>
              <w:spacing w:after="0" w:line="240" w:lineRule="auto"/>
              <w:jc w:val="center"/>
              <w:rPr>
                <w:rFonts w:ascii="Times New Roman" w:hAnsi="Times New Roman" w:cs="Times New Roman"/>
                <w:sz w:val="24"/>
                <w:szCs w:val="24"/>
              </w:rPr>
            </w:pPr>
          </w:p>
        </w:tc>
      </w:tr>
      <w:tr w:rsidR="005E2D32" w:rsidRPr="00CC629C" w:rsidTr="00DA031E">
        <w:trPr>
          <w:trHeight w:val="225"/>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5E2D32" w:rsidRPr="00904C3C" w:rsidRDefault="005E2D32" w:rsidP="00DA031E">
            <w:pPr>
              <w:tabs>
                <w:tab w:val="left" w:pos="-108"/>
              </w:tabs>
              <w:spacing w:after="0" w:line="240" w:lineRule="auto"/>
              <w:jc w:val="both"/>
              <w:rPr>
                <w:rFonts w:ascii="Times New Roman" w:hAnsi="Times New Roman" w:cs="Times New Roman"/>
                <w:b/>
                <w:sz w:val="24"/>
                <w:szCs w:val="24"/>
              </w:rPr>
            </w:pPr>
            <w:r w:rsidRPr="00904C3C">
              <w:rPr>
                <w:rFonts w:ascii="Times New Roman" w:hAnsi="Times New Roman" w:cs="Times New Roman"/>
                <w:b/>
                <w:sz w:val="24"/>
                <w:szCs w:val="24"/>
              </w:rPr>
              <w:t xml:space="preserve">Соответствие цели </w:t>
            </w:r>
            <w:r>
              <w:rPr>
                <w:rFonts w:ascii="Times New Roman" w:hAnsi="Times New Roman" w:cs="Times New Roman"/>
                <w:b/>
                <w:sz w:val="24"/>
                <w:szCs w:val="24"/>
              </w:rPr>
              <w:t xml:space="preserve">интегрированного задания </w:t>
            </w:r>
            <w:r w:rsidRPr="00904C3C">
              <w:rPr>
                <w:rFonts w:ascii="Times New Roman" w:hAnsi="Times New Roman" w:cs="Times New Roman"/>
                <w:b/>
                <w:sz w:val="24"/>
                <w:szCs w:val="24"/>
              </w:rPr>
              <w:t>возрасту детей</w:t>
            </w:r>
            <w:r>
              <w:rPr>
                <w:rFonts w:ascii="Times New Roman" w:hAnsi="Times New Roman" w:cs="Times New Roman"/>
                <w:b/>
                <w:sz w:val="24"/>
                <w:szCs w:val="24"/>
              </w:rPr>
              <w:t>.</w:t>
            </w:r>
          </w:p>
        </w:tc>
        <w:tc>
          <w:tcPr>
            <w:tcW w:w="980" w:type="dxa"/>
          </w:tcPr>
          <w:p w:rsidR="005E2D32" w:rsidRPr="00813A7A"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5E2D32" w:rsidRPr="00813A7A"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5E2D32" w:rsidRPr="00CC629C" w:rsidRDefault="005E2D32" w:rsidP="00DA031E">
            <w:pPr>
              <w:tabs>
                <w:tab w:val="left" w:pos="-108"/>
              </w:tabs>
              <w:spacing w:after="0" w:line="240" w:lineRule="auto"/>
              <w:contextualSpacing/>
              <w:jc w:val="center"/>
              <w:rPr>
                <w:rFonts w:ascii="Times New Roman" w:hAnsi="Times New Roman" w:cs="Times New Roman"/>
                <w:sz w:val="24"/>
                <w:szCs w:val="24"/>
              </w:rPr>
            </w:pPr>
          </w:p>
        </w:tc>
      </w:tr>
      <w:tr w:rsidR="005E2D32" w:rsidRPr="00CC629C" w:rsidTr="00DA031E">
        <w:trPr>
          <w:trHeight w:val="225"/>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5E2D32" w:rsidRPr="00904C3C" w:rsidRDefault="005E2D32" w:rsidP="00DA031E">
            <w:pPr>
              <w:tabs>
                <w:tab w:val="left" w:pos="-108"/>
              </w:tabs>
              <w:spacing w:after="0" w:line="240" w:lineRule="auto"/>
              <w:jc w:val="both"/>
              <w:rPr>
                <w:rFonts w:ascii="Times New Roman" w:hAnsi="Times New Roman" w:cs="Times New Roman"/>
                <w:b/>
                <w:sz w:val="24"/>
                <w:szCs w:val="24"/>
              </w:rPr>
            </w:pPr>
            <w:r w:rsidRPr="009D42D1">
              <w:rPr>
                <w:rFonts w:ascii="Times New Roman" w:hAnsi="Times New Roman" w:cs="Times New Roman"/>
                <w:b/>
                <w:sz w:val="24"/>
                <w:szCs w:val="24"/>
              </w:rPr>
              <w:t>Определение в цели результата</w:t>
            </w:r>
            <w:r>
              <w:rPr>
                <w:rFonts w:ascii="Times New Roman" w:hAnsi="Times New Roman" w:cs="Times New Roman"/>
                <w:b/>
                <w:sz w:val="24"/>
                <w:szCs w:val="24"/>
              </w:rPr>
              <w:t xml:space="preserve"> конструктивной деятельности (продукта)</w:t>
            </w:r>
            <w:r w:rsidRPr="009D42D1">
              <w:rPr>
                <w:rFonts w:ascii="Times New Roman" w:hAnsi="Times New Roman" w:cs="Times New Roman"/>
                <w:b/>
                <w:sz w:val="24"/>
                <w:szCs w:val="24"/>
              </w:rPr>
              <w:t xml:space="preserve"> с функциональным игровым значением, соответствующим содержанию дидактической игры</w:t>
            </w:r>
          </w:p>
        </w:tc>
        <w:tc>
          <w:tcPr>
            <w:tcW w:w="980" w:type="dxa"/>
          </w:tcPr>
          <w:p w:rsidR="005E2D32"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5E2D32"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5E2D32" w:rsidRPr="00CC629C" w:rsidRDefault="005E2D32" w:rsidP="00DA031E">
            <w:pPr>
              <w:tabs>
                <w:tab w:val="left" w:pos="-108"/>
              </w:tabs>
              <w:spacing w:after="0" w:line="240" w:lineRule="auto"/>
              <w:contextualSpacing/>
              <w:jc w:val="center"/>
              <w:rPr>
                <w:rFonts w:ascii="Times New Roman" w:hAnsi="Times New Roman" w:cs="Times New Roman"/>
                <w:sz w:val="24"/>
                <w:szCs w:val="24"/>
              </w:rPr>
            </w:pPr>
          </w:p>
        </w:tc>
      </w:tr>
      <w:tr w:rsidR="005E2D32" w:rsidRPr="00CC629C" w:rsidTr="00DA031E">
        <w:trPr>
          <w:trHeight w:val="225"/>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5E2D32" w:rsidRPr="00904C3C" w:rsidRDefault="005E2D32" w:rsidP="00DA031E">
            <w:pPr>
              <w:tabs>
                <w:tab w:val="left" w:pos="-108"/>
              </w:tabs>
              <w:spacing w:after="0" w:line="240" w:lineRule="auto"/>
              <w:jc w:val="both"/>
              <w:rPr>
                <w:rFonts w:ascii="Times New Roman" w:hAnsi="Times New Roman" w:cs="Times New Roman"/>
                <w:b/>
                <w:sz w:val="24"/>
                <w:szCs w:val="24"/>
              </w:rPr>
            </w:pPr>
            <w:r w:rsidRPr="00D77E3B">
              <w:rPr>
                <w:rFonts w:ascii="Times New Roman" w:hAnsi="Times New Roman" w:cs="Times New Roman"/>
                <w:b/>
                <w:sz w:val="24"/>
                <w:szCs w:val="24"/>
              </w:rPr>
              <w:t xml:space="preserve">Соответствие определения задач </w:t>
            </w:r>
            <w:r>
              <w:rPr>
                <w:rFonts w:ascii="Times New Roman" w:hAnsi="Times New Roman" w:cs="Times New Roman"/>
                <w:b/>
                <w:sz w:val="24"/>
                <w:szCs w:val="24"/>
              </w:rPr>
              <w:t>дидактической</w:t>
            </w:r>
            <w:r w:rsidRPr="00D77E3B">
              <w:rPr>
                <w:rFonts w:ascii="Times New Roman" w:hAnsi="Times New Roman" w:cs="Times New Roman"/>
                <w:b/>
                <w:sz w:val="24"/>
                <w:szCs w:val="24"/>
              </w:rPr>
              <w:t xml:space="preserve"> игры возрасту детей.</w:t>
            </w:r>
          </w:p>
        </w:tc>
        <w:tc>
          <w:tcPr>
            <w:tcW w:w="980" w:type="dxa"/>
          </w:tcPr>
          <w:p w:rsidR="005E2D32" w:rsidRPr="00A7042A"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4</w:t>
            </w:r>
          </w:p>
        </w:tc>
        <w:tc>
          <w:tcPr>
            <w:tcW w:w="721" w:type="dxa"/>
            <w:gridSpan w:val="3"/>
          </w:tcPr>
          <w:p w:rsidR="005E2D32" w:rsidRPr="00A7042A"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4</w:t>
            </w:r>
          </w:p>
        </w:tc>
        <w:tc>
          <w:tcPr>
            <w:tcW w:w="850" w:type="dxa"/>
            <w:gridSpan w:val="2"/>
          </w:tcPr>
          <w:p w:rsidR="005E2D32" w:rsidRPr="00CC629C" w:rsidRDefault="005E2D32" w:rsidP="00DA031E">
            <w:pPr>
              <w:tabs>
                <w:tab w:val="left" w:pos="-108"/>
              </w:tabs>
              <w:spacing w:after="0" w:line="240" w:lineRule="auto"/>
              <w:contextualSpacing/>
              <w:jc w:val="center"/>
              <w:rPr>
                <w:rFonts w:ascii="Times New Roman" w:hAnsi="Times New Roman" w:cs="Times New Roman"/>
                <w:sz w:val="24"/>
                <w:szCs w:val="24"/>
              </w:rPr>
            </w:pPr>
          </w:p>
        </w:tc>
      </w:tr>
      <w:tr w:rsidR="005E2D32" w:rsidRPr="00CC629C" w:rsidTr="00DA031E">
        <w:trPr>
          <w:trHeight w:val="270"/>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r w:rsidRPr="001172B9">
              <w:rPr>
                <w:rFonts w:ascii="Times New Roman" w:hAnsi="Times New Roman" w:cs="Times New Roman"/>
                <w:sz w:val="24"/>
                <w:szCs w:val="24"/>
              </w:rPr>
              <w:t>7</w:t>
            </w:r>
          </w:p>
        </w:tc>
        <w:tc>
          <w:tcPr>
            <w:tcW w:w="4678" w:type="dxa"/>
          </w:tcPr>
          <w:p w:rsidR="005E2D32" w:rsidRPr="00CC629C" w:rsidRDefault="005E2D32" w:rsidP="00DA031E">
            <w:pPr>
              <w:tabs>
                <w:tab w:val="left" w:pos="-108"/>
              </w:tabs>
              <w:spacing w:after="0" w:line="240" w:lineRule="auto"/>
              <w:rPr>
                <w:rFonts w:ascii="Times New Roman" w:hAnsi="Times New Roman" w:cs="Times New Roman"/>
                <w:sz w:val="24"/>
                <w:szCs w:val="24"/>
              </w:rPr>
            </w:pPr>
            <w:r w:rsidRPr="00904C3C">
              <w:rPr>
                <w:rFonts w:ascii="Times New Roman" w:hAnsi="Times New Roman" w:cs="Times New Roman"/>
                <w:b/>
                <w:sz w:val="24"/>
                <w:szCs w:val="24"/>
              </w:rPr>
              <w:t xml:space="preserve">Соответствие определения цели </w:t>
            </w:r>
            <w:r>
              <w:rPr>
                <w:rFonts w:ascii="Times New Roman" w:hAnsi="Times New Roman" w:cs="Times New Roman"/>
                <w:b/>
                <w:sz w:val="24"/>
                <w:szCs w:val="24"/>
              </w:rPr>
              <w:t>методическим требованиям.</w:t>
            </w:r>
          </w:p>
        </w:tc>
        <w:tc>
          <w:tcPr>
            <w:tcW w:w="980" w:type="dxa"/>
          </w:tcPr>
          <w:p w:rsidR="005E2D32" w:rsidRPr="005F16BD"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sidRPr="005F16BD">
              <w:rPr>
                <w:rFonts w:ascii="Times New Roman" w:hAnsi="Times New Roman" w:cs="Times New Roman"/>
                <w:b/>
                <w:sz w:val="24"/>
                <w:szCs w:val="24"/>
                <w:u w:val="single"/>
              </w:rPr>
              <w:t>3</w:t>
            </w:r>
          </w:p>
        </w:tc>
        <w:tc>
          <w:tcPr>
            <w:tcW w:w="721" w:type="dxa"/>
            <w:gridSpan w:val="3"/>
          </w:tcPr>
          <w:p w:rsidR="005E2D32" w:rsidRPr="005F16BD"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sidRPr="005F16BD">
              <w:rPr>
                <w:rFonts w:ascii="Times New Roman" w:hAnsi="Times New Roman" w:cs="Times New Roman"/>
                <w:b/>
                <w:sz w:val="24"/>
                <w:szCs w:val="24"/>
                <w:u w:val="single"/>
              </w:rPr>
              <w:t>3</w:t>
            </w:r>
          </w:p>
        </w:tc>
        <w:tc>
          <w:tcPr>
            <w:tcW w:w="850" w:type="dxa"/>
            <w:gridSpan w:val="2"/>
          </w:tcPr>
          <w:p w:rsidR="005E2D32" w:rsidRPr="00CC629C" w:rsidRDefault="005E2D32" w:rsidP="00DA031E">
            <w:pPr>
              <w:tabs>
                <w:tab w:val="left" w:pos="-108"/>
              </w:tabs>
              <w:spacing w:after="0" w:line="240" w:lineRule="auto"/>
              <w:contextualSpacing/>
              <w:jc w:val="center"/>
              <w:rPr>
                <w:rFonts w:ascii="Times New Roman" w:hAnsi="Times New Roman" w:cs="Times New Roman"/>
                <w:sz w:val="24"/>
                <w:szCs w:val="24"/>
              </w:rPr>
            </w:pPr>
          </w:p>
        </w:tc>
      </w:tr>
      <w:tr w:rsidR="005E2D32" w:rsidRPr="00CC629C" w:rsidTr="00DA031E">
        <w:trPr>
          <w:trHeight w:val="270"/>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904C3C" w:rsidRDefault="005E2D32" w:rsidP="00DA031E">
            <w:pPr>
              <w:tabs>
                <w:tab w:val="left" w:pos="-108"/>
              </w:tabs>
              <w:spacing w:after="0" w:line="240" w:lineRule="auto"/>
              <w:rPr>
                <w:rFonts w:ascii="Times New Roman" w:hAnsi="Times New Roman" w:cs="Times New Roman"/>
                <w:b/>
                <w:sz w:val="24"/>
                <w:szCs w:val="24"/>
              </w:rPr>
            </w:pPr>
            <w:r w:rsidRPr="00904C3C">
              <w:rPr>
                <w:rFonts w:ascii="Times New Roman" w:hAnsi="Times New Roman" w:cs="Times New Roman"/>
                <w:b/>
                <w:sz w:val="24"/>
                <w:szCs w:val="24"/>
              </w:rPr>
              <w:t xml:space="preserve">Соответствие определения </w:t>
            </w:r>
            <w:r>
              <w:rPr>
                <w:rFonts w:ascii="Times New Roman" w:hAnsi="Times New Roman" w:cs="Times New Roman"/>
                <w:b/>
                <w:sz w:val="24"/>
                <w:szCs w:val="24"/>
              </w:rPr>
              <w:t>задач дидактической</w:t>
            </w:r>
            <w:r w:rsidRPr="00904C3C">
              <w:rPr>
                <w:rFonts w:ascii="Times New Roman" w:hAnsi="Times New Roman" w:cs="Times New Roman"/>
                <w:b/>
                <w:sz w:val="24"/>
                <w:szCs w:val="24"/>
              </w:rPr>
              <w:t xml:space="preserve"> игры </w:t>
            </w:r>
            <w:r>
              <w:rPr>
                <w:rFonts w:ascii="Times New Roman" w:hAnsi="Times New Roman" w:cs="Times New Roman"/>
                <w:b/>
                <w:sz w:val="24"/>
                <w:szCs w:val="24"/>
              </w:rPr>
              <w:t>методическим требованиям.</w:t>
            </w:r>
          </w:p>
        </w:tc>
        <w:tc>
          <w:tcPr>
            <w:tcW w:w="980" w:type="dxa"/>
          </w:tcPr>
          <w:p w:rsidR="005E2D32" w:rsidRPr="005F16BD"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721" w:type="dxa"/>
            <w:gridSpan w:val="3"/>
          </w:tcPr>
          <w:p w:rsidR="005E2D32" w:rsidRPr="005F16BD"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850" w:type="dxa"/>
            <w:gridSpan w:val="2"/>
          </w:tcPr>
          <w:p w:rsidR="005E2D32" w:rsidRPr="00CC629C" w:rsidRDefault="005E2D32" w:rsidP="00DA031E">
            <w:pPr>
              <w:tabs>
                <w:tab w:val="left" w:pos="-108"/>
              </w:tabs>
              <w:spacing w:after="0" w:line="240" w:lineRule="auto"/>
              <w:contextualSpacing/>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5E2D32" w:rsidRPr="002A6486" w:rsidRDefault="005E2D32" w:rsidP="00DA031E">
            <w:pPr>
              <w:widowControl w:val="0"/>
              <w:tabs>
                <w:tab w:val="left" w:pos="-108"/>
                <w:tab w:val="left" w:pos="0"/>
              </w:tabs>
              <w:spacing w:after="0" w:line="240" w:lineRule="auto"/>
              <w:jc w:val="both"/>
              <w:rPr>
                <w:rFonts w:ascii="Times New Roman" w:hAnsi="Times New Roman" w:cs="Times New Roman"/>
                <w:b/>
                <w:sz w:val="24"/>
                <w:szCs w:val="24"/>
              </w:rPr>
            </w:pPr>
            <w:r w:rsidRPr="000568AD">
              <w:rPr>
                <w:rFonts w:ascii="Times New Roman" w:hAnsi="Times New Roman" w:cs="Times New Roman"/>
                <w:b/>
                <w:sz w:val="24"/>
                <w:szCs w:val="24"/>
              </w:rPr>
              <w:t>Соблюдение структуры и логики проведения дидактической игры.</w:t>
            </w:r>
          </w:p>
        </w:tc>
        <w:tc>
          <w:tcPr>
            <w:tcW w:w="980" w:type="dxa"/>
          </w:tcPr>
          <w:p w:rsidR="005E2D32" w:rsidRPr="005F16BD"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sidRPr="005F16BD">
              <w:rPr>
                <w:rFonts w:ascii="Times New Roman" w:hAnsi="Times New Roman" w:cs="Times New Roman"/>
                <w:b/>
                <w:sz w:val="24"/>
                <w:szCs w:val="24"/>
                <w:u w:val="single"/>
              </w:rPr>
              <w:t>2</w:t>
            </w:r>
          </w:p>
        </w:tc>
        <w:tc>
          <w:tcPr>
            <w:tcW w:w="721" w:type="dxa"/>
            <w:gridSpan w:val="3"/>
          </w:tcPr>
          <w:p w:rsidR="005E2D32" w:rsidRPr="005F16BD"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sidRPr="005F16BD">
              <w:rPr>
                <w:rFonts w:ascii="Times New Roman" w:hAnsi="Times New Roman" w:cs="Times New Roman"/>
                <w:b/>
                <w:sz w:val="24"/>
                <w:szCs w:val="24"/>
                <w:u w:val="single"/>
              </w:rPr>
              <w:t>2</w:t>
            </w:r>
          </w:p>
        </w:tc>
        <w:tc>
          <w:tcPr>
            <w:tcW w:w="850" w:type="dxa"/>
            <w:gridSpan w:val="2"/>
          </w:tcPr>
          <w:p w:rsidR="005E2D32" w:rsidRPr="00CC629C" w:rsidRDefault="005E2D32" w:rsidP="00DA031E">
            <w:pPr>
              <w:widowControl w:val="0"/>
              <w:tabs>
                <w:tab w:val="left" w:pos="-108"/>
                <w:tab w:val="left" w:pos="0"/>
              </w:tabs>
              <w:spacing w:after="0" w:line="240" w:lineRule="auto"/>
              <w:jc w:val="center"/>
              <w:rPr>
                <w:rFonts w:ascii="Times New Roman" w:hAnsi="Times New Roman" w:cs="Times New Roman"/>
                <w:sz w:val="24"/>
                <w:szCs w:val="24"/>
              </w:rPr>
            </w:pPr>
          </w:p>
        </w:tc>
      </w:tr>
      <w:tr w:rsidR="005E2D32" w:rsidRPr="00CC629C" w:rsidTr="00DA031E">
        <w:trPr>
          <w:trHeight w:val="92"/>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1B0734" w:rsidRDefault="005E2D32" w:rsidP="00DA031E">
            <w:pPr>
              <w:widowControl w:val="0"/>
              <w:tabs>
                <w:tab w:val="left" w:pos="-108"/>
                <w:tab w:val="left" w:pos="0"/>
              </w:tabs>
              <w:spacing w:after="0" w:line="240" w:lineRule="auto"/>
              <w:jc w:val="both"/>
              <w:rPr>
                <w:rFonts w:ascii="Times New Roman" w:hAnsi="Times New Roman" w:cs="Times New Roman"/>
                <w:b/>
                <w:i/>
                <w:sz w:val="24"/>
                <w:szCs w:val="24"/>
              </w:rPr>
            </w:pPr>
            <w:r w:rsidRPr="001B0734">
              <w:rPr>
                <w:rFonts w:ascii="Times New Roman" w:hAnsi="Times New Roman" w:cs="Times New Roman"/>
                <w:b/>
                <w:sz w:val="24"/>
                <w:szCs w:val="24"/>
              </w:rPr>
              <w:t>Доступность для детей содержания игры, игровых действий и правил.</w:t>
            </w:r>
          </w:p>
        </w:tc>
        <w:tc>
          <w:tcPr>
            <w:tcW w:w="980" w:type="dxa"/>
          </w:tcPr>
          <w:p w:rsidR="005E2D32" w:rsidRPr="001B0734"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sidRPr="001B0734">
              <w:rPr>
                <w:rFonts w:ascii="Times New Roman" w:hAnsi="Times New Roman" w:cs="Times New Roman"/>
                <w:b/>
                <w:sz w:val="24"/>
                <w:szCs w:val="24"/>
                <w:u w:val="single"/>
              </w:rPr>
              <w:t>3</w:t>
            </w:r>
          </w:p>
        </w:tc>
        <w:tc>
          <w:tcPr>
            <w:tcW w:w="721" w:type="dxa"/>
            <w:gridSpan w:val="3"/>
          </w:tcPr>
          <w:p w:rsidR="005E2D32" w:rsidRPr="001B0734"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sidRPr="001B0734">
              <w:rPr>
                <w:rFonts w:ascii="Times New Roman" w:hAnsi="Times New Roman" w:cs="Times New Roman"/>
                <w:b/>
                <w:sz w:val="24"/>
                <w:szCs w:val="24"/>
                <w:u w:val="single"/>
              </w:rPr>
              <w:t>3</w:t>
            </w:r>
          </w:p>
        </w:tc>
        <w:tc>
          <w:tcPr>
            <w:tcW w:w="850" w:type="dxa"/>
            <w:gridSpan w:val="2"/>
          </w:tcPr>
          <w:p w:rsidR="005E2D32" w:rsidRPr="00CC629C" w:rsidRDefault="005E2D32" w:rsidP="00DA031E">
            <w:pPr>
              <w:widowControl w:val="0"/>
              <w:tabs>
                <w:tab w:val="left" w:pos="-108"/>
                <w:tab w:val="left" w:pos="0"/>
              </w:tabs>
              <w:spacing w:after="0" w:line="240" w:lineRule="auto"/>
              <w:jc w:val="center"/>
              <w:rPr>
                <w:rFonts w:ascii="Times New Roman" w:hAnsi="Times New Roman" w:cs="Times New Roman"/>
                <w:sz w:val="24"/>
                <w:szCs w:val="24"/>
              </w:rPr>
            </w:pPr>
          </w:p>
        </w:tc>
      </w:tr>
      <w:tr w:rsidR="005E2D32" w:rsidRPr="00CC629C" w:rsidTr="00DA031E">
        <w:trPr>
          <w:trHeight w:val="92"/>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1B0734" w:rsidRDefault="005E2D32" w:rsidP="00DA031E">
            <w:pPr>
              <w:widowControl w:val="0"/>
              <w:tabs>
                <w:tab w:val="left" w:pos="-108"/>
                <w:tab w:val="left" w:pos="0"/>
              </w:tabs>
              <w:spacing w:after="0" w:line="240" w:lineRule="auto"/>
              <w:jc w:val="both"/>
              <w:rPr>
                <w:rFonts w:ascii="Times New Roman" w:hAnsi="Times New Roman" w:cs="Times New Roman"/>
                <w:b/>
                <w:sz w:val="24"/>
                <w:szCs w:val="24"/>
              </w:rPr>
            </w:pPr>
            <w:r w:rsidRPr="001B0734">
              <w:rPr>
                <w:rFonts w:ascii="Times New Roman" w:hAnsi="Times New Roman" w:cs="Times New Roman"/>
                <w:b/>
                <w:sz w:val="24"/>
                <w:szCs w:val="24"/>
              </w:rPr>
              <w:t>Соблюдение единой сюжетной линии  игры и конструктивной  деятельности.</w:t>
            </w:r>
          </w:p>
        </w:tc>
        <w:tc>
          <w:tcPr>
            <w:tcW w:w="980" w:type="dxa"/>
          </w:tcPr>
          <w:p w:rsidR="005E2D32" w:rsidRPr="001B0734"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5E2D32" w:rsidRPr="001B0734"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5E2D32" w:rsidRPr="00CC629C" w:rsidRDefault="005E2D32" w:rsidP="00DA031E">
            <w:pPr>
              <w:widowControl w:val="0"/>
              <w:tabs>
                <w:tab w:val="left" w:pos="-108"/>
                <w:tab w:val="left" w:pos="0"/>
              </w:tabs>
              <w:spacing w:after="0" w:line="240" w:lineRule="auto"/>
              <w:jc w:val="center"/>
              <w:rPr>
                <w:rFonts w:ascii="Times New Roman" w:hAnsi="Times New Roman" w:cs="Times New Roman"/>
                <w:sz w:val="24"/>
                <w:szCs w:val="24"/>
              </w:rPr>
            </w:pPr>
          </w:p>
        </w:tc>
      </w:tr>
      <w:tr w:rsidR="005E2D32" w:rsidRPr="00CC629C" w:rsidTr="00DA031E">
        <w:trPr>
          <w:trHeight w:val="92"/>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1B0734" w:rsidRDefault="005E2D32" w:rsidP="00DA031E">
            <w:pPr>
              <w:widowControl w:val="0"/>
              <w:tabs>
                <w:tab w:val="left" w:pos="-108"/>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Соответствие задач конструктивной деятельности методическим требованиям.</w:t>
            </w:r>
          </w:p>
        </w:tc>
        <w:tc>
          <w:tcPr>
            <w:tcW w:w="980" w:type="dxa"/>
          </w:tcPr>
          <w:p w:rsidR="005E2D32" w:rsidRPr="001B0734"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721" w:type="dxa"/>
            <w:gridSpan w:val="3"/>
          </w:tcPr>
          <w:p w:rsidR="005E2D32" w:rsidRPr="001B0734" w:rsidRDefault="005E2D32" w:rsidP="00DA031E">
            <w:pPr>
              <w:widowControl w:val="0"/>
              <w:tabs>
                <w:tab w:val="left" w:pos="-108"/>
                <w:tab w:val="left" w:pos="0"/>
              </w:tabs>
              <w:spacing w:after="0"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850" w:type="dxa"/>
            <w:gridSpan w:val="2"/>
          </w:tcPr>
          <w:p w:rsidR="005E2D32" w:rsidRPr="00CC629C" w:rsidRDefault="005E2D32" w:rsidP="00DA031E">
            <w:pPr>
              <w:widowControl w:val="0"/>
              <w:tabs>
                <w:tab w:val="left" w:pos="-108"/>
                <w:tab w:val="left" w:pos="0"/>
              </w:tabs>
              <w:spacing w:after="0" w:line="240" w:lineRule="auto"/>
              <w:jc w:val="center"/>
              <w:rPr>
                <w:rFonts w:ascii="Times New Roman" w:hAnsi="Times New Roman" w:cs="Times New Roman"/>
                <w:sz w:val="24"/>
                <w:szCs w:val="24"/>
              </w:rPr>
            </w:pPr>
          </w:p>
        </w:tc>
      </w:tr>
      <w:tr w:rsidR="005E2D32" w:rsidRPr="00CC629C" w:rsidTr="00DA031E">
        <w:trPr>
          <w:trHeight w:val="543"/>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5E2D32" w:rsidRPr="002A6486" w:rsidRDefault="005E2D32" w:rsidP="00DA031E">
            <w:pPr>
              <w:tabs>
                <w:tab w:val="left" w:pos="-108"/>
                <w:tab w:val="left" w:pos="0"/>
              </w:tabs>
              <w:spacing w:after="0" w:line="240" w:lineRule="auto"/>
              <w:rPr>
                <w:rFonts w:ascii="Times New Roman" w:hAnsi="Times New Roman" w:cs="Times New Roman"/>
                <w:b/>
                <w:sz w:val="24"/>
                <w:szCs w:val="24"/>
              </w:rPr>
            </w:pPr>
            <w:r>
              <w:rPr>
                <w:rFonts w:ascii="Times New Roman" w:hAnsi="Times New Roman" w:cs="Times New Roman"/>
                <w:b/>
                <w:sz w:val="24"/>
                <w:szCs w:val="24"/>
              </w:rPr>
              <w:t>Использование приемов стимулирования и заинтересованности детей в процессе конструктивной деятельности</w:t>
            </w:r>
          </w:p>
        </w:tc>
        <w:tc>
          <w:tcPr>
            <w:tcW w:w="980" w:type="dxa"/>
          </w:tcPr>
          <w:p w:rsidR="005E2D32" w:rsidRPr="00A7042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A7042A">
              <w:rPr>
                <w:rFonts w:ascii="Times New Roman" w:hAnsi="Times New Roman" w:cs="Times New Roman"/>
                <w:b/>
                <w:sz w:val="24"/>
                <w:szCs w:val="24"/>
                <w:u w:val="single"/>
              </w:rPr>
              <w:t>3</w:t>
            </w:r>
          </w:p>
        </w:tc>
        <w:tc>
          <w:tcPr>
            <w:tcW w:w="721" w:type="dxa"/>
            <w:gridSpan w:val="3"/>
          </w:tcPr>
          <w:p w:rsidR="005E2D32" w:rsidRPr="00A7042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A7042A">
              <w:rPr>
                <w:rFonts w:ascii="Times New Roman" w:hAnsi="Times New Roman" w:cs="Times New Roman"/>
                <w:b/>
                <w:sz w:val="24"/>
                <w:szCs w:val="24"/>
                <w:u w:val="single"/>
              </w:rPr>
              <w:t>3</w:t>
            </w:r>
          </w:p>
        </w:tc>
        <w:tc>
          <w:tcPr>
            <w:tcW w:w="850" w:type="dxa"/>
            <w:gridSpan w:val="2"/>
          </w:tcPr>
          <w:p w:rsidR="005E2D32" w:rsidRPr="00CC629C" w:rsidRDefault="005E2D32" w:rsidP="00DA031E">
            <w:pPr>
              <w:tabs>
                <w:tab w:val="left" w:pos="-108"/>
                <w:tab w:val="left" w:pos="0"/>
              </w:tabs>
              <w:spacing w:after="0" w:line="240" w:lineRule="auto"/>
              <w:contextualSpacing/>
              <w:jc w:val="center"/>
              <w:rPr>
                <w:rFonts w:ascii="Times New Roman" w:hAnsi="Times New Roman" w:cs="Times New Roman"/>
                <w:sz w:val="24"/>
                <w:szCs w:val="24"/>
              </w:rPr>
            </w:pPr>
          </w:p>
        </w:tc>
      </w:tr>
      <w:tr w:rsidR="005E2D32" w:rsidRPr="00CC629C" w:rsidTr="00DA031E">
        <w:trPr>
          <w:trHeight w:val="180"/>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D25E00" w:rsidRDefault="005E2D32" w:rsidP="00DA031E">
            <w:pPr>
              <w:tabs>
                <w:tab w:val="left" w:pos="-108"/>
                <w:tab w:val="left" w:pos="0"/>
              </w:tabs>
              <w:spacing w:after="0" w:line="240" w:lineRule="auto"/>
              <w:rPr>
                <w:rFonts w:ascii="Times New Roman" w:hAnsi="Times New Roman" w:cs="Times New Roman"/>
                <w:b/>
                <w:sz w:val="24"/>
                <w:szCs w:val="24"/>
              </w:rPr>
            </w:pPr>
            <w:r w:rsidRPr="00D25E00">
              <w:rPr>
                <w:rFonts w:ascii="Times New Roman" w:hAnsi="Times New Roman" w:cs="Times New Roman"/>
                <w:b/>
                <w:sz w:val="24"/>
                <w:szCs w:val="24"/>
              </w:rPr>
              <w:t>Организация двигательной активности детей</w:t>
            </w:r>
          </w:p>
        </w:tc>
        <w:tc>
          <w:tcPr>
            <w:tcW w:w="980" w:type="dxa"/>
          </w:tcPr>
          <w:p w:rsidR="005E2D32" w:rsidRPr="00D25E00"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D25E00">
              <w:rPr>
                <w:rFonts w:ascii="Times New Roman" w:hAnsi="Times New Roman" w:cs="Times New Roman"/>
                <w:b/>
                <w:sz w:val="24"/>
                <w:szCs w:val="24"/>
                <w:u w:val="single"/>
              </w:rPr>
              <w:t>3</w:t>
            </w:r>
          </w:p>
        </w:tc>
        <w:tc>
          <w:tcPr>
            <w:tcW w:w="721" w:type="dxa"/>
            <w:gridSpan w:val="3"/>
          </w:tcPr>
          <w:p w:rsidR="005E2D32" w:rsidRPr="00D25E00"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D25E00">
              <w:rPr>
                <w:rFonts w:ascii="Times New Roman" w:hAnsi="Times New Roman" w:cs="Times New Roman"/>
                <w:b/>
                <w:sz w:val="24"/>
                <w:szCs w:val="24"/>
                <w:u w:val="single"/>
              </w:rPr>
              <w:t>3</w:t>
            </w:r>
          </w:p>
        </w:tc>
        <w:tc>
          <w:tcPr>
            <w:tcW w:w="850" w:type="dxa"/>
            <w:gridSpan w:val="2"/>
          </w:tcPr>
          <w:p w:rsidR="005E2D32" w:rsidRPr="00CC629C" w:rsidRDefault="005E2D32" w:rsidP="00DA031E">
            <w:pPr>
              <w:tabs>
                <w:tab w:val="left" w:pos="-108"/>
                <w:tab w:val="left" w:pos="0"/>
              </w:tabs>
              <w:spacing w:after="0" w:line="240" w:lineRule="auto"/>
              <w:contextualSpacing/>
              <w:jc w:val="center"/>
              <w:rPr>
                <w:rFonts w:ascii="Times New Roman" w:hAnsi="Times New Roman" w:cs="Times New Roman"/>
                <w:sz w:val="24"/>
                <w:szCs w:val="24"/>
              </w:rPr>
            </w:pPr>
          </w:p>
        </w:tc>
      </w:tr>
      <w:tr w:rsidR="005E2D32" w:rsidRPr="00CC629C" w:rsidTr="00DA031E">
        <w:trPr>
          <w:trHeight w:val="180"/>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D25E00" w:rsidRDefault="005E2D32" w:rsidP="00DA031E">
            <w:pPr>
              <w:tabs>
                <w:tab w:val="left" w:pos="-108"/>
                <w:tab w:val="left" w:pos="0"/>
              </w:tabs>
              <w:spacing w:after="0" w:line="240" w:lineRule="auto"/>
              <w:rPr>
                <w:rFonts w:ascii="Times New Roman" w:hAnsi="Times New Roman" w:cs="Times New Roman"/>
                <w:b/>
                <w:sz w:val="24"/>
                <w:szCs w:val="24"/>
              </w:rPr>
            </w:pPr>
            <w:r w:rsidRPr="00D25E00">
              <w:rPr>
                <w:rFonts w:ascii="Times New Roman" w:hAnsi="Times New Roman" w:cs="Times New Roman"/>
                <w:b/>
                <w:sz w:val="24"/>
                <w:szCs w:val="24"/>
              </w:rPr>
              <w:t>Полнота реализации цели</w:t>
            </w:r>
            <w:r>
              <w:rPr>
                <w:rFonts w:ascii="Times New Roman" w:hAnsi="Times New Roman" w:cs="Times New Roman"/>
                <w:b/>
                <w:sz w:val="24"/>
                <w:szCs w:val="24"/>
              </w:rPr>
              <w:t xml:space="preserve"> интегрированного задания</w:t>
            </w:r>
          </w:p>
        </w:tc>
        <w:tc>
          <w:tcPr>
            <w:tcW w:w="980" w:type="dxa"/>
          </w:tcPr>
          <w:p w:rsidR="005E2D32" w:rsidRPr="00D25E00"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D25E00">
              <w:rPr>
                <w:rFonts w:ascii="Times New Roman" w:hAnsi="Times New Roman" w:cs="Times New Roman"/>
                <w:b/>
                <w:sz w:val="24"/>
                <w:szCs w:val="24"/>
                <w:u w:val="single"/>
              </w:rPr>
              <w:t>2</w:t>
            </w:r>
          </w:p>
        </w:tc>
        <w:tc>
          <w:tcPr>
            <w:tcW w:w="721" w:type="dxa"/>
            <w:gridSpan w:val="3"/>
          </w:tcPr>
          <w:p w:rsidR="005E2D32" w:rsidRPr="00D25E00"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D25E00">
              <w:rPr>
                <w:rFonts w:ascii="Times New Roman" w:hAnsi="Times New Roman" w:cs="Times New Roman"/>
                <w:b/>
                <w:sz w:val="24"/>
                <w:szCs w:val="24"/>
                <w:u w:val="single"/>
              </w:rPr>
              <w:t>2</w:t>
            </w:r>
          </w:p>
        </w:tc>
        <w:tc>
          <w:tcPr>
            <w:tcW w:w="850" w:type="dxa"/>
            <w:gridSpan w:val="2"/>
          </w:tcPr>
          <w:p w:rsidR="005E2D32" w:rsidRPr="00CC629C" w:rsidRDefault="005E2D32" w:rsidP="00DA031E">
            <w:pPr>
              <w:tabs>
                <w:tab w:val="left" w:pos="-108"/>
                <w:tab w:val="left" w:pos="0"/>
              </w:tabs>
              <w:spacing w:after="0" w:line="240" w:lineRule="auto"/>
              <w:contextualSpacing/>
              <w:jc w:val="center"/>
              <w:rPr>
                <w:rFonts w:ascii="Times New Roman" w:hAnsi="Times New Roman" w:cs="Times New Roman"/>
                <w:sz w:val="24"/>
                <w:szCs w:val="24"/>
              </w:rPr>
            </w:pPr>
          </w:p>
        </w:tc>
      </w:tr>
      <w:tr w:rsidR="005E2D32" w:rsidRPr="00CC629C" w:rsidTr="00DA031E">
        <w:trPr>
          <w:trHeight w:val="180"/>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D25E00" w:rsidRDefault="005E2D32" w:rsidP="00DA031E">
            <w:pPr>
              <w:tabs>
                <w:tab w:val="left" w:pos="-108"/>
                <w:tab w:val="left" w:pos="0"/>
              </w:tabs>
              <w:spacing w:after="0" w:line="240" w:lineRule="auto"/>
              <w:rPr>
                <w:rFonts w:ascii="Times New Roman" w:hAnsi="Times New Roman" w:cs="Times New Roman"/>
                <w:b/>
                <w:sz w:val="24"/>
                <w:szCs w:val="24"/>
              </w:rPr>
            </w:pPr>
            <w:r w:rsidRPr="00D25E00">
              <w:rPr>
                <w:rFonts w:ascii="Times New Roman" w:hAnsi="Times New Roman" w:cs="Times New Roman"/>
                <w:b/>
                <w:sz w:val="24"/>
                <w:szCs w:val="24"/>
              </w:rPr>
              <w:t>Полнота реализации задач дидактической игры</w:t>
            </w:r>
          </w:p>
        </w:tc>
        <w:tc>
          <w:tcPr>
            <w:tcW w:w="980" w:type="dxa"/>
          </w:tcPr>
          <w:p w:rsidR="005E2D32" w:rsidRPr="00016219"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4</w:t>
            </w:r>
          </w:p>
        </w:tc>
        <w:tc>
          <w:tcPr>
            <w:tcW w:w="721" w:type="dxa"/>
            <w:gridSpan w:val="3"/>
          </w:tcPr>
          <w:p w:rsidR="005E2D32" w:rsidRPr="00016219"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016219">
              <w:rPr>
                <w:rFonts w:ascii="Times New Roman" w:hAnsi="Times New Roman" w:cs="Times New Roman"/>
                <w:b/>
                <w:sz w:val="24"/>
                <w:szCs w:val="24"/>
                <w:u w:val="single"/>
              </w:rPr>
              <w:t>4</w:t>
            </w:r>
          </w:p>
        </w:tc>
        <w:tc>
          <w:tcPr>
            <w:tcW w:w="850" w:type="dxa"/>
            <w:gridSpan w:val="2"/>
          </w:tcPr>
          <w:p w:rsidR="005E2D32" w:rsidRPr="00CC629C" w:rsidRDefault="005E2D32" w:rsidP="00DA031E">
            <w:pPr>
              <w:tabs>
                <w:tab w:val="left" w:pos="-108"/>
                <w:tab w:val="left" w:pos="0"/>
              </w:tabs>
              <w:spacing w:after="0" w:line="240" w:lineRule="auto"/>
              <w:contextualSpacing/>
              <w:jc w:val="center"/>
              <w:rPr>
                <w:rFonts w:ascii="Times New Roman" w:hAnsi="Times New Roman" w:cs="Times New Roman"/>
                <w:sz w:val="24"/>
                <w:szCs w:val="24"/>
              </w:rPr>
            </w:pPr>
          </w:p>
        </w:tc>
      </w:tr>
      <w:tr w:rsidR="005E2D32" w:rsidRPr="00CC629C" w:rsidTr="00DA031E">
        <w:trPr>
          <w:trHeight w:val="180"/>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1172B9" w:rsidRDefault="005E2D32" w:rsidP="00FE7D4B">
            <w:pPr>
              <w:pStyle w:val="a4"/>
              <w:widowControl w:val="0"/>
              <w:numPr>
                <w:ilvl w:val="0"/>
                <w:numId w:val="24"/>
              </w:numPr>
              <w:tabs>
                <w:tab w:val="left" w:pos="-108"/>
                <w:tab w:val="left" w:pos="0"/>
              </w:tabs>
              <w:spacing w:after="0" w:line="240" w:lineRule="auto"/>
              <w:jc w:val="center"/>
              <w:rPr>
                <w:rFonts w:ascii="Times New Roman" w:hAnsi="Times New Roman" w:cs="Times New Roman"/>
                <w:sz w:val="24"/>
                <w:szCs w:val="24"/>
              </w:rPr>
            </w:pPr>
          </w:p>
        </w:tc>
        <w:tc>
          <w:tcPr>
            <w:tcW w:w="4678" w:type="dxa"/>
          </w:tcPr>
          <w:p w:rsidR="005E2D32" w:rsidRPr="00D25E00" w:rsidRDefault="005E2D32" w:rsidP="00DA031E">
            <w:pPr>
              <w:tabs>
                <w:tab w:val="left" w:pos="-108"/>
                <w:tab w:val="left" w:pos="0"/>
              </w:tabs>
              <w:spacing w:after="0" w:line="240" w:lineRule="auto"/>
              <w:rPr>
                <w:rFonts w:ascii="Times New Roman" w:hAnsi="Times New Roman" w:cs="Times New Roman"/>
                <w:b/>
                <w:sz w:val="24"/>
                <w:szCs w:val="24"/>
              </w:rPr>
            </w:pPr>
            <w:r w:rsidRPr="00D25E00">
              <w:rPr>
                <w:rFonts w:ascii="Times New Roman" w:hAnsi="Times New Roman" w:cs="Times New Roman"/>
                <w:b/>
                <w:sz w:val="24"/>
                <w:szCs w:val="24"/>
              </w:rPr>
              <w:t xml:space="preserve">Полнота реализации задач </w:t>
            </w:r>
            <w:r>
              <w:rPr>
                <w:rFonts w:ascii="Times New Roman" w:hAnsi="Times New Roman" w:cs="Times New Roman"/>
                <w:b/>
                <w:sz w:val="24"/>
                <w:szCs w:val="24"/>
              </w:rPr>
              <w:t>конструктивной деятельности</w:t>
            </w:r>
          </w:p>
        </w:tc>
        <w:tc>
          <w:tcPr>
            <w:tcW w:w="980" w:type="dxa"/>
          </w:tcPr>
          <w:p w:rsidR="005E2D32" w:rsidRPr="00016219"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016219">
              <w:rPr>
                <w:rFonts w:ascii="Times New Roman" w:hAnsi="Times New Roman" w:cs="Times New Roman"/>
                <w:b/>
                <w:sz w:val="24"/>
                <w:szCs w:val="24"/>
                <w:u w:val="single"/>
              </w:rPr>
              <w:t>4</w:t>
            </w:r>
          </w:p>
        </w:tc>
        <w:tc>
          <w:tcPr>
            <w:tcW w:w="721" w:type="dxa"/>
            <w:gridSpan w:val="3"/>
          </w:tcPr>
          <w:p w:rsidR="005E2D32" w:rsidRPr="00016219"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sidRPr="00016219">
              <w:rPr>
                <w:rFonts w:ascii="Times New Roman" w:hAnsi="Times New Roman" w:cs="Times New Roman"/>
                <w:b/>
                <w:sz w:val="24"/>
                <w:szCs w:val="24"/>
                <w:u w:val="single"/>
              </w:rPr>
              <w:t>4</w:t>
            </w:r>
          </w:p>
        </w:tc>
        <w:tc>
          <w:tcPr>
            <w:tcW w:w="850" w:type="dxa"/>
            <w:gridSpan w:val="2"/>
          </w:tcPr>
          <w:p w:rsidR="005E2D32" w:rsidRPr="00CC629C" w:rsidRDefault="005E2D32" w:rsidP="00DA031E">
            <w:pPr>
              <w:tabs>
                <w:tab w:val="left" w:pos="-108"/>
                <w:tab w:val="left" w:pos="0"/>
              </w:tabs>
              <w:spacing w:after="0" w:line="240" w:lineRule="auto"/>
              <w:contextualSpacing/>
              <w:jc w:val="center"/>
              <w:rPr>
                <w:rFonts w:ascii="Times New Roman" w:hAnsi="Times New Roman" w:cs="Times New Roman"/>
                <w:sz w:val="24"/>
                <w:szCs w:val="24"/>
              </w:rPr>
            </w:pPr>
          </w:p>
        </w:tc>
      </w:tr>
      <w:tr w:rsidR="005E2D32" w:rsidRPr="00CC629C" w:rsidTr="00DA031E">
        <w:trPr>
          <w:trHeight w:val="346"/>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5E2D32" w:rsidRPr="00814A9A" w:rsidRDefault="005E2D32" w:rsidP="00DA031E">
            <w:pPr>
              <w:tabs>
                <w:tab w:val="left" w:pos="-108"/>
                <w:tab w:val="left" w:pos="0"/>
              </w:tabs>
              <w:spacing w:after="0" w:line="240" w:lineRule="auto"/>
              <w:rPr>
                <w:rFonts w:ascii="Times New Roman" w:hAnsi="Times New Roman" w:cs="Times New Roman"/>
                <w:b/>
                <w:sz w:val="24"/>
                <w:szCs w:val="24"/>
              </w:rPr>
            </w:pPr>
            <w:r w:rsidRPr="00814A9A">
              <w:rPr>
                <w:rFonts w:ascii="Times New Roman" w:hAnsi="Times New Roman" w:cs="Times New Roman"/>
                <w:b/>
                <w:sz w:val="24"/>
                <w:szCs w:val="24"/>
              </w:rPr>
              <w:t xml:space="preserve">Соответствие подведения итогов </w:t>
            </w:r>
            <w:r>
              <w:rPr>
                <w:rFonts w:ascii="Times New Roman" w:hAnsi="Times New Roman" w:cs="Times New Roman"/>
                <w:b/>
                <w:sz w:val="24"/>
                <w:szCs w:val="24"/>
              </w:rPr>
              <w:t xml:space="preserve">интегрированной деятельности </w:t>
            </w:r>
            <w:r w:rsidRPr="00814A9A">
              <w:rPr>
                <w:rFonts w:ascii="Times New Roman" w:hAnsi="Times New Roman" w:cs="Times New Roman"/>
                <w:b/>
                <w:sz w:val="24"/>
                <w:szCs w:val="24"/>
              </w:rPr>
              <w:t>возрасту детей</w:t>
            </w:r>
          </w:p>
        </w:tc>
        <w:tc>
          <w:tcPr>
            <w:tcW w:w="980" w:type="dxa"/>
          </w:tcPr>
          <w:p w:rsidR="005E2D32" w:rsidRPr="00A7042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5E2D32" w:rsidRPr="00A7042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850" w:type="dxa"/>
            <w:gridSpan w:val="2"/>
          </w:tcPr>
          <w:p w:rsidR="005E2D32" w:rsidRPr="00CC629C" w:rsidRDefault="005E2D32" w:rsidP="00DA031E">
            <w:pPr>
              <w:tabs>
                <w:tab w:val="left" w:pos="-108"/>
                <w:tab w:val="left" w:pos="0"/>
              </w:tabs>
              <w:spacing w:after="0" w:line="240" w:lineRule="auto"/>
              <w:contextualSpacing/>
              <w:jc w:val="center"/>
              <w:rPr>
                <w:rFonts w:ascii="Times New Roman" w:hAnsi="Times New Roman" w:cs="Times New Roman"/>
                <w:sz w:val="24"/>
                <w:szCs w:val="24"/>
              </w:rPr>
            </w:pPr>
          </w:p>
        </w:tc>
      </w:tr>
      <w:tr w:rsidR="005E2D32" w:rsidRPr="00CC629C" w:rsidTr="00DA031E">
        <w:trPr>
          <w:trHeight w:val="539"/>
        </w:trPr>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5E2D32" w:rsidRPr="00814A9A" w:rsidRDefault="005E2D32" w:rsidP="00DA031E">
            <w:pPr>
              <w:tabs>
                <w:tab w:val="left" w:pos="-108"/>
                <w:tab w:val="left" w:pos="0"/>
              </w:tabs>
              <w:spacing w:after="0" w:line="240" w:lineRule="auto"/>
              <w:rPr>
                <w:rFonts w:ascii="Times New Roman" w:hAnsi="Times New Roman" w:cs="Times New Roman"/>
                <w:b/>
                <w:sz w:val="24"/>
                <w:szCs w:val="24"/>
              </w:rPr>
            </w:pPr>
            <w:r w:rsidRPr="00814A9A">
              <w:rPr>
                <w:rFonts w:ascii="Times New Roman" w:hAnsi="Times New Roman" w:cs="Times New Roman"/>
                <w:b/>
                <w:sz w:val="24"/>
                <w:szCs w:val="24"/>
              </w:rPr>
              <w:t>Творческий подход к содержанию и проведению подвижной игры.</w:t>
            </w:r>
          </w:p>
        </w:tc>
        <w:tc>
          <w:tcPr>
            <w:tcW w:w="980" w:type="dxa"/>
          </w:tcPr>
          <w:p w:rsidR="005E2D32" w:rsidRPr="00A7042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5E2D32" w:rsidRPr="00A7042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p>
        </w:tc>
        <w:tc>
          <w:tcPr>
            <w:tcW w:w="850" w:type="dxa"/>
            <w:gridSpan w:val="2"/>
          </w:tcPr>
          <w:p w:rsidR="005E2D32" w:rsidRPr="00A7042A" w:rsidRDefault="005E2D32" w:rsidP="00DA031E">
            <w:pPr>
              <w:tabs>
                <w:tab w:val="left" w:pos="-108"/>
                <w:tab w:val="left" w:pos="0"/>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r>
      <w:tr w:rsidR="005E2D32" w:rsidRPr="00CC629C" w:rsidTr="00DA031E">
        <w:tc>
          <w:tcPr>
            <w:tcW w:w="2297" w:type="dxa"/>
            <w:vMerge/>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FE7D4B">
            <w:pPr>
              <w:widowControl w:val="0"/>
              <w:numPr>
                <w:ilvl w:val="0"/>
                <w:numId w:val="24"/>
              </w:numPr>
              <w:tabs>
                <w:tab w:val="left" w:pos="-108"/>
                <w:tab w:val="left" w:pos="0"/>
              </w:tabs>
              <w:spacing w:after="0" w:line="240" w:lineRule="auto"/>
              <w:contextualSpacing/>
              <w:jc w:val="center"/>
              <w:rPr>
                <w:rFonts w:ascii="Times New Roman" w:hAnsi="Times New Roman" w:cs="Times New Roman"/>
                <w:sz w:val="24"/>
                <w:szCs w:val="24"/>
              </w:rPr>
            </w:pPr>
          </w:p>
        </w:tc>
        <w:tc>
          <w:tcPr>
            <w:tcW w:w="4678" w:type="dxa"/>
          </w:tcPr>
          <w:p w:rsidR="005E2D32" w:rsidRPr="00814A9A" w:rsidRDefault="005E2D32" w:rsidP="00DA031E">
            <w:pPr>
              <w:widowControl w:val="0"/>
              <w:tabs>
                <w:tab w:val="left" w:pos="-108"/>
                <w:tab w:val="left" w:pos="0"/>
              </w:tabs>
              <w:spacing w:after="0" w:line="240" w:lineRule="auto"/>
              <w:jc w:val="both"/>
              <w:rPr>
                <w:rFonts w:ascii="Times New Roman" w:hAnsi="Times New Roman" w:cs="Times New Roman"/>
                <w:b/>
                <w:sz w:val="24"/>
                <w:szCs w:val="24"/>
              </w:rPr>
            </w:pPr>
            <w:r w:rsidRPr="00814A9A">
              <w:rPr>
                <w:rFonts w:ascii="Times New Roman" w:hAnsi="Times New Roman" w:cs="Times New Roman"/>
                <w:b/>
                <w:sz w:val="24"/>
                <w:szCs w:val="24"/>
              </w:rPr>
              <w:t xml:space="preserve">Выразительность </w:t>
            </w:r>
            <w:r>
              <w:rPr>
                <w:rFonts w:ascii="Times New Roman" w:hAnsi="Times New Roman" w:cs="Times New Roman"/>
                <w:b/>
                <w:sz w:val="24"/>
                <w:szCs w:val="24"/>
              </w:rPr>
              <w:t xml:space="preserve"> и эмоциональность </w:t>
            </w:r>
            <w:r w:rsidRPr="00814A9A">
              <w:rPr>
                <w:rFonts w:ascii="Times New Roman" w:hAnsi="Times New Roman" w:cs="Times New Roman"/>
                <w:b/>
                <w:sz w:val="24"/>
                <w:szCs w:val="24"/>
              </w:rPr>
              <w:t>речи педагога</w:t>
            </w:r>
          </w:p>
        </w:tc>
        <w:tc>
          <w:tcPr>
            <w:tcW w:w="980" w:type="dxa"/>
          </w:tcPr>
          <w:p w:rsidR="005E2D32" w:rsidRPr="00A7042A"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c>
          <w:tcPr>
            <w:tcW w:w="721" w:type="dxa"/>
            <w:gridSpan w:val="3"/>
          </w:tcPr>
          <w:p w:rsidR="005E2D32" w:rsidRPr="00A7042A" w:rsidRDefault="005E2D32" w:rsidP="00DA031E">
            <w:pPr>
              <w:tabs>
                <w:tab w:val="left" w:pos="-108"/>
              </w:tabs>
              <w:spacing w:after="0" w:line="240" w:lineRule="auto"/>
              <w:contextualSpacing/>
              <w:jc w:val="center"/>
              <w:rPr>
                <w:rFonts w:ascii="Times New Roman" w:hAnsi="Times New Roman" w:cs="Times New Roman"/>
                <w:b/>
                <w:sz w:val="24"/>
                <w:szCs w:val="24"/>
                <w:u w:val="single"/>
              </w:rPr>
            </w:pPr>
          </w:p>
        </w:tc>
        <w:tc>
          <w:tcPr>
            <w:tcW w:w="850" w:type="dxa"/>
            <w:gridSpan w:val="2"/>
          </w:tcPr>
          <w:p w:rsidR="005E2D32" w:rsidRPr="00A7042A"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1</w:t>
            </w:r>
          </w:p>
        </w:tc>
      </w:tr>
      <w:tr w:rsidR="005E2D32" w:rsidRPr="00CC629C" w:rsidTr="00DA031E">
        <w:tc>
          <w:tcPr>
            <w:tcW w:w="2297" w:type="dxa"/>
          </w:tcPr>
          <w:p w:rsidR="005E2D32" w:rsidRPr="00CC629C" w:rsidRDefault="005E2D32" w:rsidP="00DA031E">
            <w:pPr>
              <w:spacing w:after="0" w:line="240" w:lineRule="auto"/>
              <w:contextualSpacing/>
              <w:jc w:val="both"/>
              <w:rPr>
                <w:rFonts w:ascii="Times New Roman" w:hAnsi="Times New Roman" w:cs="Times New Roman"/>
                <w:sz w:val="24"/>
                <w:szCs w:val="24"/>
                <w:u w:val="single"/>
              </w:rPr>
            </w:pPr>
          </w:p>
        </w:tc>
        <w:tc>
          <w:tcPr>
            <w:tcW w:w="709" w:type="dxa"/>
          </w:tcPr>
          <w:p w:rsidR="005E2D32" w:rsidRPr="00CC629C" w:rsidRDefault="005E2D32" w:rsidP="00DA031E">
            <w:pPr>
              <w:widowControl w:val="0"/>
              <w:tabs>
                <w:tab w:val="left" w:pos="-108"/>
                <w:tab w:val="left" w:pos="0"/>
              </w:tabs>
              <w:spacing w:after="0" w:line="240" w:lineRule="auto"/>
              <w:ind w:left="567"/>
              <w:contextualSpacing/>
              <w:jc w:val="center"/>
              <w:rPr>
                <w:rFonts w:ascii="Times New Roman" w:hAnsi="Times New Roman" w:cs="Times New Roman"/>
                <w:sz w:val="24"/>
                <w:szCs w:val="24"/>
              </w:rPr>
            </w:pPr>
          </w:p>
        </w:tc>
        <w:tc>
          <w:tcPr>
            <w:tcW w:w="4678" w:type="dxa"/>
          </w:tcPr>
          <w:p w:rsidR="005E2D32" w:rsidRPr="00814A9A" w:rsidRDefault="005E2D32" w:rsidP="00DA031E">
            <w:pPr>
              <w:widowControl w:val="0"/>
              <w:tabs>
                <w:tab w:val="left" w:pos="-108"/>
                <w:tab w:val="left" w:pos="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980" w:type="dxa"/>
          </w:tcPr>
          <w:p w:rsidR="005E2D32" w:rsidRDefault="005E2D32" w:rsidP="00DA031E">
            <w:pPr>
              <w:tabs>
                <w:tab w:val="left" w:pos="-108"/>
              </w:tabs>
              <w:spacing w:after="0" w:line="240" w:lineRule="auto"/>
              <w:contextualSpacing/>
              <w:jc w:val="center"/>
              <w:rPr>
                <w:rFonts w:ascii="Times New Roman" w:hAnsi="Times New Roman" w:cs="Times New Roman"/>
                <w:b/>
                <w:sz w:val="24"/>
                <w:szCs w:val="24"/>
                <w:u w:val="single"/>
              </w:rPr>
            </w:pPr>
            <w:r>
              <w:rPr>
                <w:rFonts w:ascii="Times New Roman" w:hAnsi="Times New Roman" w:cs="Times New Roman"/>
                <w:b/>
                <w:sz w:val="24"/>
                <w:szCs w:val="24"/>
                <w:u w:val="single"/>
              </w:rPr>
              <w:t>50</w:t>
            </w:r>
          </w:p>
        </w:tc>
        <w:tc>
          <w:tcPr>
            <w:tcW w:w="721" w:type="dxa"/>
            <w:gridSpan w:val="3"/>
          </w:tcPr>
          <w:p w:rsidR="005E2D32" w:rsidRPr="00A7042A" w:rsidRDefault="005E2D32" w:rsidP="00DA031E">
            <w:pPr>
              <w:tabs>
                <w:tab w:val="left" w:pos="-108"/>
              </w:tabs>
              <w:spacing w:after="0" w:line="240" w:lineRule="auto"/>
              <w:contextualSpacing/>
              <w:jc w:val="center"/>
              <w:rPr>
                <w:rFonts w:ascii="Times New Roman" w:hAnsi="Times New Roman" w:cs="Times New Roman"/>
                <w:b/>
                <w:sz w:val="24"/>
                <w:szCs w:val="24"/>
                <w:u w:val="single"/>
              </w:rPr>
            </w:pPr>
          </w:p>
        </w:tc>
        <w:tc>
          <w:tcPr>
            <w:tcW w:w="850" w:type="dxa"/>
            <w:gridSpan w:val="2"/>
          </w:tcPr>
          <w:p w:rsidR="005E2D32" w:rsidRDefault="005E2D32" w:rsidP="00DA031E">
            <w:pPr>
              <w:tabs>
                <w:tab w:val="left" w:pos="-108"/>
              </w:tabs>
              <w:spacing w:after="0" w:line="240" w:lineRule="auto"/>
              <w:contextualSpacing/>
              <w:jc w:val="center"/>
              <w:rPr>
                <w:rFonts w:ascii="Times New Roman" w:hAnsi="Times New Roman" w:cs="Times New Roman"/>
                <w:b/>
                <w:sz w:val="24"/>
                <w:szCs w:val="24"/>
                <w:u w:val="single"/>
              </w:rPr>
            </w:pPr>
          </w:p>
        </w:tc>
      </w:tr>
    </w:tbl>
    <w:p w:rsidR="005E2D32" w:rsidRDefault="005E2D32" w:rsidP="00723E2C">
      <w:pPr>
        <w:spacing w:after="0" w:line="240" w:lineRule="auto"/>
        <w:jc w:val="center"/>
        <w:rPr>
          <w:rFonts w:ascii="Times New Roman" w:eastAsia="Times New Roman" w:hAnsi="Times New Roman" w:cs="Times New Roman"/>
          <w:b/>
          <w:sz w:val="24"/>
          <w:szCs w:val="24"/>
          <w:lang w:eastAsia="ru-RU"/>
        </w:rPr>
      </w:pPr>
    </w:p>
    <w:p w:rsidR="005E2D32" w:rsidRPr="00CC629C" w:rsidRDefault="005E2D32"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ind w:firstLine="360"/>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 xml:space="preserve">Модуль </w:t>
      </w:r>
      <w:r w:rsidR="005E2D32">
        <w:rPr>
          <w:rFonts w:ascii="Times New Roman" w:eastAsia="Times New Roman" w:hAnsi="Times New Roman" w:cs="Times New Roman"/>
          <w:b/>
          <w:bCs/>
          <w:sz w:val="24"/>
          <w:szCs w:val="24"/>
          <w:lang w:eastAsia="ru-RU"/>
        </w:rPr>
        <w:t>3</w:t>
      </w:r>
      <w:r>
        <w:rPr>
          <w:rFonts w:ascii="Times New Roman" w:eastAsia="Times New Roman" w:hAnsi="Times New Roman" w:cs="Times New Roman"/>
          <w:b/>
          <w:bCs/>
          <w:sz w:val="24"/>
          <w:szCs w:val="24"/>
          <w:lang w:eastAsia="ru-RU"/>
        </w:rPr>
        <w:t>.</w:t>
      </w:r>
      <w:r w:rsidRPr="00CC629C">
        <w:rPr>
          <w:rFonts w:ascii="Times New Roman" w:eastAsia="Times New Roman" w:hAnsi="Times New Roman" w:cs="Times New Roman"/>
          <w:b/>
          <w:bCs/>
          <w:sz w:val="24"/>
          <w:szCs w:val="24"/>
          <w:lang w:eastAsia="ru-RU"/>
        </w:rPr>
        <w:t xml:space="preserve"> «Обучение и воспитание детей дошкольного возраста» и «Взаимодействие с родителями (законными представителями) и сотрудниками образовательной организации».</w:t>
      </w:r>
    </w:p>
    <w:p w:rsidR="00723E2C" w:rsidRDefault="00723E2C" w:rsidP="00723E2C">
      <w:pPr>
        <w:spacing w:after="0" w:line="240" w:lineRule="auto"/>
        <w:jc w:val="both"/>
        <w:rPr>
          <w:rFonts w:ascii="Times New Roman" w:eastAsia="Times New Roman" w:hAnsi="Times New Roman" w:cs="Times New Roman"/>
          <w:sz w:val="24"/>
          <w:szCs w:val="24"/>
          <w:lang w:eastAsia="ru-RU"/>
        </w:rPr>
      </w:pPr>
    </w:p>
    <w:tbl>
      <w:tblPr>
        <w:tblStyle w:val="3"/>
        <w:tblW w:w="10519" w:type="dxa"/>
        <w:tblInd w:w="-459" w:type="dxa"/>
        <w:tblLayout w:type="fixed"/>
        <w:tblLook w:val="04A0" w:firstRow="1" w:lastRow="0" w:firstColumn="1" w:lastColumn="0" w:noHBand="0" w:noVBand="1"/>
      </w:tblPr>
      <w:tblGrid>
        <w:gridCol w:w="2297"/>
        <w:gridCol w:w="709"/>
        <w:gridCol w:w="4678"/>
        <w:gridCol w:w="992"/>
        <w:gridCol w:w="851"/>
        <w:gridCol w:w="992"/>
      </w:tblGrid>
      <w:tr w:rsidR="005E2D32" w:rsidRPr="00CC629C" w:rsidTr="00DA031E">
        <w:trPr>
          <w:trHeight w:val="1187"/>
        </w:trPr>
        <w:tc>
          <w:tcPr>
            <w:tcW w:w="2297" w:type="dxa"/>
          </w:tcPr>
          <w:p w:rsidR="005E2D32" w:rsidRPr="00CC629C" w:rsidRDefault="005E2D32" w:rsidP="00DA031E">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sz w:val="24"/>
                <w:szCs w:val="24"/>
              </w:rPr>
              <w:t>Задание</w:t>
            </w:r>
          </w:p>
        </w:tc>
        <w:tc>
          <w:tcPr>
            <w:tcW w:w="709" w:type="dxa"/>
          </w:tcPr>
          <w:p w:rsidR="005E2D32" w:rsidRPr="00CC629C" w:rsidRDefault="005E2D32" w:rsidP="00DA031E">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sz w:val="24"/>
                <w:szCs w:val="24"/>
              </w:rPr>
              <w:t>№</w:t>
            </w:r>
          </w:p>
        </w:tc>
        <w:tc>
          <w:tcPr>
            <w:tcW w:w="4678" w:type="dxa"/>
          </w:tcPr>
          <w:p w:rsidR="005E2D32" w:rsidRPr="00CC629C" w:rsidRDefault="005E2D32" w:rsidP="00DA031E">
            <w:pPr>
              <w:autoSpaceDE w:val="0"/>
              <w:autoSpaceDN w:val="0"/>
              <w:adjustRightInd w:val="0"/>
              <w:jc w:val="center"/>
              <w:rPr>
                <w:rFonts w:ascii="Times New Roman" w:eastAsia="Calibri" w:hAnsi="Times New Roman" w:cs="Times New Roman"/>
                <w:sz w:val="24"/>
                <w:szCs w:val="24"/>
              </w:rPr>
            </w:pPr>
            <w:r w:rsidRPr="00CC629C">
              <w:rPr>
                <w:rFonts w:ascii="Times New Roman" w:eastAsia="Calibri" w:hAnsi="Times New Roman" w:cs="Times New Roman"/>
                <w:b/>
                <w:bCs/>
                <w:sz w:val="24"/>
                <w:szCs w:val="24"/>
              </w:rPr>
              <w:t>Критерии</w:t>
            </w:r>
          </w:p>
        </w:tc>
        <w:tc>
          <w:tcPr>
            <w:tcW w:w="992" w:type="dxa"/>
            <w:textDirection w:val="btLr"/>
          </w:tcPr>
          <w:p w:rsidR="005E2D32" w:rsidRPr="00CC629C" w:rsidRDefault="005E2D32" w:rsidP="00DA031E">
            <w:pPr>
              <w:autoSpaceDE w:val="0"/>
              <w:autoSpaceDN w:val="0"/>
              <w:adjustRightInd w:val="0"/>
              <w:ind w:left="113" w:right="113"/>
              <w:jc w:val="center"/>
              <w:rPr>
                <w:rFonts w:ascii="Times New Roman" w:eastAsia="Calibri" w:hAnsi="Times New Roman" w:cs="Times New Roman"/>
                <w:sz w:val="24"/>
                <w:szCs w:val="24"/>
              </w:rPr>
            </w:pPr>
            <w:r w:rsidRPr="00CC629C">
              <w:rPr>
                <w:rFonts w:ascii="Times New Roman" w:eastAsia="Calibri" w:hAnsi="Times New Roman" w:cs="Times New Roman"/>
                <w:b/>
                <w:bCs/>
                <w:sz w:val="24"/>
                <w:szCs w:val="24"/>
              </w:rPr>
              <w:t>Максимальные баллы</w:t>
            </w:r>
          </w:p>
        </w:tc>
        <w:tc>
          <w:tcPr>
            <w:tcW w:w="851" w:type="dxa"/>
            <w:textDirection w:val="btLr"/>
          </w:tcPr>
          <w:p w:rsidR="005E2D32" w:rsidRPr="00CC629C" w:rsidRDefault="005E2D32" w:rsidP="00DA031E">
            <w:pPr>
              <w:autoSpaceDE w:val="0"/>
              <w:autoSpaceDN w:val="0"/>
              <w:adjustRightInd w:val="0"/>
              <w:ind w:left="113" w:right="113"/>
              <w:jc w:val="center"/>
              <w:rPr>
                <w:rFonts w:ascii="Times New Roman" w:eastAsia="Calibri" w:hAnsi="Times New Roman" w:cs="Times New Roman"/>
                <w:b/>
                <w:bCs/>
                <w:sz w:val="24"/>
                <w:szCs w:val="24"/>
              </w:rPr>
            </w:pPr>
            <w:r w:rsidRPr="00CC629C">
              <w:rPr>
                <w:rFonts w:ascii="Times New Roman" w:eastAsia="Calibri" w:hAnsi="Times New Roman" w:cs="Times New Roman"/>
                <w:b/>
                <w:bCs/>
                <w:sz w:val="24"/>
                <w:szCs w:val="24"/>
              </w:rPr>
              <w:t>Объект. оценка</w:t>
            </w:r>
          </w:p>
        </w:tc>
        <w:tc>
          <w:tcPr>
            <w:tcW w:w="992" w:type="dxa"/>
            <w:textDirection w:val="btLr"/>
          </w:tcPr>
          <w:p w:rsidR="005E2D32" w:rsidRPr="00CC629C" w:rsidRDefault="005E2D32" w:rsidP="00DA031E">
            <w:pPr>
              <w:autoSpaceDE w:val="0"/>
              <w:autoSpaceDN w:val="0"/>
              <w:adjustRightInd w:val="0"/>
              <w:ind w:left="113" w:right="113"/>
              <w:jc w:val="center"/>
              <w:rPr>
                <w:rFonts w:ascii="Times New Roman" w:eastAsia="Calibri" w:hAnsi="Times New Roman" w:cs="Times New Roman"/>
                <w:b/>
                <w:bCs/>
                <w:sz w:val="24"/>
                <w:szCs w:val="24"/>
              </w:rPr>
            </w:pPr>
            <w:r w:rsidRPr="00CC629C">
              <w:rPr>
                <w:rFonts w:ascii="Times New Roman" w:eastAsia="Calibri" w:hAnsi="Times New Roman" w:cs="Times New Roman"/>
                <w:b/>
                <w:bCs/>
                <w:sz w:val="24"/>
                <w:szCs w:val="24"/>
              </w:rPr>
              <w:t>Субъект. оценка</w:t>
            </w:r>
          </w:p>
        </w:tc>
      </w:tr>
      <w:tr w:rsidR="005E2D32" w:rsidRPr="00CC629C" w:rsidTr="00DA031E">
        <w:trPr>
          <w:trHeight w:val="573"/>
        </w:trPr>
        <w:tc>
          <w:tcPr>
            <w:tcW w:w="2297" w:type="dxa"/>
            <w:vMerge w:val="restart"/>
          </w:tcPr>
          <w:p w:rsidR="005E2D32" w:rsidRPr="00CC629C" w:rsidRDefault="005E2D32" w:rsidP="00DA031E">
            <w:pPr>
              <w:spacing w:after="0"/>
              <w:jc w:val="center"/>
              <w:rPr>
                <w:rFonts w:ascii="Times New Roman" w:hAnsi="Times New Roman" w:cs="Times New Roman"/>
                <w:sz w:val="24"/>
                <w:szCs w:val="24"/>
              </w:rPr>
            </w:pPr>
            <w:r w:rsidRPr="001172B9">
              <w:rPr>
                <w:rFonts w:ascii="Times New Roman" w:hAnsi="Times New Roman" w:cs="Times New Roman"/>
                <w:b/>
                <w:sz w:val="24"/>
                <w:szCs w:val="24"/>
              </w:rPr>
              <w:t xml:space="preserve">Организация и проведение индивидуальной работы с дошкольником по речевому развитию (с использованием прозрачного рисовального мольберта) и подготовка информационного листа на </w:t>
            </w:r>
            <w:proofErr w:type="gramStart"/>
            <w:r w:rsidRPr="001172B9">
              <w:rPr>
                <w:rFonts w:ascii="Times New Roman" w:hAnsi="Times New Roman" w:cs="Times New Roman"/>
                <w:b/>
                <w:sz w:val="24"/>
                <w:szCs w:val="24"/>
              </w:rPr>
              <w:t>стенд  для</w:t>
            </w:r>
            <w:proofErr w:type="gramEnd"/>
            <w:r w:rsidRPr="001172B9">
              <w:rPr>
                <w:rFonts w:ascii="Times New Roman" w:hAnsi="Times New Roman" w:cs="Times New Roman"/>
                <w:b/>
                <w:sz w:val="24"/>
                <w:szCs w:val="24"/>
              </w:rPr>
              <w:t xml:space="preserve"> воспитателей    по использованию прозрачного  мольберта.</w:t>
            </w:r>
          </w:p>
          <w:p w:rsidR="005E2D32" w:rsidRPr="00CC629C" w:rsidRDefault="005E2D32" w:rsidP="00DA031E">
            <w:pPr>
              <w:spacing w:after="0"/>
              <w:jc w:val="center"/>
              <w:rPr>
                <w:rFonts w:ascii="Times New Roman" w:hAnsi="Times New Roman" w:cs="Times New Roman"/>
                <w:sz w:val="24"/>
                <w:szCs w:val="24"/>
              </w:rPr>
            </w:pPr>
          </w:p>
          <w:p w:rsidR="005E2D32" w:rsidRPr="00CC629C" w:rsidRDefault="005E2D32" w:rsidP="00DA031E">
            <w:pPr>
              <w:spacing w:after="0"/>
              <w:jc w:val="center"/>
              <w:rPr>
                <w:rFonts w:ascii="Times New Roman" w:hAnsi="Times New Roman" w:cs="Times New Roman"/>
                <w:sz w:val="24"/>
                <w:szCs w:val="24"/>
              </w:rPr>
            </w:pPr>
          </w:p>
          <w:p w:rsidR="005E2D32" w:rsidRPr="00CC629C" w:rsidRDefault="005E2D32" w:rsidP="00DA031E">
            <w:pPr>
              <w:spacing w:after="0"/>
              <w:jc w:val="center"/>
              <w:rPr>
                <w:rFonts w:ascii="Times New Roman" w:hAnsi="Times New Roman" w:cs="Times New Roman"/>
                <w:sz w:val="24"/>
                <w:szCs w:val="24"/>
              </w:rPr>
            </w:pPr>
          </w:p>
          <w:p w:rsidR="005E2D32" w:rsidRPr="00CC629C" w:rsidRDefault="005E2D32" w:rsidP="00DA031E">
            <w:pPr>
              <w:spacing w:after="0"/>
              <w:jc w:val="center"/>
              <w:rPr>
                <w:rFonts w:ascii="Times New Roman" w:hAnsi="Times New Roman" w:cs="Times New Roman"/>
                <w:sz w:val="24"/>
                <w:szCs w:val="24"/>
              </w:rPr>
            </w:pPr>
          </w:p>
          <w:p w:rsidR="005E2D32" w:rsidRPr="00CC629C" w:rsidRDefault="005E2D32" w:rsidP="00DA031E">
            <w:pPr>
              <w:spacing w:after="0"/>
              <w:jc w:val="center"/>
              <w:rPr>
                <w:rFonts w:ascii="Times New Roman" w:hAnsi="Times New Roman" w:cs="Times New Roman"/>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contextualSpacing/>
              <w:jc w:val="both"/>
            </w:pPr>
          </w:p>
        </w:tc>
        <w:tc>
          <w:tcPr>
            <w:tcW w:w="4678" w:type="dxa"/>
          </w:tcPr>
          <w:p w:rsidR="005E2D32" w:rsidRPr="0083295F" w:rsidRDefault="005E2D32" w:rsidP="00DA031E">
            <w:pPr>
              <w:widowControl w:val="0"/>
              <w:tabs>
                <w:tab w:val="left" w:pos="142"/>
              </w:tabs>
              <w:spacing w:after="0" w:line="240" w:lineRule="auto"/>
              <w:jc w:val="both"/>
              <w:rPr>
                <w:rFonts w:ascii="Times New Roman" w:hAnsi="Times New Roman" w:cs="Times New Roman"/>
                <w:b/>
                <w:sz w:val="24"/>
                <w:szCs w:val="24"/>
              </w:rPr>
            </w:pPr>
            <w:r w:rsidRPr="0083295F">
              <w:rPr>
                <w:rFonts w:ascii="Times New Roman" w:hAnsi="Times New Roman" w:cs="Times New Roman"/>
                <w:b/>
                <w:sz w:val="24"/>
                <w:szCs w:val="24"/>
              </w:rPr>
              <w:t>Соблюдение правил конкурса.</w:t>
            </w:r>
          </w:p>
        </w:tc>
        <w:tc>
          <w:tcPr>
            <w:tcW w:w="992"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851"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rPr>
                <w:rFonts w:ascii="Times New Roman" w:hAnsi="Times New Roman" w:cs="Times New Roman"/>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83295F" w:rsidRDefault="005E2D32" w:rsidP="00DA031E">
            <w:pPr>
              <w:tabs>
                <w:tab w:val="left" w:pos="142"/>
                <w:tab w:val="left" w:pos="354"/>
              </w:tabs>
              <w:spacing w:after="0" w:line="240" w:lineRule="auto"/>
              <w:contextualSpacing/>
              <w:jc w:val="both"/>
              <w:rPr>
                <w:rFonts w:ascii="Times New Roman" w:hAnsi="Times New Roman" w:cs="Times New Roman"/>
                <w:b/>
                <w:sz w:val="24"/>
                <w:szCs w:val="24"/>
              </w:rPr>
            </w:pPr>
            <w:r w:rsidRPr="0083295F">
              <w:rPr>
                <w:rFonts w:ascii="Times New Roman" w:hAnsi="Times New Roman" w:cs="Times New Roman"/>
                <w:b/>
                <w:sz w:val="24"/>
                <w:szCs w:val="24"/>
              </w:rPr>
              <w:t>Соблюдение санитарных норм и правил безопасности, соответствующих профессии.</w:t>
            </w:r>
          </w:p>
        </w:tc>
        <w:tc>
          <w:tcPr>
            <w:tcW w:w="992"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2</w:t>
            </w:r>
          </w:p>
        </w:tc>
        <w:tc>
          <w:tcPr>
            <w:tcW w:w="851"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2</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rPr>
                <w:rFonts w:ascii="Times New Roman" w:hAnsi="Times New Roman" w:cs="Times New Roman"/>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83295F" w:rsidRDefault="005E2D32" w:rsidP="00DA031E">
            <w:pPr>
              <w:tabs>
                <w:tab w:val="left" w:pos="324"/>
              </w:tabs>
              <w:spacing w:after="0" w:line="240" w:lineRule="auto"/>
              <w:contextualSpacing/>
              <w:jc w:val="both"/>
              <w:rPr>
                <w:rFonts w:ascii="Times New Roman" w:hAnsi="Times New Roman" w:cs="Times New Roman"/>
                <w:b/>
                <w:sz w:val="24"/>
                <w:szCs w:val="24"/>
              </w:rPr>
            </w:pPr>
            <w:r w:rsidRPr="0083295F">
              <w:rPr>
                <w:rFonts w:ascii="Times New Roman" w:hAnsi="Times New Roman" w:cs="Times New Roman"/>
                <w:b/>
                <w:sz w:val="24"/>
                <w:szCs w:val="24"/>
              </w:rPr>
              <w:t>Соответствие определения цели    индивидуальной работы  возрасту детей.</w:t>
            </w:r>
          </w:p>
        </w:tc>
        <w:tc>
          <w:tcPr>
            <w:tcW w:w="992"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851"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rPr>
                <w:rFonts w:ascii="Times New Roman" w:hAnsi="Times New Roman" w:cs="Times New Roman"/>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83295F" w:rsidRDefault="005E2D32" w:rsidP="00DA031E">
            <w:pPr>
              <w:tabs>
                <w:tab w:val="left" w:pos="324"/>
              </w:tabs>
              <w:spacing w:after="0" w:line="240" w:lineRule="auto"/>
              <w:contextualSpacing/>
              <w:jc w:val="both"/>
              <w:rPr>
                <w:rFonts w:ascii="Times New Roman" w:hAnsi="Times New Roman" w:cs="Times New Roman"/>
                <w:b/>
                <w:sz w:val="24"/>
                <w:szCs w:val="24"/>
              </w:rPr>
            </w:pPr>
            <w:r w:rsidRPr="0083295F">
              <w:rPr>
                <w:rFonts w:ascii="Times New Roman" w:hAnsi="Times New Roman" w:cs="Times New Roman"/>
                <w:b/>
                <w:sz w:val="24"/>
                <w:szCs w:val="24"/>
              </w:rPr>
              <w:t>Соответствие определения цели индивидуальной работ</w:t>
            </w:r>
            <w:r>
              <w:rPr>
                <w:rFonts w:ascii="Times New Roman" w:hAnsi="Times New Roman" w:cs="Times New Roman"/>
                <w:b/>
                <w:sz w:val="24"/>
                <w:szCs w:val="24"/>
              </w:rPr>
              <w:t>ы</w:t>
            </w:r>
            <w:r w:rsidRPr="0083295F">
              <w:rPr>
                <w:rFonts w:ascii="Times New Roman" w:hAnsi="Times New Roman" w:cs="Times New Roman"/>
                <w:b/>
                <w:sz w:val="24"/>
                <w:szCs w:val="24"/>
              </w:rPr>
              <w:t xml:space="preserve"> теме задания.</w:t>
            </w:r>
          </w:p>
        </w:tc>
        <w:tc>
          <w:tcPr>
            <w:tcW w:w="992"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851"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1</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rPr>
                <w:rFonts w:ascii="Times New Roman" w:hAnsi="Times New Roman" w:cs="Times New Roman"/>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F53098" w:rsidRDefault="005E2D32" w:rsidP="00DA031E">
            <w:pPr>
              <w:tabs>
                <w:tab w:val="left" w:pos="324"/>
              </w:tabs>
              <w:spacing w:after="0" w:line="240" w:lineRule="auto"/>
              <w:contextualSpacing/>
              <w:jc w:val="both"/>
              <w:rPr>
                <w:rFonts w:ascii="Times New Roman" w:hAnsi="Times New Roman" w:cs="Times New Roman"/>
                <w:b/>
                <w:sz w:val="24"/>
                <w:szCs w:val="24"/>
              </w:rPr>
            </w:pPr>
            <w:r w:rsidRPr="00F53098">
              <w:rPr>
                <w:rFonts w:ascii="Times New Roman" w:hAnsi="Times New Roman" w:cs="Times New Roman"/>
                <w:b/>
                <w:sz w:val="24"/>
                <w:szCs w:val="24"/>
              </w:rPr>
              <w:t>Соответствие задач индивидуальной работы возрасту детей.</w:t>
            </w:r>
          </w:p>
        </w:tc>
        <w:tc>
          <w:tcPr>
            <w:tcW w:w="992"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3</w:t>
            </w:r>
          </w:p>
        </w:tc>
        <w:tc>
          <w:tcPr>
            <w:tcW w:w="851" w:type="dxa"/>
          </w:tcPr>
          <w:p w:rsidR="005E2D32" w:rsidRPr="0083295F" w:rsidRDefault="005E2D32" w:rsidP="00DA031E">
            <w:pPr>
              <w:spacing w:after="0"/>
              <w:jc w:val="center"/>
              <w:rPr>
                <w:rFonts w:ascii="Times New Roman" w:hAnsi="Times New Roman" w:cs="Times New Roman"/>
                <w:b/>
                <w:sz w:val="24"/>
                <w:szCs w:val="24"/>
                <w:u w:val="single"/>
              </w:rPr>
            </w:pPr>
            <w:r w:rsidRPr="0083295F">
              <w:rPr>
                <w:rFonts w:ascii="Times New Roman" w:hAnsi="Times New Roman" w:cs="Times New Roman"/>
                <w:b/>
                <w:sz w:val="24"/>
                <w:szCs w:val="24"/>
                <w:u w:val="single"/>
              </w:rPr>
              <w:t>3</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rPr>
                <w:rFonts w:ascii="Times New Roman" w:hAnsi="Times New Roman" w:cs="Times New Roman"/>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F53098" w:rsidRDefault="005E2D32" w:rsidP="00DA031E">
            <w:pPr>
              <w:tabs>
                <w:tab w:val="left" w:pos="324"/>
              </w:tabs>
              <w:spacing w:after="0" w:line="240" w:lineRule="auto"/>
              <w:contextualSpacing/>
              <w:jc w:val="both"/>
              <w:rPr>
                <w:rFonts w:ascii="Times New Roman" w:hAnsi="Times New Roman" w:cs="Times New Roman"/>
                <w:b/>
                <w:sz w:val="24"/>
                <w:szCs w:val="24"/>
              </w:rPr>
            </w:pPr>
            <w:r w:rsidRPr="00F53098">
              <w:rPr>
                <w:rFonts w:ascii="Times New Roman" w:hAnsi="Times New Roman" w:cs="Times New Roman"/>
                <w:b/>
                <w:sz w:val="24"/>
                <w:szCs w:val="24"/>
              </w:rPr>
              <w:t>Методическая грамотность постановки цели</w:t>
            </w:r>
          </w:p>
        </w:tc>
        <w:tc>
          <w:tcPr>
            <w:tcW w:w="992" w:type="dxa"/>
          </w:tcPr>
          <w:p w:rsidR="005E2D32" w:rsidRPr="00F53098" w:rsidRDefault="005E2D32" w:rsidP="00DA031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2</w:t>
            </w:r>
          </w:p>
        </w:tc>
        <w:tc>
          <w:tcPr>
            <w:tcW w:w="851" w:type="dxa"/>
          </w:tcPr>
          <w:p w:rsidR="005E2D32" w:rsidRPr="00F53098" w:rsidRDefault="005E2D32" w:rsidP="00DA031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2</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rPr>
                <w:rFonts w:ascii="Times New Roman" w:hAnsi="Times New Roman" w:cs="Times New Roman"/>
                <w:sz w:val="24"/>
                <w:szCs w:val="24"/>
              </w:rPr>
            </w:pPr>
          </w:p>
        </w:tc>
        <w:tc>
          <w:tcPr>
            <w:tcW w:w="709" w:type="dxa"/>
          </w:tcPr>
          <w:p w:rsidR="005E2D32" w:rsidRPr="001172B9" w:rsidRDefault="005E2D32" w:rsidP="00FE7D4B">
            <w:pPr>
              <w:pStyle w:val="a4"/>
              <w:widowControl w:val="0"/>
              <w:numPr>
                <w:ilvl w:val="0"/>
                <w:numId w:val="25"/>
              </w:numPr>
              <w:tabs>
                <w:tab w:val="left" w:pos="-108"/>
                <w:tab w:val="left" w:pos="0"/>
              </w:tabs>
              <w:spacing w:after="0" w:line="240" w:lineRule="auto"/>
            </w:pPr>
          </w:p>
        </w:tc>
        <w:tc>
          <w:tcPr>
            <w:tcW w:w="4678" w:type="dxa"/>
          </w:tcPr>
          <w:p w:rsidR="005E2D32" w:rsidRPr="00F53098" w:rsidRDefault="005E2D32" w:rsidP="00DA031E">
            <w:pPr>
              <w:tabs>
                <w:tab w:val="left" w:pos="324"/>
              </w:tabs>
              <w:spacing w:after="0" w:line="240" w:lineRule="auto"/>
              <w:contextualSpacing/>
              <w:jc w:val="both"/>
              <w:rPr>
                <w:rFonts w:ascii="Times New Roman" w:hAnsi="Times New Roman" w:cs="Times New Roman"/>
                <w:b/>
                <w:sz w:val="24"/>
                <w:szCs w:val="24"/>
              </w:rPr>
            </w:pPr>
            <w:r w:rsidRPr="00F53098">
              <w:rPr>
                <w:rFonts w:ascii="Times New Roman" w:hAnsi="Times New Roman" w:cs="Times New Roman"/>
                <w:b/>
                <w:sz w:val="24"/>
                <w:szCs w:val="24"/>
              </w:rPr>
              <w:t>Методическая грамотность постановки задач</w:t>
            </w:r>
            <w:r>
              <w:rPr>
                <w:rFonts w:ascii="Times New Roman" w:hAnsi="Times New Roman" w:cs="Times New Roman"/>
                <w:b/>
                <w:sz w:val="24"/>
                <w:szCs w:val="24"/>
              </w:rPr>
              <w:t xml:space="preserve"> (корректность формулировок)</w:t>
            </w:r>
          </w:p>
        </w:tc>
        <w:tc>
          <w:tcPr>
            <w:tcW w:w="992" w:type="dxa"/>
          </w:tcPr>
          <w:p w:rsidR="005E2D32" w:rsidRPr="00F53098" w:rsidRDefault="005E2D32" w:rsidP="00DA031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3</w:t>
            </w:r>
          </w:p>
        </w:tc>
        <w:tc>
          <w:tcPr>
            <w:tcW w:w="851" w:type="dxa"/>
          </w:tcPr>
          <w:p w:rsidR="005E2D32" w:rsidRPr="00F53098" w:rsidRDefault="005E2D32" w:rsidP="00DA031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3</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F53098" w:rsidRDefault="005E2D32" w:rsidP="00DA031E">
            <w:pPr>
              <w:tabs>
                <w:tab w:val="left" w:pos="0"/>
              </w:tabs>
              <w:spacing w:after="0" w:line="240" w:lineRule="auto"/>
              <w:contextualSpacing/>
              <w:jc w:val="both"/>
              <w:rPr>
                <w:rFonts w:ascii="Times New Roman" w:hAnsi="Times New Roman" w:cs="Times New Roman"/>
                <w:b/>
                <w:sz w:val="24"/>
                <w:szCs w:val="24"/>
              </w:rPr>
            </w:pPr>
            <w:r w:rsidRPr="00F53098">
              <w:rPr>
                <w:rFonts w:ascii="Times New Roman" w:hAnsi="Times New Roman" w:cs="Times New Roman"/>
                <w:b/>
                <w:sz w:val="24"/>
                <w:szCs w:val="24"/>
              </w:rPr>
              <w:t>Соответствие  задач лексической теме задания.</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997099" w:rsidRDefault="005E2D32" w:rsidP="00DA031E">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Соответствие  выбранных методов и приемов работы   возрасту детей.</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CC629C" w:rsidRDefault="005E2D32" w:rsidP="00DA031E">
            <w:pPr>
              <w:tabs>
                <w:tab w:val="left" w:pos="0"/>
              </w:tabs>
              <w:spacing w:after="0" w:line="240" w:lineRule="auto"/>
              <w:contextualSpacing/>
              <w:jc w:val="both"/>
              <w:rPr>
                <w:rFonts w:ascii="Times New Roman" w:hAnsi="Times New Roman" w:cs="Times New Roman"/>
                <w:sz w:val="24"/>
                <w:szCs w:val="24"/>
              </w:rPr>
            </w:pPr>
            <w:r w:rsidRPr="00997099">
              <w:rPr>
                <w:rFonts w:ascii="Times New Roman" w:hAnsi="Times New Roman" w:cs="Times New Roman"/>
                <w:b/>
                <w:sz w:val="24"/>
                <w:szCs w:val="24"/>
              </w:rPr>
              <w:t>Соответствие содержания   индивидуальной работы лексической теме</w:t>
            </w:r>
            <w:r w:rsidRPr="00CC629C">
              <w:rPr>
                <w:rFonts w:ascii="Times New Roman" w:hAnsi="Times New Roman" w:cs="Times New Roman"/>
                <w:sz w:val="24"/>
                <w:szCs w:val="24"/>
              </w:rPr>
              <w:t>.</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997099" w:rsidRDefault="005E2D32" w:rsidP="00DA031E">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Оптимальность  и результативность выбранных методов и приемов индивидуальной работы с использованием прозрачного рисовального планшета.</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5E2D32" w:rsidRPr="00997099" w:rsidRDefault="005E2D32" w:rsidP="00DA031E">
            <w:pPr>
              <w:spacing w:after="0"/>
              <w:jc w:val="center"/>
              <w:rPr>
                <w:rFonts w:ascii="Times New Roman" w:hAnsi="Times New Roman" w:cs="Times New Roman"/>
                <w:sz w:val="24"/>
                <w:szCs w:val="24"/>
                <w:u w:val="single"/>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997099" w:rsidRDefault="005E2D32" w:rsidP="00DA031E">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Использование  приемов стимулирования активности, инициативности и самостоятельности детей в процессе индивидуальной работы.</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997099" w:rsidRDefault="005E2D32" w:rsidP="00DA031E">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 xml:space="preserve">Организация необходимой и достаточной двигательной активности детей </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851"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3</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997099" w:rsidRDefault="005E2D32" w:rsidP="00DA031E">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 xml:space="preserve">Поставленная  цель реализована </w:t>
            </w:r>
          </w:p>
        </w:tc>
        <w:tc>
          <w:tcPr>
            <w:tcW w:w="992"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1</w:t>
            </w:r>
          </w:p>
        </w:tc>
        <w:tc>
          <w:tcPr>
            <w:tcW w:w="851" w:type="dxa"/>
          </w:tcPr>
          <w:p w:rsidR="005E2D32" w:rsidRPr="00997099" w:rsidRDefault="005E2D32" w:rsidP="00DA031E">
            <w:pPr>
              <w:spacing w:after="0"/>
              <w:jc w:val="center"/>
              <w:rPr>
                <w:rFonts w:ascii="Times New Roman" w:hAnsi="Times New Roman" w:cs="Times New Roman"/>
                <w:b/>
                <w:sz w:val="24"/>
                <w:szCs w:val="24"/>
                <w:u w:val="single"/>
              </w:rPr>
            </w:pPr>
            <w:r w:rsidRPr="00997099">
              <w:rPr>
                <w:rFonts w:ascii="Times New Roman" w:hAnsi="Times New Roman" w:cs="Times New Roman"/>
                <w:b/>
                <w:sz w:val="24"/>
                <w:szCs w:val="24"/>
                <w:u w:val="single"/>
              </w:rPr>
              <w:t>1</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997099" w:rsidRDefault="005E2D32" w:rsidP="00DA031E">
            <w:pPr>
              <w:tabs>
                <w:tab w:val="left" w:pos="0"/>
              </w:tabs>
              <w:spacing w:after="0" w:line="240" w:lineRule="auto"/>
              <w:contextualSpacing/>
              <w:jc w:val="both"/>
              <w:rPr>
                <w:rFonts w:ascii="Times New Roman" w:hAnsi="Times New Roman" w:cs="Times New Roman"/>
                <w:b/>
                <w:sz w:val="24"/>
                <w:szCs w:val="24"/>
              </w:rPr>
            </w:pPr>
            <w:r w:rsidRPr="00997099">
              <w:rPr>
                <w:rFonts w:ascii="Times New Roman" w:hAnsi="Times New Roman" w:cs="Times New Roman"/>
                <w:b/>
                <w:sz w:val="24"/>
                <w:szCs w:val="24"/>
              </w:rPr>
              <w:t>Полнота реализации поставленных задач</w:t>
            </w:r>
          </w:p>
        </w:tc>
        <w:tc>
          <w:tcPr>
            <w:tcW w:w="992" w:type="dxa"/>
          </w:tcPr>
          <w:p w:rsidR="005E2D32" w:rsidRPr="00B82592" w:rsidRDefault="005E2D32" w:rsidP="00DA031E">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3</w:t>
            </w:r>
          </w:p>
        </w:tc>
        <w:tc>
          <w:tcPr>
            <w:tcW w:w="851" w:type="dxa"/>
          </w:tcPr>
          <w:p w:rsidR="005E2D32" w:rsidRPr="00B82592" w:rsidRDefault="005E2D32" w:rsidP="00DA031E">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3</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610942" w:rsidRDefault="005E2D32" w:rsidP="00DA031E">
            <w:pPr>
              <w:tabs>
                <w:tab w:val="left" w:pos="0"/>
              </w:tabs>
              <w:spacing w:after="0" w:line="240" w:lineRule="auto"/>
              <w:contextualSpacing/>
              <w:jc w:val="both"/>
              <w:rPr>
                <w:rFonts w:ascii="Times New Roman" w:hAnsi="Times New Roman" w:cs="Times New Roman"/>
                <w:b/>
                <w:sz w:val="24"/>
                <w:szCs w:val="24"/>
              </w:rPr>
            </w:pPr>
            <w:r w:rsidRPr="00610942">
              <w:rPr>
                <w:rFonts w:ascii="Times New Roman" w:hAnsi="Times New Roman" w:cs="Times New Roman"/>
                <w:b/>
                <w:sz w:val="24"/>
                <w:szCs w:val="24"/>
              </w:rPr>
              <w:t>Структурное и содержательное  соответствие информационного листка данному виду методической продукции.</w:t>
            </w:r>
          </w:p>
        </w:tc>
        <w:tc>
          <w:tcPr>
            <w:tcW w:w="992" w:type="dxa"/>
          </w:tcPr>
          <w:p w:rsidR="005E2D32" w:rsidRPr="00B82592" w:rsidRDefault="005E2D32" w:rsidP="00DA031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851" w:type="dxa"/>
          </w:tcPr>
          <w:p w:rsidR="005E2D32" w:rsidRPr="00610942" w:rsidRDefault="005E2D32" w:rsidP="00DA031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5</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CC629C" w:rsidRDefault="005E2D32" w:rsidP="00DA031E">
            <w:pPr>
              <w:tabs>
                <w:tab w:val="left" w:pos="0"/>
              </w:tabs>
              <w:spacing w:after="0" w:line="240" w:lineRule="auto"/>
              <w:contextualSpacing/>
              <w:jc w:val="both"/>
              <w:rPr>
                <w:rFonts w:ascii="Times New Roman" w:hAnsi="Times New Roman" w:cs="Times New Roman"/>
                <w:sz w:val="24"/>
                <w:szCs w:val="24"/>
              </w:rPr>
            </w:pPr>
            <w:r w:rsidRPr="00041506">
              <w:rPr>
                <w:rFonts w:ascii="Times New Roman" w:hAnsi="Times New Roman" w:cs="Times New Roman"/>
                <w:b/>
                <w:sz w:val="24"/>
                <w:szCs w:val="24"/>
              </w:rPr>
              <w:t>Творческий подход к выполнению задания</w:t>
            </w:r>
            <w:r w:rsidRPr="00CC629C">
              <w:rPr>
                <w:rFonts w:ascii="Times New Roman" w:hAnsi="Times New Roman" w:cs="Times New Roman"/>
                <w:sz w:val="24"/>
                <w:szCs w:val="24"/>
              </w:rPr>
              <w:t>.</w:t>
            </w:r>
          </w:p>
        </w:tc>
        <w:tc>
          <w:tcPr>
            <w:tcW w:w="992" w:type="dxa"/>
          </w:tcPr>
          <w:p w:rsidR="005E2D32" w:rsidRPr="00B82592" w:rsidRDefault="005E2D32" w:rsidP="00DA031E">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5E2D32" w:rsidRPr="00CC629C" w:rsidRDefault="005E2D32" w:rsidP="00DA031E">
            <w:pPr>
              <w:spacing w:after="0"/>
              <w:jc w:val="center"/>
              <w:rPr>
                <w:rFonts w:ascii="Times New Roman" w:hAnsi="Times New Roman" w:cs="Times New Roman"/>
                <w:sz w:val="24"/>
                <w:szCs w:val="24"/>
              </w:rPr>
            </w:pPr>
          </w:p>
        </w:tc>
        <w:tc>
          <w:tcPr>
            <w:tcW w:w="992" w:type="dxa"/>
          </w:tcPr>
          <w:p w:rsidR="005E2D32" w:rsidRPr="00610942" w:rsidRDefault="005E2D32" w:rsidP="00DA031E">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041506" w:rsidRDefault="005E2D32" w:rsidP="00DA031E">
            <w:pPr>
              <w:tabs>
                <w:tab w:val="left" w:pos="0"/>
              </w:tabs>
              <w:spacing w:after="0" w:line="240" w:lineRule="auto"/>
              <w:contextualSpacing/>
              <w:jc w:val="both"/>
              <w:rPr>
                <w:rFonts w:ascii="Times New Roman" w:hAnsi="Times New Roman" w:cs="Times New Roman"/>
                <w:b/>
                <w:sz w:val="24"/>
                <w:szCs w:val="24"/>
              </w:rPr>
            </w:pPr>
            <w:r w:rsidRPr="00041506">
              <w:rPr>
                <w:rFonts w:ascii="Times New Roman" w:hAnsi="Times New Roman" w:cs="Times New Roman"/>
                <w:b/>
                <w:sz w:val="24"/>
                <w:szCs w:val="24"/>
              </w:rPr>
              <w:t>Достаточная степень  благоприятности созданных  условий проведения индивидуальной работы.</w:t>
            </w:r>
          </w:p>
        </w:tc>
        <w:tc>
          <w:tcPr>
            <w:tcW w:w="992" w:type="dxa"/>
          </w:tcPr>
          <w:p w:rsidR="005E2D32" w:rsidRPr="00B82592" w:rsidRDefault="005E2D32" w:rsidP="00DA031E">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5E2D32" w:rsidRPr="00CC629C" w:rsidRDefault="005E2D32" w:rsidP="00DA031E">
            <w:pPr>
              <w:spacing w:after="0"/>
              <w:jc w:val="center"/>
              <w:rPr>
                <w:rFonts w:ascii="Times New Roman" w:hAnsi="Times New Roman" w:cs="Times New Roman"/>
                <w:sz w:val="24"/>
                <w:szCs w:val="24"/>
              </w:rPr>
            </w:pPr>
          </w:p>
        </w:tc>
        <w:tc>
          <w:tcPr>
            <w:tcW w:w="992" w:type="dxa"/>
          </w:tcPr>
          <w:p w:rsidR="005E2D32" w:rsidRPr="00610942" w:rsidRDefault="005E2D32" w:rsidP="00DA031E">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CC629C" w:rsidRDefault="005E2D32" w:rsidP="00DA031E">
            <w:pPr>
              <w:tabs>
                <w:tab w:val="left" w:pos="0"/>
              </w:tabs>
              <w:spacing w:after="0" w:line="240" w:lineRule="auto"/>
              <w:contextualSpacing/>
              <w:jc w:val="both"/>
              <w:rPr>
                <w:rFonts w:ascii="Times New Roman" w:hAnsi="Times New Roman" w:cs="Times New Roman"/>
                <w:sz w:val="24"/>
                <w:szCs w:val="24"/>
              </w:rPr>
            </w:pPr>
            <w:r w:rsidRPr="00041506">
              <w:rPr>
                <w:rFonts w:ascii="Times New Roman" w:hAnsi="Times New Roman" w:cs="Times New Roman"/>
                <w:b/>
                <w:sz w:val="24"/>
                <w:szCs w:val="24"/>
              </w:rPr>
              <w:t>Степень коммуникативной   компетентности педагога</w:t>
            </w:r>
            <w:r w:rsidRPr="00CC629C">
              <w:rPr>
                <w:rFonts w:ascii="Times New Roman" w:hAnsi="Times New Roman" w:cs="Times New Roman"/>
                <w:sz w:val="24"/>
                <w:szCs w:val="24"/>
              </w:rPr>
              <w:t>.</w:t>
            </w:r>
          </w:p>
        </w:tc>
        <w:tc>
          <w:tcPr>
            <w:tcW w:w="992" w:type="dxa"/>
          </w:tcPr>
          <w:p w:rsidR="005E2D32" w:rsidRPr="00B82592" w:rsidRDefault="005E2D32" w:rsidP="00DA031E">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5E2D32" w:rsidRPr="00610942" w:rsidRDefault="005E2D32" w:rsidP="00DA031E">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041506" w:rsidRDefault="005E2D32" w:rsidP="00DA031E">
            <w:pPr>
              <w:tabs>
                <w:tab w:val="left" w:pos="0"/>
              </w:tabs>
              <w:spacing w:after="0" w:line="240" w:lineRule="auto"/>
              <w:contextualSpacing/>
              <w:jc w:val="both"/>
              <w:rPr>
                <w:rFonts w:ascii="Times New Roman" w:hAnsi="Times New Roman" w:cs="Times New Roman"/>
                <w:b/>
                <w:sz w:val="24"/>
                <w:szCs w:val="24"/>
              </w:rPr>
            </w:pPr>
            <w:r w:rsidRPr="00041506">
              <w:rPr>
                <w:rFonts w:ascii="Times New Roman" w:hAnsi="Times New Roman" w:cs="Times New Roman"/>
                <w:b/>
                <w:sz w:val="24"/>
                <w:szCs w:val="24"/>
              </w:rPr>
              <w:t>Грамотность речи.</w:t>
            </w:r>
          </w:p>
        </w:tc>
        <w:tc>
          <w:tcPr>
            <w:tcW w:w="992" w:type="dxa"/>
          </w:tcPr>
          <w:p w:rsidR="005E2D32" w:rsidRPr="00B82592" w:rsidRDefault="005E2D32" w:rsidP="00DA031E">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5E2D32" w:rsidRPr="00610942" w:rsidRDefault="005E2D32" w:rsidP="00DA031E">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c>
          <w:tcPr>
            <w:tcW w:w="992" w:type="dxa"/>
          </w:tcPr>
          <w:p w:rsidR="005E2D32" w:rsidRPr="00CC629C" w:rsidRDefault="005E2D32" w:rsidP="00DA031E">
            <w:pPr>
              <w:spacing w:after="0"/>
              <w:jc w:val="center"/>
              <w:rPr>
                <w:rFonts w:ascii="Times New Roman" w:hAnsi="Times New Roman" w:cs="Times New Roman"/>
                <w:sz w:val="24"/>
                <w:szCs w:val="24"/>
              </w:rPr>
            </w:pPr>
          </w:p>
        </w:tc>
      </w:tr>
      <w:tr w:rsidR="005E2D32" w:rsidRPr="00CC629C" w:rsidTr="00DA031E">
        <w:tc>
          <w:tcPr>
            <w:tcW w:w="2297" w:type="dxa"/>
            <w:vMerge/>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FE7D4B">
            <w:pPr>
              <w:widowControl w:val="0"/>
              <w:numPr>
                <w:ilvl w:val="0"/>
                <w:numId w:val="25"/>
              </w:numPr>
              <w:tabs>
                <w:tab w:val="left" w:pos="-108"/>
                <w:tab w:val="left" w:pos="0"/>
              </w:tabs>
              <w:spacing w:after="0" w:line="240" w:lineRule="auto"/>
              <w:ind w:left="527" w:hanging="357"/>
              <w:contextualSpacing/>
              <w:jc w:val="both"/>
            </w:pPr>
          </w:p>
        </w:tc>
        <w:tc>
          <w:tcPr>
            <w:tcW w:w="4678" w:type="dxa"/>
          </w:tcPr>
          <w:p w:rsidR="005E2D32" w:rsidRPr="00041506" w:rsidRDefault="005E2D32" w:rsidP="00DA031E">
            <w:pPr>
              <w:tabs>
                <w:tab w:val="left" w:pos="0"/>
              </w:tabs>
              <w:spacing w:after="0" w:line="240" w:lineRule="auto"/>
              <w:contextualSpacing/>
              <w:jc w:val="both"/>
              <w:rPr>
                <w:rFonts w:ascii="Times New Roman" w:hAnsi="Times New Roman" w:cs="Times New Roman"/>
                <w:b/>
                <w:sz w:val="24"/>
                <w:szCs w:val="24"/>
              </w:rPr>
            </w:pPr>
            <w:r w:rsidRPr="00041506">
              <w:rPr>
                <w:rFonts w:ascii="Times New Roman" w:hAnsi="Times New Roman" w:cs="Times New Roman"/>
                <w:b/>
                <w:sz w:val="24"/>
                <w:szCs w:val="24"/>
              </w:rPr>
              <w:t>Выразительность и эмоциональность педагога.</w:t>
            </w:r>
          </w:p>
        </w:tc>
        <w:tc>
          <w:tcPr>
            <w:tcW w:w="992" w:type="dxa"/>
          </w:tcPr>
          <w:p w:rsidR="005E2D32" w:rsidRPr="00B82592" w:rsidRDefault="005E2D32" w:rsidP="00DA031E">
            <w:pPr>
              <w:spacing w:after="0"/>
              <w:jc w:val="center"/>
              <w:rPr>
                <w:rFonts w:ascii="Times New Roman" w:hAnsi="Times New Roman" w:cs="Times New Roman"/>
                <w:b/>
                <w:sz w:val="24"/>
                <w:szCs w:val="24"/>
                <w:u w:val="single"/>
              </w:rPr>
            </w:pPr>
            <w:r w:rsidRPr="00B82592">
              <w:rPr>
                <w:rFonts w:ascii="Times New Roman" w:hAnsi="Times New Roman" w:cs="Times New Roman"/>
                <w:b/>
                <w:sz w:val="24"/>
                <w:szCs w:val="24"/>
                <w:u w:val="single"/>
              </w:rPr>
              <w:t>2</w:t>
            </w:r>
          </w:p>
        </w:tc>
        <w:tc>
          <w:tcPr>
            <w:tcW w:w="851" w:type="dxa"/>
          </w:tcPr>
          <w:p w:rsidR="005E2D32" w:rsidRPr="00610942" w:rsidRDefault="005E2D32" w:rsidP="00DA031E">
            <w:pPr>
              <w:spacing w:after="0"/>
              <w:jc w:val="center"/>
              <w:rPr>
                <w:rFonts w:ascii="Times New Roman" w:hAnsi="Times New Roman" w:cs="Times New Roman"/>
                <w:b/>
                <w:sz w:val="24"/>
                <w:szCs w:val="24"/>
                <w:u w:val="single"/>
              </w:rPr>
            </w:pPr>
          </w:p>
        </w:tc>
        <w:tc>
          <w:tcPr>
            <w:tcW w:w="992" w:type="dxa"/>
          </w:tcPr>
          <w:p w:rsidR="005E2D32" w:rsidRPr="00610942" w:rsidRDefault="005E2D32" w:rsidP="00DA031E">
            <w:pPr>
              <w:spacing w:after="0"/>
              <w:jc w:val="center"/>
              <w:rPr>
                <w:rFonts w:ascii="Times New Roman" w:hAnsi="Times New Roman" w:cs="Times New Roman"/>
                <w:b/>
                <w:sz w:val="24"/>
                <w:szCs w:val="24"/>
                <w:u w:val="single"/>
              </w:rPr>
            </w:pPr>
            <w:r w:rsidRPr="00610942">
              <w:rPr>
                <w:rFonts w:ascii="Times New Roman" w:hAnsi="Times New Roman" w:cs="Times New Roman"/>
                <w:b/>
                <w:sz w:val="24"/>
                <w:szCs w:val="24"/>
                <w:u w:val="single"/>
              </w:rPr>
              <w:t>2</w:t>
            </w:r>
          </w:p>
        </w:tc>
      </w:tr>
      <w:tr w:rsidR="005E2D32" w:rsidRPr="00CC629C" w:rsidTr="00DA031E">
        <w:tc>
          <w:tcPr>
            <w:tcW w:w="2297" w:type="dxa"/>
          </w:tcPr>
          <w:p w:rsidR="005E2D32" w:rsidRPr="00CC629C" w:rsidRDefault="005E2D32" w:rsidP="00DA031E">
            <w:pPr>
              <w:spacing w:after="0"/>
              <w:contextualSpacing/>
              <w:jc w:val="both"/>
              <w:rPr>
                <w:rFonts w:ascii="Times New Roman" w:hAnsi="Times New Roman" w:cs="Times New Roman"/>
                <w:b/>
                <w:sz w:val="24"/>
                <w:szCs w:val="24"/>
              </w:rPr>
            </w:pPr>
          </w:p>
        </w:tc>
        <w:tc>
          <w:tcPr>
            <w:tcW w:w="709" w:type="dxa"/>
          </w:tcPr>
          <w:p w:rsidR="005E2D32" w:rsidRPr="00CC629C" w:rsidRDefault="005E2D32" w:rsidP="00DA031E">
            <w:pPr>
              <w:widowControl w:val="0"/>
              <w:tabs>
                <w:tab w:val="left" w:pos="-108"/>
                <w:tab w:val="left" w:pos="0"/>
              </w:tabs>
              <w:spacing w:after="0" w:line="240" w:lineRule="auto"/>
              <w:ind w:left="360"/>
              <w:contextualSpacing/>
              <w:jc w:val="both"/>
            </w:pPr>
          </w:p>
        </w:tc>
        <w:tc>
          <w:tcPr>
            <w:tcW w:w="4678" w:type="dxa"/>
          </w:tcPr>
          <w:p w:rsidR="005E2D32" w:rsidRPr="00041506" w:rsidRDefault="005E2D32" w:rsidP="00DA031E">
            <w:pPr>
              <w:tabs>
                <w:tab w:val="left" w:pos="0"/>
              </w:tabs>
              <w:spacing w:after="0"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992" w:type="dxa"/>
          </w:tcPr>
          <w:p w:rsidR="005E2D32" w:rsidRPr="00B82592" w:rsidRDefault="005E2D32" w:rsidP="00DA031E">
            <w:pPr>
              <w:spacing w:after="0"/>
              <w:jc w:val="center"/>
              <w:rPr>
                <w:rFonts w:ascii="Times New Roman" w:hAnsi="Times New Roman" w:cs="Times New Roman"/>
                <w:b/>
                <w:sz w:val="24"/>
                <w:szCs w:val="24"/>
                <w:u w:val="single"/>
              </w:rPr>
            </w:pPr>
            <w:r>
              <w:rPr>
                <w:rFonts w:ascii="Times New Roman" w:hAnsi="Times New Roman" w:cs="Times New Roman"/>
                <w:b/>
                <w:sz w:val="24"/>
                <w:szCs w:val="24"/>
                <w:u w:val="single"/>
              </w:rPr>
              <w:t>50</w:t>
            </w:r>
          </w:p>
        </w:tc>
        <w:tc>
          <w:tcPr>
            <w:tcW w:w="851" w:type="dxa"/>
          </w:tcPr>
          <w:p w:rsidR="005E2D32" w:rsidRPr="00610942" w:rsidRDefault="005E2D32" w:rsidP="00DA031E">
            <w:pPr>
              <w:spacing w:after="0"/>
              <w:jc w:val="center"/>
              <w:rPr>
                <w:rFonts w:ascii="Times New Roman" w:hAnsi="Times New Roman" w:cs="Times New Roman"/>
                <w:b/>
                <w:sz w:val="24"/>
                <w:szCs w:val="24"/>
                <w:u w:val="single"/>
              </w:rPr>
            </w:pPr>
          </w:p>
        </w:tc>
        <w:tc>
          <w:tcPr>
            <w:tcW w:w="992" w:type="dxa"/>
          </w:tcPr>
          <w:p w:rsidR="005E2D32" w:rsidRPr="00610942" w:rsidRDefault="005E2D32" w:rsidP="00DA031E">
            <w:pPr>
              <w:spacing w:after="0"/>
              <w:jc w:val="center"/>
              <w:rPr>
                <w:rFonts w:ascii="Times New Roman" w:hAnsi="Times New Roman" w:cs="Times New Roman"/>
                <w:b/>
                <w:sz w:val="24"/>
                <w:szCs w:val="24"/>
                <w:u w:val="single"/>
              </w:rPr>
            </w:pPr>
          </w:p>
        </w:tc>
      </w:tr>
    </w:tbl>
    <w:p w:rsidR="005E2D32" w:rsidRDefault="005E2D32" w:rsidP="00723E2C">
      <w:pPr>
        <w:spacing w:after="0" w:line="240" w:lineRule="auto"/>
        <w:jc w:val="both"/>
        <w:rPr>
          <w:rFonts w:ascii="Times New Roman" w:eastAsia="Times New Roman" w:hAnsi="Times New Roman" w:cs="Times New Roman"/>
          <w:sz w:val="24"/>
          <w:szCs w:val="24"/>
          <w:lang w:eastAsia="ru-RU"/>
        </w:rPr>
      </w:pPr>
    </w:p>
    <w:p w:rsidR="005E2D32" w:rsidRDefault="005E2D32" w:rsidP="00723E2C">
      <w:pPr>
        <w:spacing w:after="0" w:line="240" w:lineRule="auto"/>
        <w:jc w:val="both"/>
        <w:rPr>
          <w:rFonts w:ascii="Times New Roman" w:eastAsia="Times New Roman" w:hAnsi="Times New Roman" w:cs="Times New Roman"/>
          <w:sz w:val="24"/>
          <w:szCs w:val="24"/>
          <w:lang w:eastAsia="ru-RU"/>
        </w:rPr>
      </w:pPr>
    </w:p>
    <w:p w:rsidR="005E2D32" w:rsidRPr="00CC629C" w:rsidRDefault="005E2D32"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rPr>
          <w:rFonts w:ascii="Times New Roman" w:eastAsia="Times New Roman" w:hAnsi="Times New Roman" w:cs="Times New Roman"/>
          <w:b/>
          <w:bCs/>
          <w:sz w:val="24"/>
          <w:szCs w:val="24"/>
          <w:u w:val="single"/>
          <w:lang w:eastAsia="ru-RU" w:bidi="ru-RU"/>
        </w:rPr>
      </w:pPr>
      <w:r w:rsidRPr="00CC629C">
        <w:rPr>
          <w:rFonts w:ascii="Times New Roman" w:eastAsia="Times New Roman" w:hAnsi="Times New Roman" w:cs="Times New Roman"/>
          <w:b/>
          <w:bCs/>
          <w:sz w:val="24"/>
          <w:szCs w:val="24"/>
          <w:u w:val="single"/>
          <w:lang w:eastAsia="ru-RU" w:bidi="ru-RU"/>
        </w:rPr>
        <w:br w:type="page"/>
      </w:r>
    </w:p>
    <w:p w:rsidR="00723E2C" w:rsidRPr="00CC629C" w:rsidRDefault="00723E2C" w:rsidP="00723E2C">
      <w:pPr>
        <w:spacing w:after="0" w:line="240" w:lineRule="auto"/>
        <w:jc w:val="center"/>
        <w:rPr>
          <w:rFonts w:ascii="Times New Roman" w:eastAsia="Times New Roman" w:hAnsi="Times New Roman" w:cs="Times New Roman"/>
          <w:b/>
          <w:sz w:val="32"/>
          <w:szCs w:val="32"/>
          <w:lang w:eastAsia="ru-RU"/>
        </w:rPr>
      </w:pPr>
      <w:r w:rsidRPr="00CC629C">
        <w:rPr>
          <w:rFonts w:ascii="Times New Roman" w:eastAsia="Times New Roman" w:hAnsi="Times New Roman" w:cs="Times New Roman"/>
          <w:b/>
          <w:sz w:val="32"/>
          <w:szCs w:val="32"/>
          <w:lang w:eastAsia="ru-RU"/>
        </w:rPr>
        <w:lastRenderedPageBreak/>
        <w:t>3. Перечень используемого оборудования, инструментов и расходных материалов (для всех категорий участников)</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3.</w:t>
      </w:r>
      <w:proofErr w:type="gramStart"/>
      <w:r w:rsidRPr="00CC629C">
        <w:rPr>
          <w:rFonts w:ascii="Times New Roman" w:eastAsia="Times New Roman" w:hAnsi="Times New Roman" w:cs="Times New Roman"/>
          <w:b/>
          <w:sz w:val="24"/>
          <w:szCs w:val="24"/>
          <w:lang w:eastAsia="ru-RU"/>
        </w:rPr>
        <w:t>1.Школьники</w:t>
      </w:r>
      <w:proofErr w:type="gramEnd"/>
      <w:r w:rsidRPr="00CC629C">
        <w:rPr>
          <w:rFonts w:ascii="Times New Roman" w:eastAsia="Times New Roman" w:hAnsi="Times New Roman" w:cs="Times New Roman"/>
          <w:b/>
          <w:sz w:val="24"/>
          <w:szCs w:val="24"/>
          <w:lang w:eastAsia="ru-RU"/>
        </w:rPr>
        <w:t>, студенты, специалисты.</w:t>
      </w: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12"/>
        <w:gridCol w:w="1956"/>
        <w:gridCol w:w="397"/>
        <w:gridCol w:w="1559"/>
        <w:gridCol w:w="3431"/>
        <w:gridCol w:w="1010"/>
        <w:gridCol w:w="832"/>
      </w:tblGrid>
      <w:tr w:rsidR="00723E2C" w:rsidRPr="00CC629C" w:rsidTr="001172B9">
        <w:tc>
          <w:tcPr>
            <w:tcW w:w="3516" w:type="dxa"/>
            <w:gridSpan w:val="4"/>
          </w:tcPr>
          <w:p w:rsidR="00723E2C" w:rsidRPr="00CC629C" w:rsidRDefault="00723E2C" w:rsidP="001172B9">
            <w:pPr>
              <w:spacing w:after="0" w:line="240" w:lineRule="auto"/>
              <w:jc w:val="center"/>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ШКОЛЬНИКИ</w:t>
            </w:r>
          </w:p>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p>
        </w:tc>
        <w:tc>
          <w:tcPr>
            <w:tcW w:w="6832" w:type="dxa"/>
            <w:gridSpan w:val="4"/>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u w:val="single"/>
                <w:lang w:eastAsia="ru-RU"/>
              </w:rPr>
            </w:pPr>
            <w:r w:rsidRPr="00CC629C">
              <w:rPr>
                <w:rFonts w:ascii="Times New Roman" w:eastAsia="Times New Roman" w:hAnsi="Times New Roman" w:cs="Times New Roman"/>
                <w:b/>
                <w:sz w:val="24"/>
                <w:szCs w:val="24"/>
                <w:u w:val="single"/>
                <w:lang w:eastAsia="ru-RU"/>
              </w:rPr>
              <w:t xml:space="preserve">ПЕРЕЧЕНЬ ОБОРУДОВАНИЯ НА 1-ГО УЧАСТНИКА </w:t>
            </w:r>
            <w:r w:rsidRPr="00CC629C">
              <w:rPr>
                <w:rFonts w:ascii="Times New Roman" w:eastAsia="Times New Roman" w:hAnsi="Times New Roman" w:cs="Times New Roman"/>
                <w:sz w:val="24"/>
                <w:szCs w:val="24"/>
                <w:u w:val="single"/>
                <w:lang w:eastAsia="ru-RU"/>
              </w:rPr>
              <w:t>(конкурсная площадка)</w:t>
            </w:r>
          </w:p>
        </w:tc>
      </w:tr>
      <w:tr w:rsidR="00723E2C" w:rsidRPr="00CC629C" w:rsidTr="001172B9">
        <w:tc>
          <w:tcPr>
            <w:tcW w:w="3516" w:type="dxa"/>
            <w:gridSpan w:val="4"/>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6832" w:type="dxa"/>
            <w:gridSpan w:val="4"/>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Оборудование, инструменты, ПО</w:t>
            </w:r>
          </w:p>
        </w:tc>
      </w:tr>
      <w:tr w:rsidR="00723E2C" w:rsidRPr="00CC629C" w:rsidTr="001172B9">
        <w:tc>
          <w:tcPr>
            <w:tcW w:w="85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w:t>
            </w:r>
          </w:p>
        </w:tc>
        <w:tc>
          <w:tcPr>
            <w:tcW w:w="2268"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Calibri" w:hAnsi="Times New Roman" w:cs="Times New Roman"/>
                <w:b/>
                <w:sz w:val="18"/>
                <w:szCs w:val="18"/>
              </w:rPr>
              <w:t>Фото оборудования или инструмента, или мебели</w:t>
            </w: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 инструментов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Ед. измерения</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Кол-во</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Ноутбук</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0D92E05E" wp14:editId="56B632B0">
                  <wp:extent cx="990600" cy="990600"/>
                  <wp:effectExtent l="0" t="0" r="0" b="0"/>
                  <wp:docPr id="1" name="Рисунок 1" descr="Ноутбук HP 15-bs593ur (Intel Pentium N3710 1600 MHz/15.6&quot;/1920x1080/4Gb/500Gb HDD/DVD нет/Intel HD Graphics 405/Wi-Fi/Bluetooth/Windows 10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оутбук HP 15-bs593ur (Intel Pentium N3710 1600 MHz/15.6&quot;/1920x1080/4Gb/500Gb HDD/DVD нет/Intel HD Graphics 405/Wi-Fi/Bluetooth/Windows 10 Hom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4" w:history="1">
              <w:r w:rsidR="00723E2C" w:rsidRPr="00CC629C">
                <w:rPr>
                  <w:rFonts w:ascii="Times New Roman" w:eastAsia="Times New Roman" w:hAnsi="Times New Roman" w:cs="Times New Roman"/>
                  <w:color w:val="0000FF"/>
                  <w:sz w:val="24"/>
                  <w:szCs w:val="24"/>
                  <w:u w:val="single"/>
                  <w:lang w:eastAsia="ru-RU"/>
                </w:rPr>
                <w:t>https://market.yandex.ru/product--noutbuk-hp-15-bs593ur-intel-pentium-n3710-1600-mhz-15-6-1920x1080-4gb-500gb-hdd-dvd-net-intel-hd-graphics-405-wi-fi-bluetooth-windows-10-home/1733038357/spec?nid=54544&amp;track=char</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Компьютерная мышь</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26C38126" wp14:editId="353E6845">
                  <wp:extent cx="438150" cy="80619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8150" cy="806196"/>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6" w:history="1">
              <w:r w:rsidR="00723E2C" w:rsidRPr="00CC629C">
                <w:rPr>
                  <w:rFonts w:ascii="Times New Roman" w:eastAsia="Times New Roman" w:hAnsi="Times New Roman" w:cs="Times New Roman"/>
                  <w:color w:val="0000FF"/>
                  <w:sz w:val="24"/>
                  <w:szCs w:val="24"/>
                  <w:u w:val="single"/>
                  <w:lang w:eastAsia="ru-RU"/>
                </w:rPr>
                <w:t>https://www.citilink.ru/catalog/computers_and_notebooks/periferiya/mouses/567051/</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hAnsi="Times New Roman"/>
                <w:sz w:val="24"/>
                <w:szCs w:val="24"/>
              </w:rPr>
              <w:t>Микрофон двойной беспроводной с оголовьем</w:t>
            </w:r>
          </w:p>
        </w:tc>
        <w:tc>
          <w:tcPr>
            <w:tcW w:w="1956" w:type="dxa"/>
            <w:gridSpan w:val="2"/>
          </w:tcPr>
          <w:p w:rsidR="00723E2C" w:rsidRPr="00CC629C" w:rsidRDefault="00723E2C" w:rsidP="001172B9">
            <w:pPr>
              <w:spacing w:after="0" w:line="240" w:lineRule="auto"/>
              <w:rPr>
                <w:noProof/>
                <w:lang w:eastAsia="ru-RU"/>
              </w:rPr>
            </w:pPr>
            <w:r w:rsidRPr="00CC629C">
              <w:rPr>
                <w:noProof/>
                <w:lang w:eastAsia="ru-RU"/>
              </w:rPr>
              <w:drawing>
                <wp:inline distT="0" distB="0" distL="0" distR="0" wp14:anchorId="3632F443" wp14:editId="5BD175F8">
                  <wp:extent cx="914400" cy="627860"/>
                  <wp:effectExtent l="0" t="0" r="0" b="127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627860"/>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rPr>
            </w:pPr>
            <w:hyperlink r:id="rId18" w:history="1">
              <w:r w:rsidR="00723E2C" w:rsidRPr="00CC629C">
                <w:rPr>
                  <w:rFonts w:ascii="Times New Roman" w:eastAsia="Times New Roman" w:hAnsi="Times New Roman" w:cs="Times New Roman"/>
                  <w:color w:val="0000FF"/>
                  <w:sz w:val="24"/>
                  <w:szCs w:val="24"/>
                  <w:u w:val="single"/>
                </w:rPr>
                <w:t>https://www.muztorg.ru/product/A066732</w:t>
              </w:r>
            </w:hyperlink>
          </w:p>
          <w:p w:rsidR="00723E2C" w:rsidRPr="00CC629C" w:rsidRDefault="00723E2C" w:rsidP="001172B9">
            <w:pPr>
              <w:spacing w:after="0" w:line="240" w:lineRule="auto"/>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Стол деревянный 1000х500 мм</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0DA79DD0" wp14:editId="725DEB8F">
                  <wp:extent cx="651643" cy="485837"/>
                  <wp:effectExtent l="0" t="0" r="0" b="0"/>
                  <wp:docPr id="33" name="Рисунок 33" descr="Компьютерный стол Милан-105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ьютерный стол Милан-105 фото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51661" cy="485850"/>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Габариты (В×Ш×Г</w:t>
            </w:r>
            <w:proofErr w:type="gramStart"/>
            <w:r w:rsidRPr="00CC629C">
              <w:rPr>
                <w:rFonts w:ascii="Times New Roman" w:eastAsia="Times New Roman" w:hAnsi="Times New Roman" w:cs="Times New Roman"/>
                <w:sz w:val="24"/>
                <w:szCs w:val="24"/>
                <w:lang w:eastAsia="ru-RU"/>
              </w:rPr>
              <w:t>):  750</w:t>
            </w:r>
            <w:proofErr w:type="gramEnd"/>
            <w:r w:rsidRPr="00CC629C">
              <w:rPr>
                <w:rFonts w:ascii="Times New Roman" w:eastAsia="Times New Roman" w:hAnsi="Times New Roman" w:cs="Times New Roman"/>
                <w:sz w:val="24"/>
                <w:szCs w:val="24"/>
                <w:lang w:eastAsia="ru-RU"/>
              </w:rPr>
              <w:t xml:space="preserve">x1000x500 (мм)  </w:t>
            </w:r>
          </w:p>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20" w:history="1">
              <w:r w:rsidR="00723E2C" w:rsidRPr="00CC629C">
                <w:rPr>
                  <w:rStyle w:val="a5"/>
                  <w:rFonts w:ascii="Times New Roman" w:eastAsia="Times New Roman" w:hAnsi="Times New Roman" w:cs="Times New Roman"/>
                  <w:sz w:val="24"/>
                  <w:szCs w:val="24"/>
                  <w:lang w:eastAsia="ru-RU"/>
                </w:rPr>
                <w:t>https://pm.ru/category/mebel-dlya-doma/stol/kompyuternyj-stol/goods-komputerniy_stol_milan_105-id92700/</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Стул</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1822B33B" wp14:editId="06428FAA">
                  <wp:extent cx="743585" cy="74358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22" w:history="1">
              <w:r w:rsidR="00723E2C" w:rsidRPr="00CC629C">
                <w:rPr>
                  <w:rStyle w:val="a5"/>
                  <w:rFonts w:ascii="Times New Roman" w:eastAsia="Times New Roman" w:hAnsi="Times New Roman" w:cs="Times New Roman"/>
                  <w:sz w:val="24"/>
                  <w:szCs w:val="24"/>
                  <w:lang w:eastAsia="ru-RU"/>
                </w:rPr>
                <w:t>https://meb-biz.ru/catalog/product/Stul_IZO_tkan_chernyy/</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Ширина: 53</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Глубина: 60</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Высота: 80</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Флешка</w:t>
            </w:r>
            <w:proofErr w:type="spellEnd"/>
            <w:r w:rsidRPr="00CC629C">
              <w:rPr>
                <w:rFonts w:ascii="Times New Roman" w:eastAsia="Times New Roman" w:hAnsi="Times New Roman" w:cs="Times New Roman"/>
                <w:sz w:val="24"/>
                <w:szCs w:val="24"/>
                <w:lang w:eastAsia="ru-RU"/>
              </w:rPr>
              <w:t xml:space="preserve"> 2-4 Гб</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428E2D32" wp14:editId="6368B918">
                  <wp:extent cx="597535" cy="5975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7535" cy="59753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24" w:history="1">
              <w:r w:rsidR="00723E2C" w:rsidRPr="00CC629C">
                <w:rPr>
                  <w:rFonts w:ascii="Times New Roman" w:eastAsia="Calibri" w:hAnsi="Times New Roman" w:cs="Times New Roman"/>
                  <w:color w:val="0000FF"/>
                  <w:sz w:val="24"/>
                  <w:szCs w:val="24"/>
                  <w:u w:val="single"/>
                </w:rPr>
                <w:t>https://www.mvideo.ru/products/flesh-disk-kingston-32gb-datatraveler-swivl-dtswivl-32gb-50119582</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Городские жители LEGO Артикул: 45022</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4391B711" wp14:editId="4828EFDA">
                  <wp:extent cx="856034" cy="856034"/>
                  <wp:effectExtent l="0" t="0" r="1270" b="1270"/>
                  <wp:docPr id="23" name="Рисунок 23" descr="Городские жители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ородские жители LE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6001" cy="85600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26" w:history="1">
              <w:r w:rsidR="00723E2C" w:rsidRPr="00CC629C">
                <w:rPr>
                  <w:rFonts w:ascii="Times New Roman" w:eastAsia="Times New Roman" w:hAnsi="Times New Roman" w:cs="Times New Roman"/>
                  <w:color w:val="0000FF"/>
                  <w:sz w:val="24"/>
                  <w:szCs w:val="24"/>
                  <w:u w:val="single"/>
                  <w:lang w:eastAsia="ru-RU"/>
                </w:rPr>
                <w:t>https://a-detstvo.ru/magazin/product/gorodskiye-zhiteli-lego</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Городская жизнь LEGO Артикул: 9389</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65864E84" wp14:editId="6C7F135D">
                  <wp:extent cx="865762" cy="865762"/>
                  <wp:effectExtent l="0" t="0" r="0" b="0"/>
                  <wp:docPr id="24" name="Рисунок 24" descr="Городская жизнь 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Городская жизнь LE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7026" cy="86702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28" w:history="1">
              <w:r w:rsidR="00723E2C" w:rsidRPr="00CC629C">
                <w:rPr>
                  <w:rFonts w:ascii="Times New Roman" w:eastAsia="Times New Roman" w:hAnsi="Times New Roman" w:cs="Times New Roman"/>
                  <w:color w:val="0000FF"/>
                  <w:sz w:val="24"/>
                  <w:szCs w:val="24"/>
                  <w:u w:val="single"/>
                  <w:lang w:eastAsia="ru-RU"/>
                </w:rPr>
                <w:t>https://a-detstvo.ru/magazin/product/gorodskaya-zhizn-lego</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Большие строительные плато DUPLO</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Артикул: 9071</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6216C8D3" wp14:editId="1F23322D">
                  <wp:extent cx="1235412" cy="1235412"/>
                  <wp:effectExtent l="0" t="0" r="3175" b="3175"/>
                  <wp:docPr id="25" name="Рисунок 25" descr="9071 Набор Lego Education Большие строительные платы Duplo 907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9071 Набор Lego Education Большие строительные платы Duplo 9071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5414" cy="123541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30" w:history="1">
              <w:r w:rsidR="00723E2C" w:rsidRPr="00CC629C">
                <w:rPr>
                  <w:rStyle w:val="a5"/>
                  <w:rFonts w:ascii="Times New Roman" w:eastAsia="Times New Roman" w:hAnsi="Times New Roman" w:cs="Times New Roman"/>
                  <w:sz w:val="24"/>
                  <w:szCs w:val="24"/>
                  <w:lang w:eastAsia="ru-RU"/>
                </w:rPr>
                <w:t>https://educube.ru/products/bolshie-stroitelnye-platy/</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Шт.</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Интерактивный стол</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2448B4ED" wp14:editId="1451B401">
                  <wp:extent cx="992222" cy="728654"/>
                  <wp:effectExtent l="0" t="0" r="0" b="0"/>
                  <wp:docPr id="26" name="Рисунок 26" descr="Интерактивный стол Interactive Project touch 43&quot;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нтерактивный стол Interactive Project touch 43&quot; 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6589" cy="73186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32" w:history="1">
              <w:r w:rsidR="00723E2C" w:rsidRPr="00CC629C">
                <w:rPr>
                  <w:rStyle w:val="a5"/>
                  <w:rFonts w:ascii="Times New Roman" w:eastAsia="Times New Roman" w:hAnsi="Times New Roman" w:cs="Times New Roman"/>
                  <w:sz w:val="24"/>
                  <w:szCs w:val="24"/>
                  <w:lang w:eastAsia="ru-RU"/>
                </w:rPr>
                <w:t>https://market.yandex.ru/offer/ROiGXaJaFq70VV7Qmcrtcg?cpc=Jpv1jfwrH69OGd1Vkuwq5g-Go_dquADxkFRFoWqh1DFrlSchWv3W5sdh9lrYKJralEJk4kd8MxITBU-xfA3n9nkC7AKonFq2knMtZAYeJ5xCtbxKjyMZuT3yu5o1YGU4rF8PhmxX1nqyijTgfyupmaQdn6SG5wWg&amp;hid=10469630&amp;lr=213&amp;nid=55574&amp;rs=eJyzEubIEuIyMzcwNtUx0LE0kGBSYjQEACYIA0A%2C&amp;text=интерактивный%20стол&amp;show-uid=15904872064654823994800002&amp;track=offer_card_similar</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ШТ</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Основная образовательная программа дошкольного образования «ОТ РОЖДЕНИЯ ДО ШКОЛЫ» под редакцией Н.Е. </w:t>
            </w:r>
            <w:proofErr w:type="spellStart"/>
            <w:r w:rsidRPr="00CC629C">
              <w:rPr>
                <w:rFonts w:ascii="Times New Roman" w:eastAsia="Times New Roman" w:hAnsi="Times New Roman" w:cs="Times New Roman"/>
                <w:sz w:val="24"/>
                <w:szCs w:val="24"/>
                <w:lang w:eastAsia="ru-RU"/>
              </w:rPr>
              <w:t>Вераксы</w:t>
            </w:r>
            <w:proofErr w:type="spellEnd"/>
            <w:r w:rsidRPr="00CC629C">
              <w:rPr>
                <w:rFonts w:ascii="Times New Roman" w:eastAsia="Times New Roman" w:hAnsi="Times New Roman" w:cs="Times New Roman"/>
                <w:sz w:val="24"/>
                <w:szCs w:val="24"/>
                <w:lang w:eastAsia="ru-RU"/>
              </w:rPr>
              <w:t>, Т.С. Комаровой, М.А. Васильевой</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1D733DEB" wp14:editId="691B12A5">
                  <wp:extent cx="889561" cy="1352145"/>
                  <wp:effectExtent l="0" t="0" r="6350" b="635"/>
                  <wp:docPr id="160" name="Рисунок 160" descr="https://teleporto.ru/images/detailed/13907/1016529928.jpg?t=150242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leporto.ru/images/detailed/13907/1016529928.jpg?t=15024228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442" cy="1351965"/>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Мячи массажные с шипами</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4EA73F93" wp14:editId="013EB902">
                  <wp:extent cx="856033" cy="856033"/>
                  <wp:effectExtent l="0" t="0" r="1270" b="1270"/>
                  <wp:docPr id="161" name="Рисунок 161" descr="С-72 Мяч массажный игольчатый 5с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72 Мяч массажный игольчатый 5см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6018" cy="856018"/>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35" w:history="1">
              <w:r w:rsidR="00723E2C" w:rsidRPr="00CC629C">
                <w:rPr>
                  <w:rFonts w:ascii="Times New Roman" w:eastAsia="Times New Roman" w:hAnsi="Times New Roman" w:cs="Times New Roman"/>
                  <w:color w:val="0563C1" w:themeColor="hyperlink"/>
                  <w:sz w:val="24"/>
                  <w:szCs w:val="24"/>
                  <w:u w:val="single"/>
                  <w:lang w:eastAsia="ru-RU"/>
                </w:rPr>
                <w:t>http://piramida-ds.ru/product/s-72-mjach-massazhnyj-igolchatyj-5sm/</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Мячи резиновые</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5E4C2398" wp14:editId="29FE5BF5">
                  <wp:extent cx="778212" cy="1036519"/>
                  <wp:effectExtent l="0" t="0" r="3175" b="0"/>
                  <wp:docPr id="162" name="Рисунок 162" descr="Мяч д. 125 мм &quot;Лепесток&quot; жёлтый АО ЧПО им.В.И. Чап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яч д. 125 мм &quot;Лепесток&quot; жёлтый АО ЧПО им.В.И. Чапаев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8247" cy="103656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37" w:history="1">
              <w:r w:rsidR="00723E2C" w:rsidRPr="00CC629C">
                <w:rPr>
                  <w:rFonts w:ascii="Times New Roman" w:eastAsia="Times New Roman" w:hAnsi="Times New Roman" w:cs="Times New Roman"/>
                  <w:color w:val="0000FF"/>
                  <w:sz w:val="24"/>
                  <w:szCs w:val="24"/>
                  <w:u w:val="single"/>
                  <w:lang w:eastAsia="ru-RU"/>
                </w:rPr>
                <w:t>http://sidonic.ru/index.php?route=product/product&amp;path=96_324&amp;product_id=9175</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Бубен</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1E1A8DDD" wp14:editId="7BC1122D">
                  <wp:extent cx="994665" cy="697468"/>
                  <wp:effectExtent l="0" t="0" r="0" b="7620"/>
                  <wp:docPr id="163" name="Рисунок 163" descr="Тульская Детская игрушка бубен С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Тульская Детская игрушка бубен С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509" cy="70156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39" w:history="1">
              <w:r w:rsidR="00723E2C" w:rsidRPr="00CC629C">
                <w:rPr>
                  <w:rStyle w:val="a5"/>
                  <w:rFonts w:ascii="Times New Roman" w:eastAsia="Times New Roman" w:hAnsi="Times New Roman" w:cs="Times New Roman"/>
                  <w:sz w:val="24"/>
                  <w:szCs w:val="24"/>
                  <w:lang w:eastAsia="ru-RU"/>
                </w:rPr>
                <w:t>https://avatars.mds.yandex.net/get-mpic/372220/img_id5856898244923177654.jpeg/orig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Гимнастические палки </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38E33FB6" wp14:editId="010FEA3C">
                  <wp:extent cx="865762" cy="865762"/>
                  <wp:effectExtent l="0" t="0" r="0" b="0"/>
                  <wp:docPr id="164" name="Рисунок 164" descr="Палка гимнастическая пластиковая - 80 см (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ка гимнастическая пластиковая - 80 см (d-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5891" cy="86589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41" w:history="1">
              <w:r w:rsidR="00723E2C" w:rsidRPr="00CC629C">
                <w:rPr>
                  <w:rFonts w:ascii="Times New Roman" w:eastAsia="Times New Roman" w:hAnsi="Times New Roman" w:cs="Times New Roman"/>
                  <w:color w:val="0000FF"/>
                  <w:sz w:val="24"/>
                  <w:szCs w:val="24"/>
                  <w:u w:val="single"/>
                  <w:lang w:eastAsia="ru-RU"/>
                </w:rPr>
                <w:t>https://www.domsporta.com/goods/palka_gimnasticheskaya_derevo_70_110_sm_m867/</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Скакалки</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5A99AD5A" wp14:editId="549C4052">
                  <wp:extent cx="709930" cy="953135"/>
                  <wp:effectExtent l="0" t="0" r="0" b="0"/>
                  <wp:docPr id="165" name="Рисунок 165" descr="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ни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9930" cy="953135"/>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43" w:history="1">
              <w:r w:rsidR="00723E2C" w:rsidRPr="00CC629C">
                <w:rPr>
                  <w:rStyle w:val="a5"/>
                  <w:rFonts w:ascii="Times New Roman" w:eastAsia="Times New Roman" w:hAnsi="Times New Roman" w:cs="Times New Roman"/>
                  <w:sz w:val="24"/>
                  <w:szCs w:val="24"/>
                  <w:lang w:eastAsia="ru-RU"/>
                </w:rPr>
                <w:t>https://www.wildberries.am/catalog/7247387/detail.aspx?targetUrl=YA</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Резиновый коврик с мелкими шипами</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095C5AF1" wp14:editId="3719782A">
                  <wp:extent cx="758757" cy="758757"/>
                  <wp:effectExtent l="0" t="0" r="3810" b="3810"/>
                  <wp:docPr id="166" name="Рисунок 166" descr="Детский массажный коврик 1 модуль &quot;Жёсткие Шипы&quot;, цвет м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етский массажный коврик 1 модуль &quot;Жёсткие Шипы&quot;, цвет мик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8870" cy="75887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45" w:history="1">
              <w:r w:rsidR="00723E2C" w:rsidRPr="00CC629C">
                <w:rPr>
                  <w:rFonts w:ascii="Times New Roman" w:eastAsia="Times New Roman" w:hAnsi="Times New Roman" w:cs="Times New Roman"/>
                  <w:color w:val="0563C1" w:themeColor="hyperlink"/>
                  <w:sz w:val="24"/>
                  <w:szCs w:val="24"/>
                  <w:u w:val="single"/>
                  <w:lang w:eastAsia="ru-RU"/>
                </w:rPr>
                <w:t>https://market.yandex.ru/search?text=резиновый%20коврик%20с%20мелкими%20шипами%20для%20детей%20цена&amp;rs=eJwzSvWS5xJzKskJLo4wSAswMY7wc8-pSCwLyElxlGBUYNA4wQhSEBTi5pWVlBeYm-ab7JXlmZUYFuQSFYikoLykwDTU3zDe0dLCyThI19fU36wyBGZCBAMA3wMbwQ%2C%2C&amp;clid=545&amp;local-offers-first=0</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Дорожка массажная с различным покрытием </w:t>
            </w:r>
          </w:p>
        </w:tc>
        <w:tc>
          <w:tcPr>
            <w:tcW w:w="1956" w:type="dxa"/>
            <w:gridSpan w:val="2"/>
          </w:tcPr>
          <w:p w:rsidR="00723E2C" w:rsidRPr="00CC629C" w:rsidRDefault="00723E2C" w:rsidP="001172B9">
            <w:pPr>
              <w:spacing w:after="0" w:line="240" w:lineRule="auto"/>
              <w:ind w:left="360"/>
              <w:contextualSpacing/>
              <w:jc w:val="center"/>
              <w:rPr>
                <w:rFonts w:ascii="Times New Roman" w:eastAsia="Times New Roman" w:hAnsi="Times New Roman" w:cs="Times New Roman"/>
                <w:sz w:val="20"/>
                <w:szCs w:val="20"/>
                <w:lang w:eastAsia="ru-RU"/>
              </w:rPr>
            </w:pPr>
            <w:r w:rsidRPr="00CC629C">
              <w:rPr>
                <w:rFonts w:ascii="Times New Roman" w:eastAsia="Times New Roman" w:hAnsi="Times New Roman" w:cs="Times New Roman"/>
                <w:noProof/>
                <w:sz w:val="20"/>
                <w:szCs w:val="20"/>
                <w:lang w:eastAsia="ru-RU"/>
              </w:rPr>
              <w:drawing>
                <wp:inline distT="0" distB="0" distL="0" distR="0" wp14:anchorId="6723A7F7" wp14:editId="5DEF9E39">
                  <wp:extent cx="947289" cy="592776"/>
                  <wp:effectExtent l="0" t="0" r="5715" b="0"/>
                  <wp:docPr id="167" name="Рисунок 167" descr="https://www.detsad-yar.ru/files/products/141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detsad-yar.ru/files/products/1413_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7297" cy="592781"/>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ind w:left="360"/>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hyperlink r:id="rId47" w:history="1">
              <w:r w:rsidRPr="00CC629C">
                <w:rPr>
                  <w:rStyle w:val="a5"/>
                  <w:rFonts w:ascii="Times New Roman" w:eastAsia="Times New Roman" w:hAnsi="Times New Roman" w:cs="Times New Roman"/>
                  <w:sz w:val="20"/>
                  <w:szCs w:val="20"/>
                  <w:lang w:eastAsia="ru-RU"/>
                </w:rPr>
                <w:t>http://www.detsad-yar.ru/products/1413</w:t>
              </w:r>
            </w:hyperlink>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Шнур</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4C95D556" wp14:editId="2B261BE9">
                  <wp:extent cx="729575" cy="729575"/>
                  <wp:effectExtent l="0" t="0" r="0" b="0"/>
                  <wp:docPr id="168" name="Рисунок 168" descr="Шнур плетеный, короткий, 7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нур плетеный, короткий, 75 см"/>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9602" cy="729602"/>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49" w:history="1">
              <w:r w:rsidR="00723E2C" w:rsidRPr="00CC629C">
                <w:rPr>
                  <w:rStyle w:val="a5"/>
                  <w:rFonts w:ascii="Times New Roman" w:eastAsia="Times New Roman" w:hAnsi="Times New Roman" w:cs="Times New Roman"/>
                  <w:sz w:val="24"/>
                  <w:szCs w:val="24"/>
                  <w:lang w:eastAsia="ru-RU"/>
                </w:rPr>
                <w:t>http://www.sportdetstvo.ru/products_pictures/shnur.jpg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Мешочки малые с грузом</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7009810C" wp14:editId="37A8AD89">
                  <wp:extent cx="885217" cy="697347"/>
                  <wp:effectExtent l="0" t="0" r="0" b="7620"/>
                  <wp:docPr id="169" name="Рисунок 169" descr="https://www.detsad-yar.ru/files/products/140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detsad-yar.ru/files/products/1407_lar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5133" cy="69728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51" w:history="1">
              <w:r w:rsidR="00723E2C" w:rsidRPr="00CC629C">
                <w:rPr>
                  <w:rFonts w:ascii="Times New Roman" w:eastAsia="Times New Roman" w:hAnsi="Times New Roman" w:cs="Times New Roman"/>
                  <w:color w:val="0563C1" w:themeColor="hyperlink"/>
                  <w:sz w:val="24"/>
                  <w:szCs w:val="24"/>
                  <w:u w:val="single"/>
                  <w:lang w:eastAsia="ru-RU"/>
                </w:rPr>
                <w:t>http://www.detsad-yar.ru/products/1407</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Обручи (обруч диаметр 60 см, пластмасса)</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5D162421" wp14:editId="3574EB24">
                  <wp:extent cx="690664" cy="690664"/>
                  <wp:effectExtent l="0" t="0" r="0" b="0"/>
                  <wp:docPr id="170" name="Рисунок 170" descr="https://olbol.ru/pictures/product/middle/31274_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bol.ru/pictures/product/middle/31274_middl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0629" cy="690629"/>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53" w:history="1">
              <w:r w:rsidR="00723E2C" w:rsidRPr="00CC629C">
                <w:rPr>
                  <w:rFonts w:ascii="Times New Roman" w:eastAsia="Times New Roman" w:hAnsi="Times New Roman" w:cs="Times New Roman"/>
                  <w:color w:val="0000FF"/>
                  <w:sz w:val="24"/>
                  <w:szCs w:val="24"/>
                  <w:u w:val="single"/>
                  <w:lang w:eastAsia="ru-RU"/>
                </w:rPr>
                <w:t>https://olbol.ru/products/obruch-plastikovyi-54sm</w:t>
              </w:r>
            </w:hyperlink>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Ковер с низким ворсом</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616DA628" wp14:editId="468C43D1">
                  <wp:extent cx="642026" cy="642026"/>
                  <wp:effectExtent l="0" t="0" r="5715" b="5715"/>
                  <wp:docPr id="171" name="Рисунок 171" descr="https://kovrolin.ru/image/catalog/kovrolin_fors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ovrolin.ru/image/catalog/kovrolin_forsa_0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1993" cy="641993"/>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55" w:history="1">
              <w:r w:rsidR="00723E2C" w:rsidRPr="00CC629C">
                <w:rPr>
                  <w:rFonts w:ascii="Times New Roman" w:eastAsia="Times New Roman" w:hAnsi="Times New Roman" w:cs="Times New Roman"/>
                  <w:color w:val="0000FF"/>
                  <w:sz w:val="24"/>
                  <w:szCs w:val="24"/>
                  <w:u w:val="single"/>
                  <w:lang w:eastAsia="ru-RU"/>
                </w:rPr>
                <w:t>https://kovrolin.ru/kovrolin/kovrolin-forsa-003</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Медиатека</w:t>
            </w:r>
            <w:proofErr w:type="spellEnd"/>
            <w:r w:rsidRPr="00CC629C">
              <w:rPr>
                <w:rFonts w:ascii="Times New Roman" w:eastAsia="Times New Roman" w:hAnsi="Times New Roman" w:cs="Times New Roman"/>
                <w:sz w:val="24"/>
                <w:szCs w:val="24"/>
                <w:lang w:eastAsia="ru-RU"/>
              </w:rPr>
              <w:t xml:space="preserve"> (музыка для детей)</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6"/>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Магнитная мозаика "Всякая всячина", 84 элемента Артикул 00000001962</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0E12895D" wp14:editId="782C5F7E">
                  <wp:extent cx="835559" cy="557184"/>
                  <wp:effectExtent l="0" t="0" r="3175" b="0"/>
                  <wp:docPr id="172" name="Рисунок 172" descr="https://www.sova-toys.ru/pic/538/o_1499251479595cc317ed7e44.9292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ova-toys.ru/pic/538/o_1499251479595cc317ed7e44.929278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6869" cy="558057"/>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57" w:history="1">
              <w:r w:rsidR="00723E2C" w:rsidRPr="00CC629C">
                <w:rPr>
                  <w:rFonts w:ascii="Times New Roman" w:eastAsia="Times New Roman" w:hAnsi="Times New Roman" w:cs="Times New Roman"/>
                  <w:color w:val="0000FF"/>
                  <w:sz w:val="24"/>
                  <w:szCs w:val="24"/>
                  <w:u w:val="single"/>
                  <w:lang w:eastAsia="ru-RU"/>
                </w:rPr>
                <w:t>https://www.sova-toys.ru/product/538/view</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rPr>
          <w:trHeight w:val="562"/>
        </w:trPr>
        <w:tc>
          <w:tcPr>
            <w:tcW w:w="3119" w:type="dxa"/>
            <w:gridSpan w:val="3"/>
            <w:shd w:val="clear" w:color="auto" w:fill="auto"/>
            <w:vAlign w:val="center"/>
          </w:tcPr>
          <w:p w:rsidR="00723E2C" w:rsidRPr="00CC629C" w:rsidRDefault="00723E2C" w:rsidP="001172B9">
            <w:pPr>
              <w:spacing w:after="0" w:line="240" w:lineRule="auto"/>
              <w:jc w:val="center"/>
              <w:rPr>
                <w:rFonts w:ascii="Times New Roman" w:eastAsia="Times New Roman" w:hAnsi="Times New Roman" w:cs="Times New Roman"/>
                <w:b/>
                <w:sz w:val="28"/>
                <w:szCs w:val="28"/>
                <w:u w:val="single"/>
                <w:lang w:eastAsia="ru-RU"/>
              </w:rPr>
            </w:pPr>
            <w:r w:rsidRPr="00CC629C">
              <w:rPr>
                <w:rFonts w:ascii="Times New Roman" w:eastAsia="Times New Roman" w:hAnsi="Times New Roman" w:cs="Times New Roman"/>
                <w:b/>
                <w:sz w:val="28"/>
                <w:szCs w:val="28"/>
                <w:u w:val="single"/>
                <w:lang w:eastAsia="ru-RU"/>
              </w:rPr>
              <w:t>СТУДЕНТЫ</w:t>
            </w:r>
          </w:p>
        </w:tc>
        <w:tc>
          <w:tcPr>
            <w:tcW w:w="7229" w:type="dxa"/>
            <w:gridSpan w:val="5"/>
          </w:tcPr>
          <w:p w:rsidR="00723E2C" w:rsidRPr="00CC629C" w:rsidRDefault="00723E2C" w:rsidP="001172B9">
            <w:pPr>
              <w:spacing w:after="0" w:line="240" w:lineRule="auto"/>
              <w:jc w:val="center"/>
              <w:rPr>
                <w:rFonts w:ascii="Times New Roman" w:eastAsia="Times New Roman" w:hAnsi="Times New Roman" w:cs="Times New Roman"/>
                <w:sz w:val="24"/>
                <w:szCs w:val="24"/>
                <w:u w:val="single"/>
                <w:lang w:eastAsia="ru-RU"/>
              </w:rPr>
            </w:pPr>
            <w:r w:rsidRPr="00CC629C">
              <w:rPr>
                <w:rFonts w:ascii="Times New Roman" w:eastAsia="Times New Roman" w:hAnsi="Times New Roman" w:cs="Times New Roman"/>
                <w:b/>
                <w:sz w:val="24"/>
                <w:szCs w:val="24"/>
                <w:u w:val="single"/>
                <w:lang w:eastAsia="ru-RU"/>
              </w:rPr>
              <w:t xml:space="preserve">ПЕРЕЧЕНЬ ОБОРУДОВАНИЯ НА 1-ГО УЧАСТНИКА </w:t>
            </w:r>
            <w:r w:rsidRPr="00CC629C">
              <w:rPr>
                <w:rFonts w:ascii="Times New Roman" w:eastAsia="Times New Roman" w:hAnsi="Times New Roman" w:cs="Times New Roman"/>
                <w:sz w:val="24"/>
                <w:szCs w:val="24"/>
                <w:u w:val="single"/>
                <w:lang w:eastAsia="ru-RU"/>
              </w:rPr>
              <w:t>(конкурсная площадка)</w:t>
            </w:r>
          </w:p>
        </w:tc>
      </w:tr>
      <w:tr w:rsidR="00723E2C" w:rsidRPr="00CC629C" w:rsidTr="001172B9">
        <w:tc>
          <w:tcPr>
            <w:tcW w:w="85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w:t>
            </w:r>
          </w:p>
        </w:tc>
        <w:tc>
          <w:tcPr>
            <w:tcW w:w="2268"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Calibri" w:hAnsi="Times New Roman" w:cs="Times New Roman"/>
                <w:b/>
                <w:sz w:val="18"/>
                <w:szCs w:val="18"/>
              </w:rPr>
              <w:t>Фото оборудования или инструмента, или мебели</w:t>
            </w: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 инструментов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Ед. измерения</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Кол-во</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rPr>
                <w:rFonts w:ascii="Times New Roman" w:hAnsi="Times New Roman" w:cs="Times New Roman"/>
                <w:sz w:val="24"/>
                <w:szCs w:val="24"/>
              </w:rPr>
            </w:pPr>
            <w:r w:rsidRPr="00CC629C">
              <w:rPr>
                <w:rFonts w:ascii="Times New Roman" w:hAnsi="Times New Roman" w:cs="Times New Roman"/>
                <w:sz w:val="24"/>
                <w:szCs w:val="24"/>
              </w:rPr>
              <w:t>1</w:t>
            </w: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Ноутбук</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59585324" wp14:editId="2C7A7B59">
                  <wp:extent cx="993775" cy="9937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59" w:history="1">
              <w:r w:rsidR="00723E2C" w:rsidRPr="00CC629C">
                <w:rPr>
                  <w:rFonts w:ascii="Times New Roman" w:eastAsia="Times New Roman" w:hAnsi="Times New Roman" w:cs="Times New Roman"/>
                  <w:color w:val="0000FF"/>
                  <w:sz w:val="24"/>
                  <w:szCs w:val="24"/>
                  <w:u w:val="single"/>
                  <w:lang w:eastAsia="ru-RU"/>
                </w:rPr>
                <w:t>https://market.yandex.ru/product--noutbuk-hp-15-bs593ur-intel-pentium-n3710-1600-mhz-15-6-1920x1080-4gb-500gb-hdd-dvd-net-intel-hd-graphics-405-wi-fi-bluetooth-windows-10-home/1733038357/spec?nid=54544&amp;track=char</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rPr>
                <w:rFonts w:ascii="Times New Roman" w:hAnsi="Times New Roman" w:cs="Times New Roman"/>
                <w:sz w:val="24"/>
                <w:szCs w:val="24"/>
              </w:rPr>
            </w:pPr>
            <w:r w:rsidRPr="00CC629C">
              <w:rPr>
                <w:rFonts w:ascii="Times New Roman" w:hAnsi="Times New Roman" w:cs="Times New Roman"/>
                <w:sz w:val="24"/>
                <w:szCs w:val="24"/>
              </w:rPr>
              <w:t>2</w:t>
            </w: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Компьютерная мышь</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71DAD50E" wp14:editId="732C5E1D">
                  <wp:extent cx="438785" cy="80454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785" cy="80454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61" w:history="1">
              <w:r w:rsidR="00723E2C" w:rsidRPr="00CC629C">
                <w:rPr>
                  <w:rFonts w:ascii="Times New Roman" w:eastAsia="Times New Roman" w:hAnsi="Times New Roman" w:cs="Times New Roman"/>
                  <w:color w:val="0000FF"/>
                  <w:sz w:val="24"/>
                  <w:szCs w:val="24"/>
                  <w:u w:val="single"/>
                  <w:lang w:eastAsia="ru-RU"/>
                </w:rPr>
                <w:t>https://www.citilink.ru/catalog/computers_and_notebooks/periferiya/mouses/567051/</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hAnsi="Times New Roman"/>
                <w:sz w:val="24"/>
                <w:szCs w:val="24"/>
              </w:rPr>
              <w:t>Микрофон двойной беспроводной с оголовьем</w:t>
            </w:r>
          </w:p>
        </w:tc>
        <w:tc>
          <w:tcPr>
            <w:tcW w:w="1956" w:type="dxa"/>
            <w:gridSpan w:val="2"/>
          </w:tcPr>
          <w:p w:rsidR="00723E2C" w:rsidRPr="00CC629C" w:rsidRDefault="00723E2C" w:rsidP="001172B9">
            <w:pPr>
              <w:spacing w:after="0" w:line="240" w:lineRule="auto"/>
              <w:rPr>
                <w:noProof/>
                <w:lang w:eastAsia="ru-RU"/>
              </w:rPr>
            </w:pPr>
            <w:r w:rsidRPr="00CC629C">
              <w:rPr>
                <w:noProof/>
                <w:lang w:eastAsia="ru-RU"/>
              </w:rPr>
              <w:drawing>
                <wp:inline distT="0" distB="0" distL="0" distR="0" wp14:anchorId="08236B43" wp14:editId="51D68C08">
                  <wp:extent cx="914400" cy="627860"/>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627860"/>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rPr>
            </w:pPr>
            <w:hyperlink r:id="rId62" w:history="1">
              <w:r w:rsidR="00723E2C" w:rsidRPr="00CC629C">
                <w:rPr>
                  <w:rFonts w:ascii="Times New Roman" w:eastAsia="Times New Roman" w:hAnsi="Times New Roman" w:cs="Times New Roman"/>
                  <w:color w:val="0000FF"/>
                  <w:sz w:val="24"/>
                  <w:szCs w:val="24"/>
                  <w:u w:val="single"/>
                </w:rPr>
                <w:t>https://www.muztorg.ru/product/A066732</w:t>
              </w:r>
            </w:hyperlink>
          </w:p>
          <w:p w:rsidR="00723E2C" w:rsidRPr="00CC629C" w:rsidRDefault="00723E2C" w:rsidP="001172B9">
            <w:pPr>
              <w:spacing w:after="0" w:line="240" w:lineRule="auto"/>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rPr>
                <w:rFonts w:ascii="Times New Roman" w:hAnsi="Times New Roman" w:cs="Times New Roman"/>
                <w:sz w:val="24"/>
                <w:szCs w:val="24"/>
              </w:rPr>
            </w:pPr>
            <w:r w:rsidRPr="00CC629C">
              <w:rPr>
                <w:rFonts w:ascii="Times New Roman" w:hAnsi="Times New Roman" w:cs="Times New Roman"/>
                <w:sz w:val="24"/>
                <w:szCs w:val="24"/>
              </w:rPr>
              <w:t>3</w:t>
            </w: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Интерактивная система SMART </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2EC6EC91" wp14:editId="206E5277">
                  <wp:extent cx="842257" cy="952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42257" cy="952500"/>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64" w:history="1">
              <w:r w:rsidR="00723E2C" w:rsidRPr="00CC629C">
                <w:rPr>
                  <w:rFonts w:ascii="Times New Roman" w:eastAsia="Times New Roman" w:hAnsi="Times New Roman" w:cs="Times New Roman"/>
                  <w:color w:val="0000FF"/>
                  <w:sz w:val="24"/>
                  <w:szCs w:val="24"/>
                  <w:u w:val="single"/>
                  <w:lang w:eastAsia="ru-RU"/>
                </w:rPr>
                <w:t>https://www.digis.ru/distribution/interactive_systems/smart_39330/</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rPr>
                <w:rFonts w:ascii="Times New Roman" w:hAnsi="Times New Roman" w:cs="Times New Roman"/>
                <w:sz w:val="24"/>
                <w:szCs w:val="24"/>
              </w:rPr>
            </w:pPr>
            <w:r w:rsidRPr="00CC629C">
              <w:rPr>
                <w:rFonts w:ascii="Times New Roman" w:hAnsi="Times New Roman" w:cs="Times New Roman"/>
                <w:sz w:val="24"/>
                <w:szCs w:val="24"/>
              </w:rPr>
              <w:t>4</w:t>
            </w: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Стол деревянный 1000х500 мм</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435E6643" wp14:editId="1785F9AD">
                  <wp:extent cx="651643" cy="485837"/>
                  <wp:effectExtent l="0" t="0" r="0" b="0"/>
                  <wp:docPr id="34" name="Рисунок 34" descr="Компьютерный стол Милан-105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ьютерный стол Милан-105 фото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51661" cy="485850"/>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Габариты (В×Ш×Г</w:t>
            </w:r>
            <w:proofErr w:type="gramStart"/>
            <w:r w:rsidRPr="00CC629C">
              <w:rPr>
                <w:rFonts w:ascii="Times New Roman" w:eastAsia="Times New Roman" w:hAnsi="Times New Roman" w:cs="Times New Roman"/>
                <w:sz w:val="24"/>
                <w:szCs w:val="24"/>
                <w:lang w:eastAsia="ru-RU"/>
              </w:rPr>
              <w:t>):  750</w:t>
            </w:r>
            <w:proofErr w:type="gramEnd"/>
            <w:r w:rsidRPr="00CC629C">
              <w:rPr>
                <w:rFonts w:ascii="Times New Roman" w:eastAsia="Times New Roman" w:hAnsi="Times New Roman" w:cs="Times New Roman"/>
                <w:sz w:val="24"/>
                <w:szCs w:val="24"/>
                <w:lang w:eastAsia="ru-RU"/>
              </w:rPr>
              <w:t xml:space="preserve">x1000x500 (мм)  </w:t>
            </w:r>
          </w:p>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65" w:history="1">
              <w:r w:rsidR="00723E2C" w:rsidRPr="00CC629C">
                <w:rPr>
                  <w:rStyle w:val="a5"/>
                  <w:rFonts w:ascii="Times New Roman" w:eastAsia="Times New Roman" w:hAnsi="Times New Roman" w:cs="Times New Roman"/>
                  <w:sz w:val="24"/>
                  <w:szCs w:val="24"/>
                  <w:lang w:eastAsia="ru-RU"/>
                </w:rPr>
                <w:t>https://pm.ru/category/mebel-dlya-doma/stol/kompyuternyj-stol/goods-komputerniy_stol_milan_105-id92700/</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rPr>
                <w:rFonts w:ascii="Times New Roman" w:hAnsi="Times New Roman" w:cs="Times New Roman"/>
                <w:sz w:val="24"/>
                <w:szCs w:val="24"/>
              </w:rPr>
            </w:pPr>
            <w:r w:rsidRPr="00CC629C">
              <w:rPr>
                <w:rFonts w:ascii="Times New Roman" w:hAnsi="Times New Roman" w:cs="Times New Roman"/>
                <w:sz w:val="24"/>
                <w:szCs w:val="24"/>
              </w:rPr>
              <w:lastRenderedPageBreak/>
              <w:t>5</w:t>
            </w: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Стул</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09C81374" wp14:editId="5B9F060E">
                  <wp:extent cx="743585" cy="74358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66" w:history="1">
              <w:r w:rsidR="00723E2C" w:rsidRPr="00CC629C">
                <w:rPr>
                  <w:rStyle w:val="a5"/>
                  <w:rFonts w:ascii="Times New Roman" w:eastAsia="Times New Roman" w:hAnsi="Times New Roman" w:cs="Times New Roman"/>
                  <w:sz w:val="24"/>
                  <w:szCs w:val="24"/>
                  <w:lang w:eastAsia="ru-RU"/>
                </w:rPr>
                <w:t>https://meb-biz.ru/catalog/product/Stul_IZO_tkan_chernyy/</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Ширина: 53</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Глубина: 60</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Высота: 80</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rPr>
                <w:rFonts w:ascii="Times New Roman" w:hAnsi="Times New Roman" w:cs="Times New Roman"/>
                <w:sz w:val="24"/>
                <w:szCs w:val="24"/>
              </w:rPr>
            </w:pPr>
            <w:r w:rsidRPr="00CC629C">
              <w:rPr>
                <w:rFonts w:ascii="Times New Roman" w:hAnsi="Times New Roman" w:cs="Times New Roman"/>
                <w:sz w:val="24"/>
                <w:szCs w:val="24"/>
              </w:rPr>
              <w:t>6</w:t>
            </w: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Флешка</w:t>
            </w:r>
            <w:proofErr w:type="spellEnd"/>
            <w:r w:rsidRPr="00CC629C">
              <w:rPr>
                <w:rFonts w:ascii="Times New Roman" w:eastAsia="Times New Roman" w:hAnsi="Times New Roman" w:cs="Times New Roman"/>
                <w:sz w:val="24"/>
                <w:szCs w:val="24"/>
                <w:lang w:eastAsia="ru-RU"/>
              </w:rPr>
              <w:t xml:space="preserve"> 2-4 Гб</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7EB83AC6" wp14:editId="7CB3A926">
                  <wp:extent cx="600075" cy="600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68" w:history="1">
              <w:r w:rsidR="00723E2C" w:rsidRPr="00CC629C">
                <w:rPr>
                  <w:rStyle w:val="a5"/>
                  <w:rFonts w:ascii="Times New Roman" w:eastAsia="Times New Roman" w:hAnsi="Times New Roman" w:cs="Times New Roman"/>
                  <w:sz w:val="24"/>
                  <w:szCs w:val="24"/>
                  <w:lang w:eastAsia="ru-RU"/>
                </w:rPr>
                <w:t>https://www.mvideo.ru/products/flesh-disk-kingston-32gb-datatraveler-swivl-dtswivl-32gb-50119582</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jc w:val="center"/>
              <w:rPr>
                <w:rFonts w:ascii="Times New Roman" w:hAnsi="Times New Roman" w:cs="Times New Roman"/>
                <w:sz w:val="24"/>
                <w:szCs w:val="24"/>
              </w:rPr>
            </w:pPr>
            <w:r w:rsidRPr="00CC629C">
              <w:rPr>
                <w:rFonts w:ascii="Times New Roman" w:hAnsi="Times New Roman" w:cs="Times New Roman"/>
                <w:sz w:val="24"/>
                <w:szCs w:val="24"/>
              </w:rPr>
              <w:t xml:space="preserve">8 </w:t>
            </w: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Игольчатый конструктор от </w:t>
            </w:r>
            <w:proofErr w:type="spellStart"/>
            <w:r w:rsidRPr="00CC629C">
              <w:rPr>
                <w:rFonts w:ascii="Times New Roman" w:eastAsia="Times New Roman" w:hAnsi="Times New Roman" w:cs="Times New Roman"/>
                <w:sz w:val="24"/>
                <w:szCs w:val="24"/>
                <w:lang w:eastAsia="ru-RU"/>
              </w:rPr>
              <w:t>Bondibon</w:t>
            </w:r>
            <w:proofErr w:type="spellEnd"/>
            <w:r w:rsidRPr="00CC629C">
              <w:rPr>
                <w:rFonts w:ascii="Times New Roman" w:eastAsia="Times New Roman" w:hAnsi="Times New Roman" w:cs="Times New Roman"/>
                <w:sz w:val="24"/>
                <w:szCs w:val="24"/>
                <w:lang w:eastAsia="ru-RU"/>
              </w:rPr>
              <w:t xml:space="preserve"> (98 деталей) </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Артикул УТ-00001530</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136D1450" wp14:editId="5AB0FE21">
                  <wp:extent cx="857428" cy="1200468"/>
                  <wp:effectExtent l="0" t="0" r="0" b="0"/>
                  <wp:docPr id="37" name="Рисунок 37" descr="Игольчатый конструктор BONDIBON Ёжик ВВ2574 Гоночный болид и ветря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ольчатый конструктор BONDIBON Ёжик ВВ2574 Гоночный болид и ветряк"/>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60653" cy="120498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70" w:history="1">
              <w:r w:rsidR="00723E2C" w:rsidRPr="00CC629C">
                <w:rPr>
                  <w:rFonts w:ascii="Times New Roman" w:eastAsia="Times New Roman" w:hAnsi="Times New Roman" w:cs="Times New Roman"/>
                  <w:color w:val="0000FF"/>
                  <w:sz w:val="24"/>
                  <w:szCs w:val="24"/>
                  <w:u w:val="single"/>
                  <w:lang w:eastAsia="ru-RU"/>
                </w:rPr>
                <w:t>https://www.sova-toys.ru/product/2744/view</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Прозрачный настольный мольберт</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53121340" wp14:editId="7779613A">
                  <wp:extent cx="821913" cy="1167319"/>
                  <wp:effectExtent l="0" t="0" r="0" b="0"/>
                  <wp:docPr id="38" name="Рисунок 38" descr="Прозрачный настольный мольб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зрачный настольный мольберт"/>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1811" cy="116717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72" w:history="1">
              <w:r w:rsidR="00723E2C" w:rsidRPr="00CC629C">
                <w:rPr>
                  <w:rFonts w:ascii="Times New Roman" w:eastAsia="Times New Roman" w:hAnsi="Times New Roman" w:cs="Times New Roman"/>
                  <w:color w:val="0000FF"/>
                  <w:sz w:val="24"/>
                  <w:szCs w:val="24"/>
                  <w:u w:val="single"/>
                  <w:lang w:eastAsia="ru-RU"/>
                </w:rPr>
                <w:t>https://photonfm.ru/prozrachnyy-molbert/</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2/10</w:t>
            </w: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851" w:type="dxa"/>
            <w:shd w:val="clear" w:color="auto" w:fill="auto"/>
          </w:tcPr>
          <w:p w:rsidR="00723E2C" w:rsidRPr="00CC629C" w:rsidRDefault="00723E2C" w:rsidP="00FE7D4B">
            <w:pPr>
              <w:pStyle w:val="a4"/>
              <w:numPr>
                <w:ilvl w:val="0"/>
                <w:numId w:val="17"/>
              </w:numPr>
              <w:spacing w:after="0" w:line="240" w:lineRule="auto"/>
              <w:jc w:val="center"/>
              <w:rPr>
                <w:rFonts w:ascii="Times New Roman" w:hAnsi="Times New Roman" w:cs="Times New Roman"/>
                <w:bCs/>
                <w:sz w:val="24"/>
                <w:szCs w:val="24"/>
              </w:rPr>
            </w:pPr>
            <w:r w:rsidRPr="00CC629C">
              <w:rPr>
                <w:rFonts w:ascii="Times New Roman" w:hAnsi="Times New Roman" w:cs="Times New Roman"/>
                <w:bCs/>
                <w:sz w:val="24"/>
                <w:szCs w:val="24"/>
              </w:rPr>
              <w:t>11</w:t>
            </w: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sz w:val="24"/>
                <w:szCs w:val="24"/>
                <w:lang w:eastAsia="ru-RU"/>
              </w:rPr>
              <w:t>Контейнер для раздаточных материалов</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0693EC41" wp14:editId="73DB2897">
                  <wp:extent cx="1031132" cy="1031132"/>
                  <wp:effectExtent l="0" t="0" r="0" b="0"/>
                  <wp:docPr id="72" name="Рисунок 72" descr="Контейнер полипропиленовый Кристалл с крышкой 330х190х120 мм 5 ли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онтейнер полипропиленовый Кристалл с крышкой 330х190х120 мм 5 литров"/>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031141" cy="1031141"/>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30х25х20</w:t>
            </w:r>
          </w:p>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74" w:history="1">
              <w:r w:rsidR="00723E2C" w:rsidRPr="00CC629C">
                <w:rPr>
                  <w:rStyle w:val="a5"/>
                  <w:rFonts w:ascii="Times New Roman" w:eastAsia="Times New Roman" w:hAnsi="Times New Roman" w:cs="Times New Roman"/>
                  <w:sz w:val="24"/>
                  <w:szCs w:val="24"/>
                  <w:lang w:eastAsia="ru-RU"/>
                </w:rPr>
                <w:t>https://www.komus.ru/katalog/upakovka-i-markirovka/promyshlennaya-tara/kontejnery-dlya-khraneniya/kontejner-polipropilenovyj-kristall-s-kryshkoj-330kh190kh120-mm-5-litrov/p/267311/?from=block-123-12</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Стол для дошкольника</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39B124CA" wp14:editId="5BDD1DA4">
                  <wp:extent cx="787941" cy="787941"/>
                  <wp:effectExtent l="0" t="0" r="0" b="0"/>
                  <wp:docPr id="20" name="Рисунок 20" descr="Стол детский Дошколёнок (регулируемый по выс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ол детский Дошколёнок (регулируемый по высот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7900" cy="78790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76" w:history="1">
              <w:r w:rsidR="00723E2C" w:rsidRPr="00CC629C">
                <w:rPr>
                  <w:rStyle w:val="a5"/>
                  <w:rFonts w:ascii="Times New Roman" w:eastAsia="Times New Roman" w:hAnsi="Times New Roman" w:cs="Times New Roman"/>
                  <w:sz w:val="24"/>
                  <w:szCs w:val="24"/>
                  <w:lang w:eastAsia="ru-RU"/>
                </w:rPr>
                <w:t>https://fm18.ru/mebel-dlya-detskogo-sada/stoly-dlya-detskogo-sada/stol-detskij-doshkolyonok-reguliruemyj-po-vysote</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2/10</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Стул для дошкольника</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0"/>
                <w:szCs w:val="20"/>
                <w:lang w:eastAsia="ru-RU"/>
              </w:rPr>
            </w:pPr>
            <w:r w:rsidRPr="00CC629C">
              <w:rPr>
                <w:rFonts w:ascii="Times New Roman" w:eastAsia="Times New Roman" w:hAnsi="Times New Roman" w:cs="Times New Roman"/>
                <w:noProof/>
                <w:sz w:val="20"/>
                <w:szCs w:val="20"/>
                <w:lang w:eastAsia="ru-RU"/>
              </w:rPr>
              <w:drawing>
                <wp:inline distT="0" distB="0" distL="0" distR="0" wp14:anchorId="4CC708A0" wp14:editId="0AA2B91F">
                  <wp:extent cx="700392" cy="700392"/>
                  <wp:effectExtent l="0" t="0" r="5080" b="5080"/>
                  <wp:docPr id="31" name="Рисунок 31" descr="Стул для детского сада Э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ул для детского сада Эко"/>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0356" cy="70035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78" w:history="1">
              <w:r w:rsidR="00723E2C" w:rsidRPr="00CC629C">
                <w:rPr>
                  <w:rStyle w:val="a5"/>
                  <w:rFonts w:ascii="Times New Roman" w:eastAsia="Times New Roman" w:hAnsi="Times New Roman" w:cs="Times New Roman"/>
                  <w:sz w:val="24"/>
                  <w:szCs w:val="24"/>
                  <w:lang w:eastAsia="ru-RU"/>
                </w:rPr>
                <w:t>https://fm18.ru/mebel-dlya-detskogo-sada/stulya-dlya-detskogo-sada/stul-detskij-eko</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4/10</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Стеллаж</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1FA48952" wp14:editId="0634C4F7">
                  <wp:extent cx="943583" cy="943583"/>
                  <wp:effectExtent l="0" t="0" r="9525" b="9525"/>
                  <wp:docPr id="32" name="Рисунок 32" descr="Стеллаж для игрушек в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еллаж для игрушек в детский сад"/>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3534" cy="94353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80" w:history="1">
              <w:r w:rsidR="00723E2C" w:rsidRPr="00CC629C">
                <w:rPr>
                  <w:rStyle w:val="a5"/>
                  <w:rFonts w:ascii="Times New Roman" w:eastAsia="Times New Roman" w:hAnsi="Times New Roman" w:cs="Times New Roman"/>
                  <w:sz w:val="24"/>
                  <w:szCs w:val="24"/>
                  <w:lang w:eastAsia="ru-RU"/>
                </w:rPr>
                <w:t>https://fm18.ru/image/cache/data/mebel/stellazh-dlya-igrushek-500x500.jpg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Основная образовательная программа дошкольного образования «ОТ РОЖДЕНИЯ ДО ШКОЛЫ» под редакцией Н.Е. </w:t>
            </w:r>
            <w:proofErr w:type="spellStart"/>
            <w:r w:rsidRPr="00CC629C">
              <w:rPr>
                <w:rFonts w:ascii="Times New Roman" w:eastAsia="Times New Roman" w:hAnsi="Times New Roman" w:cs="Times New Roman"/>
                <w:sz w:val="24"/>
                <w:szCs w:val="24"/>
                <w:lang w:eastAsia="ru-RU"/>
              </w:rPr>
              <w:t>Вераксы</w:t>
            </w:r>
            <w:proofErr w:type="spellEnd"/>
            <w:r w:rsidRPr="00CC629C">
              <w:rPr>
                <w:rFonts w:ascii="Times New Roman" w:eastAsia="Times New Roman" w:hAnsi="Times New Roman" w:cs="Times New Roman"/>
                <w:sz w:val="24"/>
                <w:szCs w:val="24"/>
                <w:lang w:eastAsia="ru-RU"/>
              </w:rPr>
              <w:t>, Т.С. Комаровой, М.А. Васильевой</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3174F7B8" wp14:editId="6F502C53">
                  <wp:extent cx="889561" cy="1352145"/>
                  <wp:effectExtent l="0" t="0" r="6350" b="635"/>
                  <wp:docPr id="143" name="Рисунок 143" descr="https://teleporto.ru/images/detailed/13907/1016529928.jpg?t=150242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leporto.ru/images/detailed/13907/1016529928.jpg?t=15024228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442" cy="1351965"/>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Мячи массажные с шипами</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71C16E3A" wp14:editId="24AE8D80">
                  <wp:extent cx="856033" cy="856033"/>
                  <wp:effectExtent l="0" t="0" r="1270" b="1270"/>
                  <wp:docPr id="144" name="Рисунок 144" descr="С-72 Мяч массажный игольчатый 5с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72 Мяч массажный игольчатый 5см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6018" cy="856018"/>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81" w:history="1">
              <w:r w:rsidR="00723E2C" w:rsidRPr="00CC629C">
                <w:rPr>
                  <w:rFonts w:ascii="Times New Roman" w:eastAsia="Times New Roman" w:hAnsi="Times New Roman" w:cs="Times New Roman"/>
                  <w:color w:val="0563C1" w:themeColor="hyperlink"/>
                  <w:sz w:val="24"/>
                  <w:szCs w:val="24"/>
                  <w:u w:val="single"/>
                  <w:lang w:eastAsia="ru-RU"/>
                </w:rPr>
                <w:t>http://piramida-ds.ru/product/s-72-mjach-massazhnyj-igolchatyj-5sm/</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Мячи резиновые</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577726AA" wp14:editId="11132652">
                  <wp:extent cx="778212" cy="1036519"/>
                  <wp:effectExtent l="0" t="0" r="3175" b="0"/>
                  <wp:docPr id="145" name="Рисунок 145" descr="Мяч д. 125 мм &quot;Лепесток&quot; жёлтый АО ЧПО им.В.И. Чап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яч д. 125 мм &quot;Лепесток&quot; жёлтый АО ЧПО им.В.И. Чапаев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8247" cy="103656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82" w:history="1">
              <w:r w:rsidR="00723E2C" w:rsidRPr="00CC629C">
                <w:rPr>
                  <w:rFonts w:ascii="Times New Roman" w:eastAsia="Times New Roman" w:hAnsi="Times New Roman" w:cs="Times New Roman"/>
                  <w:color w:val="0000FF"/>
                  <w:sz w:val="24"/>
                  <w:szCs w:val="24"/>
                  <w:u w:val="single"/>
                  <w:lang w:eastAsia="ru-RU"/>
                </w:rPr>
                <w:t>http://sidonic.ru/index.php?route=product/product&amp;path=96_324&amp;product_id=9175</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Бубен</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26B1D41C" wp14:editId="0F22F21E">
                  <wp:extent cx="994665" cy="697468"/>
                  <wp:effectExtent l="0" t="0" r="0" b="7620"/>
                  <wp:docPr id="146" name="Рисунок 146" descr="Тульская Детская игрушка бубен С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Тульская Детская игрушка бубен С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509" cy="70156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83" w:history="1">
              <w:r w:rsidR="00723E2C" w:rsidRPr="00CC629C">
                <w:rPr>
                  <w:rStyle w:val="a5"/>
                  <w:rFonts w:ascii="Times New Roman" w:eastAsia="Times New Roman" w:hAnsi="Times New Roman" w:cs="Times New Roman"/>
                  <w:sz w:val="24"/>
                  <w:szCs w:val="24"/>
                  <w:lang w:eastAsia="ru-RU"/>
                </w:rPr>
                <w:t>https://avatars.mds.yandex.net/get-mpic/372220/img_id5856898244923177654.jpeg/orig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Гимнастические палки </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4AAF285D" wp14:editId="3CAC4BDB">
                  <wp:extent cx="865762" cy="865762"/>
                  <wp:effectExtent l="0" t="0" r="0" b="0"/>
                  <wp:docPr id="147" name="Рисунок 147" descr="Палка гимнастическая пластиковая - 80 см (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ка гимнастическая пластиковая - 80 см (d-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5891" cy="86589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84" w:history="1">
              <w:r w:rsidR="00723E2C" w:rsidRPr="00CC629C">
                <w:rPr>
                  <w:rFonts w:ascii="Times New Roman" w:eastAsia="Times New Roman" w:hAnsi="Times New Roman" w:cs="Times New Roman"/>
                  <w:color w:val="0000FF"/>
                  <w:sz w:val="24"/>
                  <w:szCs w:val="24"/>
                  <w:u w:val="single"/>
                  <w:lang w:eastAsia="ru-RU"/>
                </w:rPr>
                <w:t>https://www.domsporta.com/goods/palka_gimnasticheskaya_derevo_70_110_sm_m867/</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Скакалки</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38E6E2C1" wp14:editId="0C95E9EC">
                  <wp:extent cx="709930" cy="953135"/>
                  <wp:effectExtent l="0" t="0" r="0" b="0"/>
                  <wp:docPr id="148" name="Рисунок 148" descr="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ни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9930" cy="953135"/>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85" w:history="1">
              <w:r w:rsidR="00723E2C" w:rsidRPr="00CC629C">
                <w:rPr>
                  <w:rStyle w:val="a5"/>
                  <w:rFonts w:ascii="Times New Roman" w:eastAsia="Times New Roman" w:hAnsi="Times New Roman" w:cs="Times New Roman"/>
                  <w:sz w:val="24"/>
                  <w:szCs w:val="24"/>
                  <w:lang w:eastAsia="ru-RU"/>
                </w:rPr>
                <w:t>https://www.wildberries.am/catalog/7247387/detail.aspx?targetUrl=YA</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Резиновый коврик с мелкими шипами</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6E3BB41C" wp14:editId="03798AEA">
                  <wp:extent cx="758757" cy="758757"/>
                  <wp:effectExtent l="0" t="0" r="3810" b="3810"/>
                  <wp:docPr id="149" name="Рисунок 149" descr="Детский массажный коврик 1 модуль &quot;Жёсткие Шипы&quot;, цвет м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етский массажный коврик 1 модуль &quot;Жёсткие Шипы&quot;, цвет мик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8870" cy="75887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86" w:history="1">
              <w:r w:rsidR="00723E2C" w:rsidRPr="00CC629C">
                <w:rPr>
                  <w:rFonts w:ascii="Times New Roman" w:eastAsia="Times New Roman" w:hAnsi="Times New Roman" w:cs="Times New Roman"/>
                  <w:color w:val="0563C1" w:themeColor="hyperlink"/>
                  <w:sz w:val="24"/>
                  <w:szCs w:val="24"/>
                  <w:u w:val="single"/>
                  <w:lang w:eastAsia="ru-RU"/>
                </w:rPr>
                <w:t>https://market.yandex.ru/search?text=резиновый%20коврик%20с%20мелкими%20шипами%20для%20детей%20цена&amp;rs=eJwzSvWS5xJzKskJLo4wSAswMY7wc8-pSCwLyElxlGBUYNA4wQhSE</w:t>
              </w:r>
              <w:r w:rsidR="00723E2C" w:rsidRPr="00CC629C">
                <w:rPr>
                  <w:rFonts w:ascii="Times New Roman" w:eastAsia="Times New Roman" w:hAnsi="Times New Roman" w:cs="Times New Roman"/>
                  <w:color w:val="0563C1" w:themeColor="hyperlink"/>
                  <w:sz w:val="24"/>
                  <w:szCs w:val="24"/>
                  <w:u w:val="single"/>
                  <w:lang w:eastAsia="ru-RU"/>
                </w:rPr>
                <w:lastRenderedPageBreak/>
                <w:t>BTi5pWVlBeYm-ab7JXlmZUYFuQSFYikoLykwDTU3zDe0dLCyThI19fU36wyBGZCBAMA3wMbwQ%2C%2C&amp;clid=545&amp;local-offers-first=0</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lastRenderedPageBreak/>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Дорожка массажная с различным покрытием </w:t>
            </w:r>
          </w:p>
        </w:tc>
        <w:tc>
          <w:tcPr>
            <w:tcW w:w="1956" w:type="dxa"/>
            <w:gridSpan w:val="2"/>
          </w:tcPr>
          <w:p w:rsidR="00723E2C" w:rsidRPr="00CC629C" w:rsidRDefault="00723E2C" w:rsidP="001172B9">
            <w:pPr>
              <w:spacing w:after="0" w:line="240" w:lineRule="auto"/>
              <w:ind w:left="360"/>
              <w:contextualSpacing/>
              <w:jc w:val="center"/>
              <w:rPr>
                <w:rFonts w:ascii="Times New Roman" w:eastAsia="Times New Roman" w:hAnsi="Times New Roman" w:cs="Times New Roman"/>
                <w:sz w:val="20"/>
                <w:szCs w:val="20"/>
                <w:lang w:eastAsia="ru-RU"/>
              </w:rPr>
            </w:pPr>
            <w:r w:rsidRPr="00CC629C">
              <w:rPr>
                <w:rFonts w:ascii="Times New Roman" w:eastAsia="Times New Roman" w:hAnsi="Times New Roman" w:cs="Times New Roman"/>
                <w:noProof/>
                <w:sz w:val="20"/>
                <w:szCs w:val="20"/>
                <w:lang w:eastAsia="ru-RU"/>
              </w:rPr>
              <w:drawing>
                <wp:inline distT="0" distB="0" distL="0" distR="0" wp14:anchorId="68D2E67B" wp14:editId="7DE0F4B7">
                  <wp:extent cx="947289" cy="592776"/>
                  <wp:effectExtent l="0" t="0" r="5715" b="0"/>
                  <wp:docPr id="150" name="Рисунок 150" descr="https://www.detsad-yar.ru/files/products/141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detsad-yar.ru/files/products/1413_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7297" cy="592781"/>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ind w:left="360"/>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hyperlink r:id="rId87" w:history="1">
              <w:r w:rsidRPr="00CC629C">
                <w:rPr>
                  <w:rStyle w:val="a5"/>
                  <w:rFonts w:ascii="Times New Roman" w:eastAsia="Times New Roman" w:hAnsi="Times New Roman" w:cs="Times New Roman"/>
                  <w:sz w:val="20"/>
                  <w:szCs w:val="20"/>
                  <w:lang w:eastAsia="ru-RU"/>
                </w:rPr>
                <w:t>http://www.detsad-yar.ru/products/1413</w:t>
              </w:r>
            </w:hyperlink>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Шнур</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3A19103C" wp14:editId="6E909C18">
                  <wp:extent cx="729575" cy="729575"/>
                  <wp:effectExtent l="0" t="0" r="0" b="0"/>
                  <wp:docPr id="151" name="Рисунок 151" descr="Шнур плетеный, короткий, 7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нур плетеный, короткий, 75 см"/>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9602" cy="729602"/>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88" w:history="1">
              <w:r w:rsidR="00723E2C" w:rsidRPr="00CC629C">
                <w:rPr>
                  <w:rStyle w:val="a5"/>
                  <w:rFonts w:ascii="Times New Roman" w:eastAsia="Times New Roman" w:hAnsi="Times New Roman" w:cs="Times New Roman"/>
                  <w:sz w:val="24"/>
                  <w:szCs w:val="24"/>
                  <w:lang w:eastAsia="ru-RU"/>
                </w:rPr>
                <w:t>http://www.sportdetstvo.ru/products_pictures/shnur.jpg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Мешочки малые с грузом</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3CC13DCE" wp14:editId="5C6CCFB1">
                  <wp:extent cx="885217" cy="697347"/>
                  <wp:effectExtent l="0" t="0" r="0" b="7620"/>
                  <wp:docPr id="152" name="Рисунок 152" descr="https://www.detsad-yar.ru/files/products/140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detsad-yar.ru/files/products/1407_lar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5133" cy="69728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89" w:history="1">
              <w:r w:rsidR="00723E2C" w:rsidRPr="00CC629C">
                <w:rPr>
                  <w:rFonts w:ascii="Times New Roman" w:eastAsia="Times New Roman" w:hAnsi="Times New Roman" w:cs="Times New Roman"/>
                  <w:color w:val="0563C1" w:themeColor="hyperlink"/>
                  <w:sz w:val="24"/>
                  <w:szCs w:val="24"/>
                  <w:u w:val="single"/>
                  <w:lang w:eastAsia="ru-RU"/>
                </w:rPr>
                <w:t>http://www.detsad-yar.ru/products/1407</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Обручи (обруч диаметр 60 см, пластмасса)</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55689A8F" wp14:editId="28FE30F3">
                  <wp:extent cx="690664" cy="690664"/>
                  <wp:effectExtent l="0" t="0" r="0" b="0"/>
                  <wp:docPr id="153" name="Рисунок 153" descr="https://olbol.ru/pictures/product/middle/31274_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bol.ru/pictures/product/middle/31274_middl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0629" cy="690629"/>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90" w:history="1">
              <w:r w:rsidR="00723E2C" w:rsidRPr="00CC629C">
                <w:rPr>
                  <w:rFonts w:ascii="Times New Roman" w:eastAsia="Times New Roman" w:hAnsi="Times New Roman" w:cs="Times New Roman"/>
                  <w:color w:val="0000FF"/>
                  <w:sz w:val="24"/>
                  <w:szCs w:val="24"/>
                  <w:u w:val="single"/>
                  <w:lang w:eastAsia="ru-RU"/>
                </w:rPr>
                <w:t>https://olbol.ru/products/obruch-plastikovyi-54sm</w:t>
              </w:r>
            </w:hyperlink>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Ковер с низким ворсом</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3AA89B51" wp14:editId="715B3F60">
                  <wp:extent cx="642026" cy="642026"/>
                  <wp:effectExtent l="0" t="0" r="5715" b="5715"/>
                  <wp:docPr id="154" name="Рисунок 154" descr="https://kovrolin.ru/image/catalog/kovrolin_fors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ovrolin.ru/image/catalog/kovrolin_forsa_0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1993" cy="641993"/>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91" w:history="1">
              <w:r w:rsidR="00723E2C" w:rsidRPr="00CC629C">
                <w:rPr>
                  <w:rFonts w:ascii="Times New Roman" w:eastAsia="Times New Roman" w:hAnsi="Times New Roman" w:cs="Times New Roman"/>
                  <w:color w:val="0000FF"/>
                  <w:sz w:val="24"/>
                  <w:szCs w:val="24"/>
                  <w:u w:val="single"/>
                  <w:lang w:eastAsia="ru-RU"/>
                </w:rPr>
                <w:t>https://kovrolin.ru/kovrolin/kovrolin-forsa-003</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Медиатека</w:t>
            </w:r>
            <w:proofErr w:type="spellEnd"/>
            <w:r w:rsidRPr="00CC629C">
              <w:rPr>
                <w:rFonts w:ascii="Times New Roman" w:eastAsia="Times New Roman" w:hAnsi="Times New Roman" w:cs="Times New Roman"/>
                <w:sz w:val="24"/>
                <w:szCs w:val="24"/>
                <w:lang w:eastAsia="ru-RU"/>
              </w:rPr>
              <w:t xml:space="preserve"> (музыка для детей)</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numPr>
                <w:ilvl w:val="0"/>
                <w:numId w:val="17"/>
              </w:numPr>
              <w:spacing w:after="0" w:line="240" w:lineRule="auto"/>
              <w:contextualSpacing/>
              <w:jc w:val="center"/>
              <w:rPr>
                <w:rFonts w:ascii="Times New Roman" w:eastAsia="Times New Roman" w:hAnsi="Times New Roman" w:cs="Times New Roman"/>
                <w:sz w:val="24"/>
                <w:szCs w:val="24"/>
                <w:lang w:eastAsia="ru-RU"/>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Магнитная мозаика "Всякая всячина", 84 элемента Артикул 00000001962</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549B349E" wp14:editId="613E7D38">
                  <wp:extent cx="835559" cy="557184"/>
                  <wp:effectExtent l="0" t="0" r="3175" b="0"/>
                  <wp:docPr id="155" name="Рисунок 155" descr="https://www.sova-toys.ru/pic/538/o_1499251479595cc317ed7e44.9292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ova-toys.ru/pic/538/o_1499251479595cc317ed7e44.929278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6869" cy="558057"/>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92" w:history="1">
              <w:r w:rsidR="00723E2C" w:rsidRPr="00CC629C">
                <w:rPr>
                  <w:rFonts w:ascii="Times New Roman" w:eastAsia="Times New Roman" w:hAnsi="Times New Roman" w:cs="Times New Roman"/>
                  <w:color w:val="0000FF"/>
                  <w:sz w:val="24"/>
                  <w:szCs w:val="24"/>
                  <w:u w:val="single"/>
                  <w:lang w:eastAsia="ru-RU"/>
                </w:rPr>
                <w:t>https://www.sova-toys.ru/product/538/view</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rPr>
          <w:trHeight w:val="399"/>
        </w:trPr>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3119" w:type="dxa"/>
            <w:gridSpan w:val="3"/>
            <w:shd w:val="clear" w:color="auto" w:fill="auto"/>
            <w:vAlign w:val="center"/>
          </w:tcPr>
          <w:p w:rsidR="00723E2C" w:rsidRPr="00CC629C" w:rsidRDefault="00723E2C" w:rsidP="001172B9">
            <w:pPr>
              <w:spacing w:after="0" w:line="240" w:lineRule="auto"/>
              <w:jc w:val="center"/>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СПЕЦИАЛИСТЫ</w:t>
            </w:r>
          </w:p>
        </w:tc>
        <w:tc>
          <w:tcPr>
            <w:tcW w:w="7229" w:type="dxa"/>
            <w:gridSpan w:val="5"/>
          </w:tcPr>
          <w:p w:rsidR="00723E2C" w:rsidRPr="00CC629C" w:rsidRDefault="00723E2C" w:rsidP="001172B9">
            <w:pPr>
              <w:spacing w:after="0" w:line="240" w:lineRule="auto"/>
              <w:jc w:val="center"/>
              <w:rPr>
                <w:rFonts w:ascii="Times New Roman" w:eastAsia="Times New Roman" w:hAnsi="Times New Roman" w:cs="Times New Roman"/>
                <w:sz w:val="24"/>
                <w:szCs w:val="24"/>
                <w:u w:val="single"/>
                <w:lang w:eastAsia="ru-RU"/>
              </w:rPr>
            </w:pPr>
            <w:r w:rsidRPr="00CC629C">
              <w:rPr>
                <w:rFonts w:ascii="Times New Roman" w:eastAsia="Times New Roman" w:hAnsi="Times New Roman" w:cs="Times New Roman"/>
                <w:b/>
                <w:sz w:val="24"/>
                <w:szCs w:val="24"/>
                <w:u w:val="single"/>
                <w:lang w:eastAsia="ru-RU"/>
              </w:rPr>
              <w:t xml:space="preserve">ПЕРЕЧЕНЬ ОБОРУДОВАНИЯ НА 1-ГО УЧАСТНИКА </w:t>
            </w:r>
            <w:r w:rsidRPr="00CC629C">
              <w:rPr>
                <w:rFonts w:ascii="Times New Roman" w:eastAsia="Times New Roman" w:hAnsi="Times New Roman" w:cs="Times New Roman"/>
                <w:sz w:val="24"/>
                <w:szCs w:val="24"/>
                <w:u w:val="single"/>
                <w:lang w:eastAsia="ru-RU"/>
              </w:rPr>
              <w:t>(конкурсная площадка)</w:t>
            </w:r>
          </w:p>
        </w:tc>
      </w:tr>
      <w:tr w:rsidR="00723E2C" w:rsidRPr="00CC629C" w:rsidTr="001172B9">
        <w:tc>
          <w:tcPr>
            <w:tcW w:w="85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w:t>
            </w:r>
          </w:p>
        </w:tc>
        <w:tc>
          <w:tcPr>
            <w:tcW w:w="2268"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Calibri" w:hAnsi="Times New Roman" w:cs="Times New Roman"/>
                <w:b/>
                <w:sz w:val="18"/>
                <w:szCs w:val="18"/>
              </w:rPr>
              <w:t>Фото оборудования или инструмента, или мебели</w:t>
            </w: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 инструментов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Ед. измерения</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Кол-во</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Ноутбук</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3556B5CB" wp14:editId="5A890E87">
                  <wp:extent cx="993775" cy="9937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93" w:history="1">
              <w:r w:rsidR="00723E2C" w:rsidRPr="00CC629C">
                <w:rPr>
                  <w:rFonts w:ascii="Times New Roman" w:eastAsia="Times New Roman" w:hAnsi="Times New Roman" w:cs="Times New Roman"/>
                  <w:color w:val="0000FF"/>
                  <w:sz w:val="24"/>
                  <w:szCs w:val="24"/>
                  <w:u w:val="single"/>
                  <w:lang w:eastAsia="ru-RU"/>
                </w:rPr>
                <w:t>https://market.yandex.ru/product--noutbuk-hp-15-bs593ur-intel-pentium-n3710-1600-mhz-15-6-1920x1080-4gb-500gb-hdd-dvd-net-intel-hd-graphics-405-wi-fi-bluetooth-windows-10-home/1733038357/spec?nid=54544&amp;track=char</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Компьютерная мышь</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56FF2C74" wp14:editId="16594F0F">
                  <wp:extent cx="438785" cy="80454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8785" cy="80454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94" w:history="1">
              <w:r w:rsidR="00723E2C" w:rsidRPr="00CC629C">
                <w:rPr>
                  <w:rFonts w:ascii="Times New Roman" w:eastAsia="Times New Roman" w:hAnsi="Times New Roman" w:cs="Times New Roman"/>
                  <w:color w:val="0000FF"/>
                  <w:sz w:val="24"/>
                  <w:szCs w:val="24"/>
                  <w:u w:val="single"/>
                  <w:lang w:eastAsia="ru-RU"/>
                </w:rPr>
                <w:t>https://www.citilink.ru/catalog/computers_and_notebooks/periferiya/mouses/567051/</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Интерактивная система SMART </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7B3AC205" wp14:editId="18323646">
                  <wp:extent cx="841375" cy="951230"/>
                  <wp:effectExtent l="0" t="0" r="0" b="127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1375" cy="951230"/>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96" w:history="1">
              <w:r w:rsidR="00723E2C" w:rsidRPr="00CC629C">
                <w:rPr>
                  <w:rFonts w:ascii="Times New Roman" w:eastAsia="Times New Roman" w:hAnsi="Times New Roman" w:cs="Times New Roman"/>
                  <w:color w:val="0000FF"/>
                  <w:sz w:val="24"/>
                  <w:szCs w:val="24"/>
                  <w:u w:val="single"/>
                  <w:lang w:eastAsia="ru-RU"/>
                </w:rPr>
                <w:t>https://www.digis.ru/distribution/interactive_systems/smart_39330/</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Стол деревянный 1000х500 мм</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5958EA07" wp14:editId="4316FD23">
                  <wp:extent cx="651643" cy="485837"/>
                  <wp:effectExtent l="0" t="0" r="0" b="0"/>
                  <wp:docPr id="65" name="Рисунок 65" descr="Компьютерный стол Милан-105 фот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мпьютерный стол Милан-105 фото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651661" cy="485850"/>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Габариты (В×Ш×Г</w:t>
            </w:r>
            <w:proofErr w:type="gramStart"/>
            <w:r w:rsidRPr="00CC629C">
              <w:rPr>
                <w:rFonts w:ascii="Times New Roman" w:eastAsia="Times New Roman" w:hAnsi="Times New Roman" w:cs="Times New Roman"/>
                <w:sz w:val="24"/>
                <w:szCs w:val="24"/>
                <w:lang w:eastAsia="ru-RU"/>
              </w:rPr>
              <w:t>):  750</w:t>
            </w:r>
            <w:proofErr w:type="gramEnd"/>
            <w:r w:rsidRPr="00CC629C">
              <w:rPr>
                <w:rFonts w:ascii="Times New Roman" w:eastAsia="Times New Roman" w:hAnsi="Times New Roman" w:cs="Times New Roman"/>
                <w:sz w:val="24"/>
                <w:szCs w:val="24"/>
                <w:lang w:eastAsia="ru-RU"/>
              </w:rPr>
              <w:t xml:space="preserve">x1000x500 (мм)  </w:t>
            </w:r>
          </w:p>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97" w:history="1">
              <w:r w:rsidR="00723E2C" w:rsidRPr="00CC629C">
                <w:rPr>
                  <w:rStyle w:val="a5"/>
                  <w:rFonts w:ascii="Times New Roman" w:eastAsia="Times New Roman" w:hAnsi="Times New Roman" w:cs="Times New Roman"/>
                  <w:sz w:val="24"/>
                  <w:szCs w:val="24"/>
                  <w:lang w:eastAsia="ru-RU"/>
                </w:rPr>
                <w:t>https://pm.ru/category/mebel-dlya-doma/stol/kompyuternyj-stol/goods-komputerniy_stol_milan_105-id92700/</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Стул</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63FA0573" wp14:editId="09AFEF89">
                  <wp:extent cx="743585" cy="74358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98" w:history="1">
              <w:r w:rsidR="00723E2C" w:rsidRPr="00CC629C">
                <w:rPr>
                  <w:rStyle w:val="a5"/>
                  <w:rFonts w:ascii="Times New Roman" w:eastAsia="Times New Roman" w:hAnsi="Times New Roman" w:cs="Times New Roman"/>
                  <w:sz w:val="24"/>
                  <w:szCs w:val="24"/>
                  <w:lang w:eastAsia="ru-RU"/>
                </w:rPr>
                <w:t>https://meb-biz.ru/catalog/product/Stul_IZO_tkan_chernyy/</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Ширина: 53</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Глубина: 60</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Высота: 80</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Флешка</w:t>
            </w:r>
            <w:proofErr w:type="spellEnd"/>
            <w:r w:rsidRPr="00CC629C">
              <w:rPr>
                <w:rFonts w:ascii="Times New Roman" w:eastAsia="Times New Roman" w:hAnsi="Times New Roman" w:cs="Times New Roman"/>
                <w:sz w:val="24"/>
                <w:szCs w:val="24"/>
                <w:lang w:eastAsia="ru-RU"/>
              </w:rPr>
              <w:t xml:space="preserve"> 2-4 Гб</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3D851DAE" wp14:editId="36D07DEB">
                  <wp:extent cx="600075" cy="600075"/>
                  <wp:effectExtent l="0" t="0" r="9525"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99" w:history="1">
              <w:r w:rsidR="00723E2C" w:rsidRPr="00CC629C">
                <w:rPr>
                  <w:rStyle w:val="a5"/>
                  <w:rFonts w:ascii="Times New Roman" w:eastAsia="Times New Roman" w:hAnsi="Times New Roman" w:cs="Times New Roman"/>
                  <w:sz w:val="24"/>
                  <w:szCs w:val="24"/>
                  <w:lang w:eastAsia="ru-RU"/>
                </w:rPr>
                <w:t>https://www.mvideo.ru/products/flesh-disk-kingston-32gb-datatraveler-swivl-dtswivl-32gb-50119582</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Конструктор  </w:t>
            </w:r>
            <w:proofErr w:type="spellStart"/>
            <w:r w:rsidRPr="00CC629C">
              <w:rPr>
                <w:rFonts w:ascii="Times New Roman" w:eastAsia="Times New Roman" w:hAnsi="Times New Roman" w:cs="Times New Roman"/>
                <w:sz w:val="24"/>
                <w:szCs w:val="24"/>
                <w:lang w:eastAsia="ru-RU"/>
              </w:rPr>
              <w:t>Полидрон</w:t>
            </w:r>
            <w:proofErr w:type="spellEnd"/>
            <w:r w:rsidRPr="00CC629C">
              <w:rPr>
                <w:rFonts w:ascii="Times New Roman" w:eastAsia="Times New Roman" w:hAnsi="Times New Roman" w:cs="Times New Roman"/>
                <w:sz w:val="24"/>
                <w:szCs w:val="24"/>
                <w:lang w:eastAsia="ru-RU"/>
              </w:rPr>
              <w:t xml:space="preserve"> Гигант</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777B74D0" wp14:editId="563D4499">
                  <wp:extent cx="1157199" cy="894945"/>
                  <wp:effectExtent l="0" t="0" r="5080" b="635"/>
                  <wp:docPr id="58" name="Рисунок 58" descr="Набор Полидрон Гигант &quot;Строительство дом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абор Полидрон Гигант &quot;Строительство дома&quot;"/>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59069" cy="89639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01" w:history="1">
              <w:r w:rsidR="00723E2C" w:rsidRPr="00CC629C">
                <w:rPr>
                  <w:rStyle w:val="a5"/>
                </w:rPr>
                <w:t>https://www.ylykomoria.ru/catalog/razvivayushchie_konstruktory/nabor_polidron_gigant_stroitelstvo_doma?r1=yandext&amp;r2=&amp;_openstat=bWFya2V0LnlhbmRleC5ydTvQndCw0LHQvtGAINCf0L7Qu9C40LTRgNC-0L0g0JPQuNCz0LDQvdGCICLQodGC0YDQvtC40YLQtdC70YzRgdGC0LLQviDQtNC-0LzQsCIgNzAtNzA2MC0xMDtRaUZpVHdmNHFuSmNNWW9MMEI1MjlBOw&amp;ymclid=15904911971270734947900002</w:t>
              </w:r>
            </w:hyperlink>
            <w:r w:rsidR="00723E2C" w:rsidRPr="00CC629C">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Набор </w:t>
            </w:r>
            <w:proofErr w:type="spellStart"/>
            <w:r w:rsidRPr="00CC629C">
              <w:rPr>
                <w:rFonts w:ascii="Times New Roman" w:eastAsia="Times New Roman" w:hAnsi="Times New Roman" w:cs="Times New Roman"/>
                <w:sz w:val="24"/>
                <w:szCs w:val="24"/>
                <w:lang w:eastAsia="ru-RU"/>
              </w:rPr>
              <w:t>Полидрон</w:t>
            </w:r>
            <w:proofErr w:type="spellEnd"/>
            <w:r w:rsidRPr="00CC629C">
              <w:rPr>
                <w:rFonts w:ascii="Times New Roman" w:eastAsia="Times New Roman" w:hAnsi="Times New Roman" w:cs="Times New Roman"/>
                <w:sz w:val="24"/>
                <w:szCs w:val="24"/>
                <w:lang w:eastAsia="ru-RU"/>
              </w:rPr>
              <w:t xml:space="preserve"> Гигант</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«Комплект встраиваемых</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маркерных панелей»</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077D974C" wp14:editId="7821FFCB">
                  <wp:extent cx="1125592" cy="1089498"/>
                  <wp:effectExtent l="0" t="0" r="0" b="0"/>
                  <wp:docPr id="59" name="Рисунок 59" descr="Дополнительный набор Полидрон Гигант &quot;Комплект встраиваемых маркерных панелей&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ополнительный набор Полидрон Гигант &quot;Комплект встраиваемых маркерных панелей&quo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flipH="1">
                            <a:off x="0" y="0"/>
                            <a:ext cx="1125672" cy="1089575"/>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03" w:history="1">
              <w:r w:rsidR="00723E2C" w:rsidRPr="00CC629C">
                <w:rPr>
                  <w:rStyle w:val="a5"/>
                </w:rPr>
                <w:t>https://www.ylykomoria.ru/catalog/razvivayushchie_konstruktory/dopolnitelnyy_nabor_polidron_gigant_komplekt_vstraivaemykh_markernykh_paneley?r1=yandext&amp;r2=&amp;ymclid=15904913037454079657600001</w:t>
              </w:r>
            </w:hyperlink>
            <w:r w:rsidR="00723E2C" w:rsidRPr="00CC629C">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Прозрачный настольный мольберт</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4B5F0FFF" wp14:editId="18F59037">
                  <wp:extent cx="821913" cy="1167319"/>
                  <wp:effectExtent l="0" t="0" r="0" b="0"/>
                  <wp:docPr id="51" name="Рисунок 51" descr="Прозрачный настольный мольбе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озрачный настольный мольберт"/>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1811" cy="116717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04" w:history="1">
              <w:r w:rsidR="00723E2C" w:rsidRPr="00CC629C">
                <w:rPr>
                  <w:rFonts w:ascii="Times New Roman" w:eastAsia="Times New Roman" w:hAnsi="Times New Roman" w:cs="Times New Roman"/>
                  <w:color w:val="0000FF"/>
                  <w:sz w:val="24"/>
                  <w:szCs w:val="24"/>
                  <w:u w:val="single"/>
                  <w:lang w:eastAsia="ru-RU"/>
                </w:rPr>
                <w:t>https://photonfm.ru/prozrachnyy-molbert/</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2/10</w:t>
            </w: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Стол для дошкольника</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1FAA5B02" wp14:editId="65722B13">
                  <wp:extent cx="787941" cy="787941"/>
                  <wp:effectExtent l="0" t="0" r="0" b="0"/>
                  <wp:docPr id="105" name="Рисунок 105" descr="Стол детский Дошколёнок (регулируемый по выс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ол детский Дошколёнок (регулируемый по высоте)"/>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87900" cy="78790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05" w:history="1">
              <w:r w:rsidR="00723E2C" w:rsidRPr="00CC629C">
                <w:rPr>
                  <w:rStyle w:val="a5"/>
                  <w:rFonts w:ascii="Times New Roman" w:eastAsia="Times New Roman" w:hAnsi="Times New Roman" w:cs="Times New Roman"/>
                  <w:sz w:val="24"/>
                  <w:szCs w:val="24"/>
                  <w:lang w:eastAsia="ru-RU"/>
                </w:rPr>
                <w:t>https://fm18.ru/mebel-dlya-detskogo-sada/stoly-dlya-detskogo-sada/stol-detskij-doshkolyonok-reguliruemyj-po-vysote</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Стул для дошкольника</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0"/>
                <w:szCs w:val="20"/>
                <w:lang w:eastAsia="ru-RU"/>
              </w:rPr>
            </w:pPr>
            <w:r w:rsidRPr="00CC629C">
              <w:rPr>
                <w:rFonts w:ascii="Times New Roman" w:eastAsia="Times New Roman" w:hAnsi="Times New Roman" w:cs="Times New Roman"/>
                <w:noProof/>
                <w:sz w:val="20"/>
                <w:szCs w:val="20"/>
                <w:lang w:eastAsia="ru-RU"/>
              </w:rPr>
              <w:drawing>
                <wp:inline distT="0" distB="0" distL="0" distR="0" wp14:anchorId="67EB5F73" wp14:editId="4BB9C007">
                  <wp:extent cx="700392" cy="700392"/>
                  <wp:effectExtent l="0" t="0" r="5080" b="5080"/>
                  <wp:docPr id="104" name="Рисунок 104" descr="Стул для детского сада Э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ул для детского сада Эко"/>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00356" cy="70035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06" w:history="1">
              <w:r w:rsidR="00723E2C" w:rsidRPr="00CC629C">
                <w:rPr>
                  <w:rStyle w:val="a5"/>
                  <w:rFonts w:ascii="Times New Roman" w:eastAsia="Times New Roman" w:hAnsi="Times New Roman" w:cs="Times New Roman"/>
                  <w:sz w:val="24"/>
                  <w:szCs w:val="24"/>
                  <w:lang w:eastAsia="ru-RU"/>
                </w:rPr>
                <w:t>https://fm18.ru/mebel-dlya-detskogo-sada/stulya-dlya-detskogo-sada/stul-detskij-eko</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Стеллаж</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3008B30C" wp14:editId="58C9996B">
                  <wp:extent cx="943583" cy="943583"/>
                  <wp:effectExtent l="0" t="0" r="9525" b="9525"/>
                  <wp:docPr id="130" name="Рисунок 130" descr="Стеллаж для игрушек в детский с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теллаж для игрушек в детский сад"/>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943534" cy="94353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07" w:history="1">
              <w:r w:rsidR="00723E2C" w:rsidRPr="00CC629C">
                <w:rPr>
                  <w:rStyle w:val="a5"/>
                  <w:rFonts w:ascii="Times New Roman" w:eastAsia="Times New Roman" w:hAnsi="Times New Roman" w:cs="Times New Roman"/>
                  <w:sz w:val="24"/>
                  <w:szCs w:val="24"/>
                  <w:lang w:eastAsia="ru-RU"/>
                </w:rPr>
                <w:t>https://fm18.ru/image/cache/data/mebel/stellazh-dlya-igrushek-500x500.jpg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1/10</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Основная образовательная программа дошкольного образования «ОТ РОЖДЕНИЯ ДО ШКОЛЫ» под редакцией Н.Е. </w:t>
            </w:r>
            <w:proofErr w:type="spellStart"/>
            <w:r w:rsidRPr="00CC629C">
              <w:rPr>
                <w:rFonts w:ascii="Times New Roman" w:eastAsia="Times New Roman" w:hAnsi="Times New Roman" w:cs="Times New Roman"/>
                <w:sz w:val="24"/>
                <w:szCs w:val="24"/>
                <w:lang w:eastAsia="ru-RU"/>
              </w:rPr>
              <w:t>Вераксы</w:t>
            </w:r>
            <w:proofErr w:type="spellEnd"/>
            <w:r w:rsidRPr="00CC629C">
              <w:rPr>
                <w:rFonts w:ascii="Times New Roman" w:eastAsia="Times New Roman" w:hAnsi="Times New Roman" w:cs="Times New Roman"/>
                <w:sz w:val="24"/>
                <w:szCs w:val="24"/>
                <w:lang w:eastAsia="ru-RU"/>
              </w:rPr>
              <w:t>, Т.С. Комаровой, М.А. Васильевой</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490F7157" wp14:editId="707BFDC7">
                  <wp:extent cx="889561" cy="1352145"/>
                  <wp:effectExtent l="0" t="0" r="6350" b="635"/>
                  <wp:docPr id="106" name="Рисунок 106" descr="https://teleporto.ru/images/detailed/13907/1016529928.jpg?t=150242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leporto.ru/images/detailed/13907/1016529928.jpg?t=15024228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89442" cy="1351965"/>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Мячи массажные с шипами</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5FC3C010" wp14:editId="73AC20EB">
                  <wp:extent cx="856033" cy="856033"/>
                  <wp:effectExtent l="0" t="0" r="1270" b="1270"/>
                  <wp:docPr id="107" name="Рисунок 107" descr="С-72 Мяч массажный игольчатый 5см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С-72 Мяч массажный игольчатый 5см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6018" cy="856018"/>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08" w:history="1">
              <w:r w:rsidR="00723E2C" w:rsidRPr="00CC629C">
                <w:rPr>
                  <w:rFonts w:ascii="Times New Roman" w:eastAsia="Times New Roman" w:hAnsi="Times New Roman" w:cs="Times New Roman"/>
                  <w:color w:val="0563C1" w:themeColor="hyperlink"/>
                  <w:sz w:val="24"/>
                  <w:szCs w:val="24"/>
                  <w:u w:val="single"/>
                  <w:lang w:eastAsia="ru-RU"/>
                </w:rPr>
                <w:t>http://piramida-ds.ru/product/s-72-mjach-massazhnyj-igolchatyj-5sm/</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Мячи резиновые</w:t>
            </w:r>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2D77C1EC" wp14:editId="66573999">
                  <wp:extent cx="778212" cy="1036519"/>
                  <wp:effectExtent l="0" t="0" r="3175" b="0"/>
                  <wp:docPr id="108" name="Рисунок 108" descr="Мяч д. 125 мм &quot;Лепесток&quot; жёлтый АО ЧПО им.В.И. Чапа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Мяч д. 125 мм &quot;Лепесток&quot; жёлтый АО ЧПО им.В.И. Чапаева"/>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8247" cy="103656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09" w:history="1">
              <w:r w:rsidR="00723E2C" w:rsidRPr="00CC629C">
                <w:rPr>
                  <w:rFonts w:ascii="Times New Roman" w:eastAsia="Times New Roman" w:hAnsi="Times New Roman" w:cs="Times New Roman"/>
                  <w:color w:val="0000FF"/>
                  <w:sz w:val="24"/>
                  <w:szCs w:val="24"/>
                  <w:u w:val="single"/>
                  <w:lang w:eastAsia="ru-RU"/>
                </w:rPr>
                <w:t>http://sidonic.ru/index.php?route=product/product&amp;path=96_324&amp;product_id=9175</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Бубен</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3B498BA2" wp14:editId="0F7E92A8">
                  <wp:extent cx="994665" cy="697468"/>
                  <wp:effectExtent l="0" t="0" r="0" b="7620"/>
                  <wp:docPr id="109" name="Рисунок 109" descr="Тульская Детская игрушка бубен С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Тульская Детская игрушка бубен С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509" cy="70156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10" w:history="1">
              <w:r w:rsidR="00723E2C" w:rsidRPr="00CC629C">
                <w:rPr>
                  <w:rStyle w:val="a5"/>
                  <w:rFonts w:ascii="Times New Roman" w:eastAsia="Times New Roman" w:hAnsi="Times New Roman" w:cs="Times New Roman"/>
                  <w:sz w:val="24"/>
                  <w:szCs w:val="24"/>
                  <w:lang w:eastAsia="ru-RU"/>
                </w:rPr>
                <w:t>https://avatars.mds.yandex.net/get-mpic/372220/img_id5856898244923177654.jpeg/orig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Гимнастические палки </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05CCF17B" wp14:editId="2258A2E0">
                  <wp:extent cx="865762" cy="865762"/>
                  <wp:effectExtent l="0" t="0" r="0" b="0"/>
                  <wp:docPr id="110" name="Рисунок 110" descr="Палка гимнастическая пластиковая - 80 см (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лка гимнастическая пластиковая - 80 см (d-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5891" cy="86589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11" w:history="1">
              <w:r w:rsidR="00723E2C" w:rsidRPr="00CC629C">
                <w:rPr>
                  <w:rFonts w:ascii="Times New Roman" w:eastAsia="Times New Roman" w:hAnsi="Times New Roman" w:cs="Times New Roman"/>
                  <w:color w:val="0000FF"/>
                  <w:sz w:val="24"/>
                  <w:szCs w:val="24"/>
                  <w:u w:val="single"/>
                  <w:lang w:eastAsia="ru-RU"/>
                </w:rPr>
                <w:t>https://www.domsporta.com/goods/palka_gimnasticheskaya_derevo_70_110_sm_m867/</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Скакалки</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noProof/>
                <w:lang w:eastAsia="ru-RU"/>
              </w:rPr>
              <w:drawing>
                <wp:inline distT="0" distB="0" distL="0" distR="0" wp14:anchorId="3D6D1EC7" wp14:editId="1E428300">
                  <wp:extent cx="709930" cy="953135"/>
                  <wp:effectExtent l="0" t="0" r="0" b="0"/>
                  <wp:docPr id="111" name="Рисунок 111" descr="си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ний"/>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09930" cy="953135"/>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12" w:history="1">
              <w:r w:rsidR="00723E2C" w:rsidRPr="00CC629C">
                <w:rPr>
                  <w:rStyle w:val="a5"/>
                  <w:rFonts w:ascii="Times New Roman" w:eastAsia="Times New Roman" w:hAnsi="Times New Roman" w:cs="Times New Roman"/>
                  <w:sz w:val="24"/>
                  <w:szCs w:val="24"/>
                  <w:lang w:eastAsia="ru-RU"/>
                </w:rPr>
                <w:t>https://www.wildberries.am/catalog/7247387/detail.aspx?targetUrl=YA</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Резиновый коврик с мелкими шипами</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78A84E25" wp14:editId="6BCAD5A7">
                  <wp:extent cx="758757" cy="758757"/>
                  <wp:effectExtent l="0" t="0" r="3810" b="3810"/>
                  <wp:docPr id="112" name="Рисунок 112" descr="Детский массажный коврик 1 модуль &quot;Жёсткие Шипы&quot;, цвет м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Детский массажный коврик 1 модуль &quot;Жёсткие Шипы&quot;, цвет мик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58870" cy="75887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13" w:history="1">
              <w:r w:rsidR="00723E2C" w:rsidRPr="00CC629C">
                <w:rPr>
                  <w:rFonts w:ascii="Times New Roman" w:eastAsia="Times New Roman" w:hAnsi="Times New Roman" w:cs="Times New Roman"/>
                  <w:color w:val="0563C1" w:themeColor="hyperlink"/>
                  <w:sz w:val="24"/>
                  <w:szCs w:val="24"/>
                  <w:u w:val="single"/>
                  <w:lang w:eastAsia="ru-RU"/>
                </w:rPr>
                <w:t>https://market.yandex.ru/search?text=резиновый%20коврик%20с%20мелкими%20шипами%20для%20детей%20цена&amp;rs=eJwzSvWS5xJzKskJLo4wSAswMY7wc8-pSCwLyElxlGBUYNA4wQhSEBTi5pWVlBeYm-ab7JXlmZUYFuQSFYikoLykwDTU3zDe0dLCyThI19fU36wyBGZCBAMA3wMbwQ%2C%2C&amp;clid=545&amp;local-offers-first=0</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Дорожка массажная с различным покрытием </w:t>
            </w:r>
          </w:p>
        </w:tc>
        <w:tc>
          <w:tcPr>
            <w:tcW w:w="1956" w:type="dxa"/>
            <w:gridSpan w:val="2"/>
          </w:tcPr>
          <w:p w:rsidR="00723E2C" w:rsidRPr="00CC629C" w:rsidRDefault="00723E2C" w:rsidP="001172B9">
            <w:pPr>
              <w:spacing w:after="0" w:line="240" w:lineRule="auto"/>
              <w:ind w:left="360"/>
              <w:contextualSpacing/>
              <w:jc w:val="center"/>
              <w:rPr>
                <w:rFonts w:ascii="Times New Roman" w:eastAsia="Times New Roman" w:hAnsi="Times New Roman" w:cs="Times New Roman"/>
                <w:sz w:val="20"/>
                <w:szCs w:val="20"/>
                <w:lang w:eastAsia="ru-RU"/>
              </w:rPr>
            </w:pPr>
            <w:r w:rsidRPr="00CC629C">
              <w:rPr>
                <w:rFonts w:ascii="Times New Roman" w:eastAsia="Times New Roman" w:hAnsi="Times New Roman" w:cs="Times New Roman"/>
                <w:noProof/>
                <w:sz w:val="20"/>
                <w:szCs w:val="20"/>
                <w:lang w:eastAsia="ru-RU"/>
              </w:rPr>
              <w:drawing>
                <wp:inline distT="0" distB="0" distL="0" distR="0" wp14:anchorId="5F735D61" wp14:editId="67D239DD">
                  <wp:extent cx="947289" cy="592776"/>
                  <wp:effectExtent l="0" t="0" r="5715" b="0"/>
                  <wp:docPr id="113" name="Рисунок 113" descr="https://www.detsad-yar.ru/files/products/1413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www.detsad-yar.ru/files/products/1413_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47297" cy="592781"/>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ind w:left="360"/>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hyperlink r:id="rId114" w:history="1">
              <w:r w:rsidRPr="00CC629C">
                <w:rPr>
                  <w:rStyle w:val="a5"/>
                  <w:rFonts w:ascii="Times New Roman" w:eastAsia="Times New Roman" w:hAnsi="Times New Roman" w:cs="Times New Roman"/>
                  <w:sz w:val="20"/>
                  <w:szCs w:val="20"/>
                  <w:lang w:eastAsia="ru-RU"/>
                </w:rPr>
                <w:t>http://www.detsad-yar.ru/products/1413</w:t>
              </w:r>
            </w:hyperlink>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 xml:space="preserve">  </w:t>
            </w:r>
          </w:p>
          <w:p w:rsidR="00723E2C" w:rsidRPr="00CC629C" w:rsidRDefault="00723E2C" w:rsidP="001172B9">
            <w:pPr>
              <w:spacing w:after="0" w:line="240" w:lineRule="auto"/>
              <w:contextualSpacing/>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Шнур</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0702B525" wp14:editId="0DEC0876">
                  <wp:extent cx="729575" cy="729575"/>
                  <wp:effectExtent l="0" t="0" r="0" b="0"/>
                  <wp:docPr id="115" name="Рисунок 115" descr="Шнур плетеный, короткий, 75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Шнур плетеный, короткий, 75 см"/>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9602" cy="729602"/>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15" w:history="1">
              <w:r w:rsidR="00723E2C" w:rsidRPr="00CC629C">
                <w:rPr>
                  <w:rStyle w:val="a5"/>
                  <w:rFonts w:ascii="Times New Roman" w:eastAsia="Times New Roman" w:hAnsi="Times New Roman" w:cs="Times New Roman"/>
                  <w:sz w:val="24"/>
                  <w:szCs w:val="24"/>
                  <w:lang w:eastAsia="ru-RU"/>
                </w:rPr>
                <w:t>http://www.sportdetstvo.ru/products_pictures/shnur.jpg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Мешочки малые с грузом</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330D5D4D" wp14:editId="22C122EC">
                  <wp:extent cx="885217" cy="697347"/>
                  <wp:effectExtent l="0" t="0" r="0" b="7620"/>
                  <wp:docPr id="116" name="Рисунок 116" descr="https://www.detsad-yar.ru/files/products/140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www.detsad-yar.ru/files/products/1407_large.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85133" cy="69728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16" w:history="1">
              <w:r w:rsidR="00723E2C" w:rsidRPr="00CC629C">
                <w:rPr>
                  <w:rFonts w:ascii="Times New Roman" w:eastAsia="Times New Roman" w:hAnsi="Times New Roman" w:cs="Times New Roman"/>
                  <w:color w:val="0563C1" w:themeColor="hyperlink"/>
                  <w:sz w:val="24"/>
                  <w:szCs w:val="24"/>
                  <w:u w:val="single"/>
                  <w:lang w:eastAsia="ru-RU"/>
                </w:rPr>
                <w:t>http://www.detsad-yar.ru/products/1407</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Обручи (обруч диаметр 60 см, пластмасса)</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66658A4E" wp14:editId="6077B29E">
                  <wp:extent cx="690664" cy="690664"/>
                  <wp:effectExtent l="0" t="0" r="0" b="0"/>
                  <wp:docPr id="117" name="Рисунок 117" descr="https://olbol.ru/pictures/product/middle/31274_midd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lbol.ru/pictures/product/middle/31274_middle.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0629" cy="690629"/>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17" w:history="1">
              <w:r w:rsidR="00723E2C" w:rsidRPr="00CC629C">
                <w:rPr>
                  <w:rFonts w:ascii="Times New Roman" w:eastAsia="Times New Roman" w:hAnsi="Times New Roman" w:cs="Times New Roman"/>
                  <w:color w:val="0000FF"/>
                  <w:sz w:val="24"/>
                  <w:szCs w:val="24"/>
                  <w:u w:val="single"/>
                  <w:lang w:eastAsia="ru-RU"/>
                </w:rPr>
                <w:t>https://olbol.ru/products/obruch-plastikovyi-54sm</w:t>
              </w:r>
            </w:hyperlink>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Ковер с низким ворсом</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6B0C40E5" wp14:editId="502287CD">
                  <wp:extent cx="642026" cy="642026"/>
                  <wp:effectExtent l="0" t="0" r="5715" b="5715"/>
                  <wp:docPr id="118" name="Рисунок 118" descr="https://kovrolin.ru/image/catalog/kovrolin_forsa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kovrolin.ru/image/catalog/kovrolin_forsa_00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1993" cy="641993"/>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18" w:history="1">
              <w:r w:rsidR="00723E2C" w:rsidRPr="00CC629C">
                <w:rPr>
                  <w:rFonts w:ascii="Times New Roman" w:eastAsia="Times New Roman" w:hAnsi="Times New Roman" w:cs="Times New Roman"/>
                  <w:color w:val="0000FF"/>
                  <w:sz w:val="24"/>
                  <w:szCs w:val="24"/>
                  <w:u w:val="single"/>
                  <w:lang w:eastAsia="ru-RU"/>
                </w:rPr>
                <w:t>https://kovrolin.ru/kovrolin/kovrolin-forsa-003</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Медиатека</w:t>
            </w:r>
            <w:proofErr w:type="spellEnd"/>
            <w:r w:rsidRPr="00CC629C">
              <w:rPr>
                <w:rFonts w:ascii="Times New Roman" w:eastAsia="Times New Roman" w:hAnsi="Times New Roman" w:cs="Times New Roman"/>
                <w:sz w:val="24"/>
                <w:szCs w:val="24"/>
                <w:lang w:eastAsia="ru-RU"/>
              </w:rPr>
              <w:t xml:space="preserve"> (музыка для детей)</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8"/>
              </w:numPr>
              <w:spacing w:after="0" w:line="240" w:lineRule="auto"/>
              <w:jc w:val="center"/>
              <w:rPr>
                <w:rFonts w:ascii="Times New Roman" w:hAnsi="Times New Roman" w:cs="Times New Roman"/>
                <w:sz w:val="24"/>
                <w:szCs w:val="24"/>
              </w:rPr>
            </w:pPr>
          </w:p>
        </w:tc>
        <w:tc>
          <w:tcPr>
            <w:tcW w:w="2268"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Магнитная мозаика "Всякая всячина", 84 элемента </w:t>
            </w:r>
            <w:r w:rsidRPr="00CC629C">
              <w:rPr>
                <w:rFonts w:ascii="Times New Roman" w:eastAsia="Times New Roman" w:hAnsi="Times New Roman" w:cs="Times New Roman"/>
                <w:sz w:val="24"/>
                <w:szCs w:val="24"/>
                <w:lang w:eastAsia="ru-RU"/>
              </w:rPr>
              <w:lastRenderedPageBreak/>
              <w:t>Артикул 00000001962</w:t>
            </w:r>
          </w:p>
        </w:tc>
        <w:tc>
          <w:tcPr>
            <w:tcW w:w="1956" w:type="dxa"/>
            <w:gridSpan w:val="2"/>
          </w:tcPr>
          <w:p w:rsidR="00723E2C" w:rsidRPr="00CC629C" w:rsidRDefault="00723E2C" w:rsidP="001172B9">
            <w:pPr>
              <w:spacing w:after="0" w:line="240" w:lineRule="auto"/>
              <w:jc w:val="center"/>
            </w:pPr>
            <w:r w:rsidRPr="00CC629C">
              <w:rPr>
                <w:noProof/>
                <w:lang w:eastAsia="ru-RU"/>
              </w:rPr>
              <w:lastRenderedPageBreak/>
              <w:drawing>
                <wp:inline distT="0" distB="0" distL="0" distR="0" wp14:anchorId="57C0B1FE" wp14:editId="1679340B">
                  <wp:extent cx="835559" cy="557184"/>
                  <wp:effectExtent l="0" t="0" r="3175" b="0"/>
                  <wp:docPr id="114" name="Рисунок 114" descr="https://www.sova-toys.ru/pic/538/o_1499251479595cc317ed7e44.92927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www.sova-toys.ru/pic/538/o_1499251479595cc317ed7e44.9292783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6869" cy="558057"/>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19" w:history="1">
              <w:r w:rsidR="00723E2C" w:rsidRPr="00CC629C">
                <w:rPr>
                  <w:rFonts w:ascii="Times New Roman" w:eastAsia="Times New Roman" w:hAnsi="Times New Roman" w:cs="Times New Roman"/>
                  <w:color w:val="0000FF"/>
                  <w:sz w:val="24"/>
                  <w:szCs w:val="24"/>
                  <w:u w:val="single"/>
                  <w:lang w:eastAsia="ru-RU"/>
                </w:rPr>
                <w:t>https://www.sova-toys.ru/product/538/view</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 xml:space="preserve">ПЕРЕЧЕНЬ РАСХОДНЫХ </w:t>
            </w:r>
            <w:proofErr w:type="gramStart"/>
            <w:r w:rsidRPr="00CC629C">
              <w:rPr>
                <w:rFonts w:ascii="Times New Roman" w:eastAsia="Times New Roman" w:hAnsi="Times New Roman" w:cs="Times New Roman"/>
                <w:b/>
                <w:sz w:val="24"/>
                <w:szCs w:val="24"/>
                <w:u w:val="single"/>
                <w:lang w:eastAsia="ru-RU"/>
              </w:rPr>
              <w:t>МАТЕРИАЛОВ  НА</w:t>
            </w:r>
            <w:proofErr w:type="gramEnd"/>
            <w:r w:rsidRPr="00CC629C">
              <w:rPr>
                <w:rFonts w:ascii="Times New Roman" w:eastAsia="Times New Roman" w:hAnsi="Times New Roman" w:cs="Times New Roman"/>
                <w:b/>
                <w:sz w:val="24"/>
                <w:szCs w:val="24"/>
                <w:u w:val="single"/>
                <w:lang w:eastAsia="ru-RU"/>
              </w:rPr>
              <w:t xml:space="preserve"> 1 УЧАСТНИКА</w:t>
            </w:r>
          </w:p>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u w:val="single"/>
                <w:lang w:eastAsia="ru-RU"/>
              </w:rPr>
              <w:t>(школьник, студент, специалист)</w:t>
            </w:r>
          </w:p>
        </w:tc>
      </w:tr>
      <w:tr w:rsidR="00723E2C" w:rsidRPr="00CC629C" w:rsidTr="001172B9">
        <w:tc>
          <w:tcPr>
            <w:tcW w:w="85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w:t>
            </w:r>
          </w:p>
        </w:tc>
        <w:tc>
          <w:tcPr>
            <w:tcW w:w="2268"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 инструментов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Ед. </w:t>
            </w:r>
            <w:proofErr w:type="spellStart"/>
            <w:r w:rsidRPr="00CC629C">
              <w:rPr>
                <w:rFonts w:ascii="Times New Roman" w:eastAsia="Times New Roman" w:hAnsi="Times New Roman" w:cs="Times New Roman"/>
                <w:b/>
                <w:sz w:val="24"/>
                <w:szCs w:val="24"/>
                <w:lang w:eastAsia="ru-RU"/>
              </w:rPr>
              <w:t>измере</w:t>
            </w:r>
            <w:proofErr w:type="spellEnd"/>
          </w:p>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proofErr w:type="spellStart"/>
            <w:r w:rsidRPr="00CC629C">
              <w:rPr>
                <w:rFonts w:ascii="Times New Roman" w:eastAsia="Times New Roman" w:hAnsi="Times New Roman" w:cs="Times New Roman"/>
                <w:b/>
                <w:sz w:val="24"/>
                <w:szCs w:val="24"/>
                <w:lang w:eastAsia="ru-RU"/>
              </w:rPr>
              <w:t>ния</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Кол-во</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Бумага офисная А4 </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42CE4A82" wp14:editId="7F0D461F">
                  <wp:extent cx="739302" cy="739302"/>
                  <wp:effectExtent l="0" t="0" r="3810" b="3810"/>
                  <wp:docPr id="73" name="Рисунок 73" descr="Бумага для офисной техники SvetoCopy (A4, марка C, 80 г/кв.м, 500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мага для офисной техники SvetoCopy (A4, марка C, 80 г/кв.м, 500 листов)"/>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39412" cy="739412"/>
                          </a:xfrm>
                          <a:prstGeom prst="rect">
                            <a:avLst/>
                          </a:prstGeom>
                          <a:noFill/>
                          <a:ln>
                            <a:noFill/>
                          </a:ln>
                        </pic:spPr>
                      </pic:pic>
                    </a:graphicData>
                  </a:graphic>
                </wp:inline>
              </w:drawing>
            </w:r>
          </w:p>
        </w:tc>
        <w:tc>
          <w:tcPr>
            <w:tcW w:w="3431" w:type="dxa"/>
            <w:shd w:val="clear" w:color="auto" w:fill="auto"/>
            <w:vAlign w:val="center"/>
          </w:tcPr>
          <w:p w:rsidR="00723E2C" w:rsidRPr="00CC629C" w:rsidRDefault="00DA031E" w:rsidP="001172B9">
            <w:pPr>
              <w:spacing w:after="0" w:line="240" w:lineRule="auto"/>
              <w:rPr>
                <w:rFonts w:ascii="Calibri" w:eastAsia="Times New Roman" w:hAnsi="Calibri" w:cs="Calibri"/>
                <w:color w:val="0000FF"/>
                <w:u w:val="single"/>
                <w:lang w:eastAsia="ru-RU"/>
              </w:rPr>
            </w:pPr>
            <w:hyperlink r:id="rId121" w:history="1">
              <w:r w:rsidR="00723E2C" w:rsidRPr="00CC629C">
                <w:rPr>
                  <w:rFonts w:ascii="Calibri" w:eastAsia="Times New Roman" w:hAnsi="Calibri" w:cs="Calibri"/>
                  <w:color w:val="0000FF"/>
                  <w:u w:val="single"/>
                  <w:lang w:eastAsia="ru-RU"/>
                </w:rPr>
                <w:t xml:space="preserve">https://www.komus.ru/katalog/bumaga-i-bumazhnye-izdeliya/bumaga-dlya-ofisnoj-tekhniki/formatnaya-bumaga/bumaga-formatnaya-belaya-dlya-ofisnoj-tekhniki/c/73/ </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лист</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10</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Ручка шариковая автоматическая синяя</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3B481EDB" wp14:editId="58D47A52">
                  <wp:extent cx="1118681" cy="1118681"/>
                  <wp:effectExtent l="0" t="0" r="5715" b="5715"/>
                  <wp:docPr id="74" name="Рисунок 74" descr="Ручка шариковая Attache Economy Elementary синяя (толщина линии 0.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учка шариковая Attache Economy Elementary синяя (толщина линии 0.5 мм)"/>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18848" cy="1118848"/>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23" w:history="1">
              <w:r w:rsidR="00723E2C" w:rsidRPr="00CC629C">
                <w:rPr>
                  <w:rStyle w:val="a5"/>
                  <w:rFonts w:ascii="Times New Roman" w:eastAsia="Times New Roman" w:hAnsi="Times New Roman" w:cs="Times New Roman"/>
                  <w:sz w:val="24"/>
                  <w:szCs w:val="24"/>
                  <w:lang w:eastAsia="ru-RU"/>
                </w:rPr>
                <w:t>https://www.komus.ru/katalog/ruchki-karandashi-markery/sharikovye-ruchki/sharikovye-neavtomaticheskie-ruchki/ruchka-sharikovaya-attache-economy-elementary-sinyaya-tolshhina-linii-0-5-mm-/p/434191/?from=block-123-1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Карандаш простой</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6A656F8E" wp14:editId="50759DA3">
                  <wp:extent cx="758757" cy="758757"/>
                  <wp:effectExtent l="0" t="0" r="3810" b="3810"/>
                  <wp:docPr id="75" name="Рисунок 75" descr="Карандаш чернографитный HB заточенный с ластиком (зеленый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андаш чернографитный HB заточенный с ластиком (зеленый корпус)"/>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58870" cy="75887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25" w:history="1">
              <w:r w:rsidR="00723E2C" w:rsidRPr="00CC629C">
                <w:rPr>
                  <w:rStyle w:val="a5"/>
                  <w:rFonts w:ascii="Times New Roman" w:eastAsia="Times New Roman" w:hAnsi="Times New Roman" w:cs="Times New Roman"/>
                  <w:sz w:val="24"/>
                  <w:szCs w:val="24"/>
                  <w:lang w:eastAsia="ru-RU"/>
                </w:rPr>
                <w:t>https://www.komus.ru/katalog/ruchki-karandashi-markery/karandashi-chernografitnye/karandash-chernografitnyj-hb-zatochennyj-s-lastikom-zelenyj-korpus-/p/384856/?from=block-123-1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Ластик</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4B2D4424" wp14:editId="229BEF53">
                  <wp:extent cx="671195" cy="671195"/>
                  <wp:effectExtent l="0" t="0" r="0" b="0"/>
                  <wp:docPr id="76" name="Рисунок 76" descr="https://media.komus.ru/medias/sys_master/root/h53/h07/908781423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ia.komus.ru/medias/sys_master/root/h53/h07/908781423823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27" w:history="1">
              <w:r w:rsidR="00723E2C" w:rsidRPr="00CC629C">
                <w:rPr>
                  <w:rFonts w:ascii="Times New Roman" w:eastAsia="Times New Roman" w:hAnsi="Times New Roman" w:cs="Times New Roman"/>
                  <w:color w:val="0000FF"/>
                  <w:sz w:val="24"/>
                  <w:szCs w:val="24"/>
                  <w:u w:val="single"/>
                  <w:lang w:eastAsia="ru-RU"/>
                </w:rPr>
                <w:t>https://www.komus.ru/katalog/pismennye-prinadlezhnosti/lastiki-tochilki-linejki/lastiki/lastik-attache-rezinovyj-skoshennyj/p/521491/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Степлер</w:t>
            </w:r>
            <w:proofErr w:type="spellEnd"/>
            <w:r w:rsidRPr="00CC629C">
              <w:rPr>
                <w:rFonts w:ascii="Times New Roman" w:eastAsia="Times New Roman" w:hAnsi="Times New Roman" w:cs="Times New Roman"/>
                <w:sz w:val="24"/>
                <w:szCs w:val="24"/>
                <w:lang w:eastAsia="ru-RU"/>
              </w:rPr>
              <w:t xml:space="preserve"> до 10 листов</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5338F940" wp14:editId="4BBEEBA2">
                  <wp:extent cx="680937" cy="680937"/>
                  <wp:effectExtent l="0" t="0" r="5080" b="5080"/>
                  <wp:docPr id="78" name="Рисунок 78" descr="Степлер Attache Economy до 10 листов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теплер Attache Economy до 10 листов черный"/>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1038" cy="681038"/>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29" w:history="1">
              <w:r w:rsidR="00723E2C" w:rsidRPr="00CC629C">
                <w:rPr>
                  <w:rStyle w:val="a5"/>
                  <w:rFonts w:ascii="Times New Roman" w:eastAsia="Times New Roman" w:hAnsi="Times New Roman" w:cs="Times New Roman"/>
                  <w:sz w:val="24"/>
                  <w:szCs w:val="24"/>
                  <w:lang w:eastAsia="ru-RU"/>
                </w:rPr>
                <w:t>https://www.komus.ru/katalog/kantstovary/steplery-i-skoby/steplery-do-15-listov/stepler-attache-economy-do-10-listov-chernyj/p/900304/?from=block-301-3</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Скобы к </w:t>
            </w:r>
            <w:proofErr w:type="spellStart"/>
            <w:r w:rsidRPr="00CC629C">
              <w:rPr>
                <w:rFonts w:ascii="Times New Roman" w:eastAsia="Times New Roman" w:hAnsi="Times New Roman" w:cs="Times New Roman"/>
                <w:sz w:val="24"/>
                <w:szCs w:val="24"/>
                <w:lang w:eastAsia="ru-RU"/>
              </w:rPr>
              <w:t>степлеру</w:t>
            </w:r>
            <w:proofErr w:type="spellEnd"/>
            <w:r w:rsidRPr="00CC629C">
              <w:rPr>
                <w:rFonts w:ascii="Times New Roman" w:eastAsia="Times New Roman" w:hAnsi="Times New Roman" w:cs="Times New Roman"/>
                <w:sz w:val="24"/>
                <w:szCs w:val="24"/>
                <w:lang w:eastAsia="ru-RU"/>
              </w:rPr>
              <w:t>, тип 53 10мм</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76628874" wp14:editId="3D19CBD8">
                  <wp:extent cx="933855" cy="933855"/>
                  <wp:effectExtent l="0" t="0" r="0" b="0"/>
                  <wp:docPr id="77" name="Рисунок 77" descr="Скобы для степлера №10 Комус оцинкованные (100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кобы для степлера №10 Комус оцинкованные (1000 штук в упаковке)"/>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33994" cy="933994"/>
                          </a:xfrm>
                          <a:prstGeom prst="rect">
                            <a:avLst/>
                          </a:prstGeom>
                          <a:noFill/>
                          <a:ln>
                            <a:noFill/>
                          </a:ln>
                        </pic:spPr>
                      </pic:pic>
                    </a:graphicData>
                  </a:graphic>
                </wp:inline>
              </w:drawing>
            </w:r>
          </w:p>
        </w:tc>
        <w:tc>
          <w:tcPr>
            <w:tcW w:w="3431" w:type="dxa"/>
            <w:shd w:val="clear" w:color="auto" w:fill="auto"/>
            <w:vAlign w:val="center"/>
          </w:tcPr>
          <w:p w:rsidR="00723E2C" w:rsidRPr="00CC629C" w:rsidRDefault="00DA031E" w:rsidP="001172B9">
            <w:pPr>
              <w:spacing w:after="0" w:line="240" w:lineRule="auto"/>
              <w:rPr>
                <w:rFonts w:ascii="Calibri" w:eastAsia="Times New Roman" w:hAnsi="Calibri" w:cs="Calibri"/>
                <w:color w:val="0000FF"/>
                <w:u w:val="single"/>
                <w:lang w:eastAsia="ru-RU"/>
              </w:rPr>
            </w:pPr>
            <w:hyperlink r:id="rId131" w:history="1">
              <w:r w:rsidR="00723E2C" w:rsidRPr="00CC629C">
                <w:rPr>
                  <w:rStyle w:val="a5"/>
                  <w:rFonts w:ascii="Calibri" w:eastAsia="Times New Roman" w:hAnsi="Calibri" w:cs="Calibri"/>
                  <w:lang w:eastAsia="ru-RU"/>
                </w:rPr>
                <w:t>https://www.komus.ru/katalog/kantstovary/steplery-i-skoby/skoby/skoby-dlya-steplerov-10/skoby-dlya-steplera-10-komus-otsinkovannye-1000-shtuk-v-</w:t>
              </w:r>
              <w:r w:rsidR="00723E2C" w:rsidRPr="00CC629C">
                <w:rPr>
                  <w:rStyle w:val="a5"/>
                  <w:rFonts w:ascii="Calibri" w:eastAsia="Times New Roman" w:hAnsi="Calibri" w:cs="Calibri"/>
                  <w:lang w:eastAsia="ru-RU"/>
                </w:rPr>
                <w:lastRenderedPageBreak/>
                <w:t>upakovke-/p/162705/?from=block-123-1</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lastRenderedPageBreak/>
              <w:t>упак</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3/10</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Папка-конверт на кнопке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21ADE122" wp14:editId="26A289A7">
                  <wp:extent cx="982494" cy="982494"/>
                  <wp:effectExtent l="0" t="0" r="8255" b="8255"/>
                  <wp:docPr id="79" name="Рисунок 79" descr="Папка-конверт на кнопке А4 синяя 0.18 мм (1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апка-конверт на кнопке А4 синяя 0.18 мм (10 штук в упаковке)"/>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982640" cy="98264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33" w:history="1">
              <w:r w:rsidR="00723E2C" w:rsidRPr="00CC629C">
                <w:rPr>
                  <w:rStyle w:val="a5"/>
                  <w:rFonts w:ascii="Times New Roman" w:eastAsia="Times New Roman" w:hAnsi="Times New Roman" w:cs="Times New Roman"/>
                  <w:sz w:val="24"/>
                  <w:szCs w:val="24"/>
                  <w:lang w:eastAsia="ru-RU"/>
                </w:rPr>
                <w:t>https://www.komus.ru/katalog/papki-i-sistemy-arkhivatsii/papki-konverty/papki-konverty-na-knopke/papka-konvert-na-knopke-a4-sinyaya-0-18-mm-10-shtuk-v-upakovke-/p/727926/?from=block-123-1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Салфетки влажные гигиенические, 15 </w:t>
            </w:r>
            <w:proofErr w:type="spellStart"/>
            <w:r w:rsidRPr="00CC629C">
              <w:rPr>
                <w:rFonts w:ascii="Times New Roman" w:eastAsia="Times New Roman" w:hAnsi="Times New Roman" w:cs="Times New Roman"/>
                <w:sz w:val="24"/>
                <w:szCs w:val="24"/>
                <w:lang w:eastAsia="ru-RU"/>
              </w:rPr>
              <w:t>шт</w:t>
            </w:r>
            <w:proofErr w:type="spellEnd"/>
            <w:r w:rsidRPr="00CC629C">
              <w:rPr>
                <w:rFonts w:ascii="Times New Roman" w:eastAsia="Times New Roman" w:hAnsi="Times New Roman" w:cs="Times New Roman"/>
                <w:sz w:val="24"/>
                <w:szCs w:val="24"/>
                <w:lang w:eastAsia="ru-RU"/>
              </w:rPr>
              <w:t xml:space="preserve"> в упаковке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44879D44" wp14:editId="21A90C20">
                  <wp:extent cx="963038" cy="963038"/>
                  <wp:effectExtent l="0" t="0" r="8890" b="8890"/>
                  <wp:docPr id="80" name="Рисунок 80" descr="Влажные салфетки детские Aura Ultra Comfort 15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Влажные салфетки детские Aura Ultra Comfort 15 штук в упаковке"/>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63181" cy="96318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35" w:history="1">
              <w:r w:rsidR="00723E2C" w:rsidRPr="00CC629C">
                <w:rPr>
                  <w:rStyle w:val="a5"/>
                  <w:rFonts w:ascii="Times New Roman" w:eastAsia="Times New Roman" w:hAnsi="Times New Roman" w:cs="Times New Roman"/>
                  <w:sz w:val="24"/>
                  <w:szCs w:val="24"/>
                  <w:lang w:eastAsia="ru-RU"/>
                </w:rPr>
                <w:t>https://www.komus.ru/katalog/krasota-i-zdorove/vatnye-i-bumazhnye-izdeliya-vlazhnye-salfetki/vlazhnye-kosmeticheskie-salfetki/vlazhnye-salfetki-detskie-aura-ultra-comfort-15-shtuk-v-upakovke/p/509995/?from=block-123-5</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упак</w:t>
            </w:r>
            <w:proofErr w:type="spellEnd"/>
            <w:r w:rsidRPr="00CC629C">
              <w:rPr>
                <w:rFonts w:ascii="Times New Roman" w:eastAsia="Times New Roman" w:hAnsi="Times New Roman" w:cs="Times New Roman"/>
                <w:sz w:val="24"/>
                <w:szCs w:val="24"/>
                <w:lang w:eastAsia="ru-RU"/>
              </w:rPr>
              <w:t>.</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jc w:val="center"/>
              <w:rPr>
                <w:rFonts w:ascii="Times New Roman" w:hAnsi="Times New Roman" w:cs="Times New Roman"/>
                <w:bCs/>
                <w:sz w:val="24"/>
                <w:szCs w:val="24"/>
              </w:rPr>
            </w:pPr>
          </w:p>
        </w:tc>
        <w:tc>
          <w:tcPr>
            <w:tcW w:w="2268" w:type="dxa"/>
            <w:gridSpan w:val="2"/>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Бумажные салфетки</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6D42F9F8" wp14:editId="3D7C90D6">
                  <wp:extent cx="1040859" cy="1040859"/>
                  <wp:effectExtent l="0" t="0" r="6985" b="6985"/>
                  <wp:docPr id="81" name="Рисунок 81" descr="Салфетки бумажные Nega 24x24 см белые 1-слойные 5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алфетки бумажные Nega 24x24 см белые 1-слойные 50 штук в упаковке"/>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41014" cy="104101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37" w:history="1">
              <w:r w:rsidR="00723E2C" w:rsidRPr="00CC629C">
                <w:rPr>
                  <w:rStyle w:val="a5"/>
                  <w:rFonts w:ascii="Times New Roman" w:eastAsia="Times New Roman" w:hAnsi="Times New Roman" w:cs="Times New Roman"/>
                  <w:sz w:val="24"/>
                  <w:szCs w:val="24"/>
                  <w:lang w:eastAsia="ru-RU"/>
                </w:rPr>
                <w:t>https://www.komus.ru/katalog/khozyajstvennye-tovary/bumazhnye-gigienicheskie-sredstva-i-derzhateli/salfetki-bumazhnye/salfetki-bumazhnye-nega-24x24-sm-belye-1-slojnye-50-shtuk-v-upakovke/p/930321/?from=block-123-13</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упак</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spacing w:after="0" w:line="240" w:lineRule="auto"/>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Планшет для письма</w:t>
            </w:r>
          </w:p>
        </w:tc>
        <w:tc>
          <w:tcPr>
            <w:tcW w:w="1956"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6ECD3163" wp14:editId="50ECA663">
                  <wp:extent cx="700391" cy="700391"/>
                  <wp:effectExtent l="0" t="0" r="5080" b="5080"/>
                  <wp:docPr id="27" name="Рисунок 27" descr="Папка-планшет Bantex A4 картонная синяя без кры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пка-планшет Bantex A4 картонная синяя без крышки"/>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00397" cy="700397"/>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39" w:history="1">
              <w:r w:rsidR="00723E2C" w:rsidRPr="00CC629C">
                <w:rPr>
                  <w:rStyle w:val="a5"/>
                  <w:rFonts w:ascii="Times New Roman" w:eastAsia="Times New Roman" w:hAnsi="Times New Roman" w:cs="Times New Roman"/>
                  <w:sz w:val="24"/>
                  <w:szCs w:val="24"/>
                  <w:lang w:eastAsia="ru-RU"/>
                </w:rPr>
                <w:t>https://www.komus.ru/katalog/papki-i-sistemy-arkhivatsii/papki-planshety/papka-planshet-bantex-a4-kartonnaya-sinyaya-bez-kryshki/p/12635/?from=block-301-1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tabs>
                <w:tab w:val="left" w:pos="0"/>
              </w:tabs>
              <w:spacing w:after="0" w:line="240" w:lineRule="auto"/>
              <w:jc w:val="center"/>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Краски гуашь</w:t>
            </w:r>
          </w:p>
        </w:tc>
        <w:tc>
          <w:tcPr>
            <w:tcW w:w="1956" w:type="dxa"/>
            <w:gridSpan w:val="2"/>
            <w:shd w:val="clear" w:color="auto" w:fill="auto"/>
          </w:tcPr>
          <w:p w:rsidR="00723E2C" w:rsidRPr="00CC629C" w:rsidRDefault="00723E2C" w:rsidP="001172B9">
            <w:pPr>
              <w:spacing w:after="0" w:line="240" w:lineRule="auto"/>
              <w:jc w:val="center"/>
            </w:pPr>
            <w:r w:rsidRPr="00CC629C">
              <w:rPr>
                <w:noProof/>
                <w:lang w:eastAsia="ru-RU"/>
              </w:rPr>
              <w:drawing>
                <wp:inline distT="0" distB="0" distL="0" distR="0" wp14:anchorId="21B814E2" wp14:editId="2E05F1AD">
                  <wp:extent cx="1011676" cy="1011676"/>
                  <wp:effectExtent l="0" t="0" r="0" b="0"/>
                  <wp:docPr id="52" name="Рисунок 52" descr="Гуашь Olki Урок рисования 8 цветов по 22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Гуашь Olki Урок рисования 8 цветов по 22 мл"/>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011827" cy="1011827"/>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Calibri" w:eastAsia="Times New Roman" w:hAnsi="Calibri" w:cs="Calibri"/>
                <w:color w:val="0000FF"/>
                <w:sz w:val="24"/>
                <w:szCs w:val="24"/>
                <w:u w:val="single"/>
                <w:lang w:eastAsia="ru-RU"/>
              </w:rPr>
            </w:pPr>
            <w:hyperlink r:id="rId141" w:history="1">
              <w:r w:rsidR="00723E2C" w:rsidRPr="00CC629C">
                <w:rPr>
                  <w:rFonts w:ascii="Calibri" w:eastAsia="Times New Roman" w:hAnsi="Calibri" w:cs="Calibri"/>
                  <w:color w:val="0000FF"/>
                  <w:sz w:val="24"/>
                  <w:szCs w:val="24"/>
                  <w:u w:val="single"/>
                  <w:lang w:eastAsia="ru-RU"/>
                </w:rPr>
                <w:t xml:space="preserve">https://www.komus.ru/search?text=%D0%93%D1%83%D0%B0%D1%88%D1%8C++8+%D1%86%D0%B2%D0%B5%D1%82%D0%BE%D0%B2.+ </w:t>
              </w:r>
            </w:hyperlink>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набор</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tabs>
                <w:tab w:val="left" w:pos="0"/>
              </w:tabs>
              <w:spacing w:after="0" w:line="240" w:lineRule="auto"/>
              <w:jc w:val="center"/>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Пальчиковые краски</w:t>
            </w:r>
          </w:p>
        </w:tc>
        <w:tc>
          <w:tcPr>
            <w:tcW w:w="1956"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noProof/>
                <w:lang w:eastAsia="ru-RU"/>
              </w:rPr>
              <w:drawing>
                <wp:inline distT="0" distB="0" distL="0" distR="0" wp14:anchorId="35154FF1" wp14:editId="0DA89F14">
                  <wp:extent cx="1089498" cy="1089498"/>
                  <wp:effectExtent l="0" t="0" r="0" b="0"/>
                  <wp:docPr id="53" name="Рисунок 53" descr="Краски пальчиковые Яркая забава 6 цветов (40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раски пальчиковые Яркая забава 6 цветов (40 мл)"/>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089662" cy="1089662"/>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43" w:history="1">
              <w:r w:rsidR="00723E2C" w:rsidRPr="00CC629C">
                <w:rPr>
                  <w:rStyle w:val="a5"/>
                  <w:rFonts w:ascii="Times New Roman" w:eastAsia="Times New Roman" w:hAnsi="Times New Roman" w:cs="Times New Roman"/>
                  <w:sz w:val="24"/>
                  <w:szCs w:val="24"/>
                  <w:lang w:eastAsia="ru-RU"/>
                </w:rPr>
                <w:t>https://www.komus.ru/katalog/tovary-dlya-doma/tovary-dlya-shkoly/prinadlezhnosti-dlya-risovaniya/kraski-palchikovye/kraski-palchikovye-</w:t>
              </w:r>
              <w:r w:rsidR="00723E2C" w:rsidRPr="00CC629C">
                <w:rPr>
                  <w:rStyle w:val="a5"/>
                  <w:rFonts w:ascii="Times New Roman" w:eastAsia="Times New Roman" w:hAnsi="Times New Roman" w:cs="Times New Roman"/>
                  <w:sz w:val="24"/>
                  <w:szCs w:val="24"/>
                  <w:lang w:eastAsia="ru-RU"/>
                </w:rPr>
                <w:lastRenderedPageBreak/>
                <w:t>yarkaya-zabava-6-tsvetov-40-ml-/p/1044962/?from=block-123-4</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lastRenderedPageBreak/>
              <w:t>набор</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4/10</w:t>
            </w:r>
          </w:p>
        </w:tc>
      </w:tr>
      <w:tr w:rsidR="00723E2C" w:rsidRPr="00CC629C" w:rsidTr="001172B9">
        <w:tc>
          <w:tcPr>
            <w:tcW w:w="851" w:type="dxa"/>
            <w:shd w:val="clear" w:color="auto" w:fill="auto"/>
          </w:tcPr>
          <w:p w:rsidR="00723E2C" w:rsidRPr="00CC629C" w:rsidRDefault="00723E2C" w:rsidP="00FE7D4B">
            <w:pPr>
              <w:pStyle w:val="a4"/>
              <w:numPr>
                <w:ilvl w:val="0"/>
                <w:numId w:val="19"/>
              </w:numPr>
              <w:tabs>
                <w:tab w:val="left" w:pos="0"/>
              </w:tabs>
              <w:spacing w:after="0" w:line="240" w:lineRule="auto"/>
              <w:jc w:val="center"/>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Стакан-непроливайка</w:t>
            </w:r>
          </w:p>
        </w:tc>
        <w:tc>
          <w:tcPr>
            <w:tcW w:w="1956"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color w:val="000000"/>
                <w:sz w:val="16"/>
                <w:szCs w:val="16"/>
                <w:lang w:eastAsia="ru-RU"/>
              </w:rPr>
            </w:pPr>
            <w:r w:rsidRPr="00CC629C">
              <w:rPr>
                <w:rFonts w:ascii="Times New Roman" w:eastAsia="Times New Roman" w:hAnsi="Times New Roman" w:cs="Times New Roman"/>
                <w:noProof/>
                <w:color w:val="000000"/>
                <w:sz w:val="16"/>
                <w:szCs w:val="16"/>
                <w:lang w:eastAsia="ru-RU"/>
              </w:rPr>
              <w:drawing>
                <wp:inline distT="0" distB="0" distL="0" distR="0" wp14:anchorId="18EB8388" wp14:editId="1E21B3E7">
                  <wp:extent cx="680936" cy="680936"/>
                  <wp:effectExtent l="0" t="0" r="5080" b="5080"/>
                  <wp:docPr id="54" name="Рисунок 54" descr="Стакан-непроливайка Луч с крышкой 500 м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Стакан-непроливайка Луч с крышкой 500 мл"/>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80942" cy="680942"/>
                          </a:xfrm>
                          <a:prstGeom prst="rect">
                            <a:avLst/>
                          </a:prstGeom>
                          <a:noFill/>
                          <a:ln>
                            <a:noFill/>
                          </a:ln>
                        </pic:spPr>
                      </pic:pic>
                    </a:graphicData>
                  </a:graphic>
                </wp:inline>
              </w:drawing>
            </w:r>
          </w:p>
        </w:tc>
        <w:tc>
          <w:tcPr>
            <w:tcW w:w="3431" w:type="dxa"/>
            <w:shd w:val="clear" w:color="auto" w:fill="auto"/>
            <w:vAlign w:val="center"/>
          </w:tcPr>
          <w:p w:rsidR="00723E2C" w:rsidRPr="00CC629C" w:rsidRDefault="00723E2C" w:rsidP="001172B9">
            <w:pPr>
              <w:spacing w:after="0" w:line="240" w:lineRule="auto"/>
              <w:rPr>
                <w:rFonts w:ascii="Times New Roman" w:eastAsia="Times New Roman" w:hAnsi="Times New Roman" w:cs="Times New Roman"/>
                <w:color w:val="000000"/>
                <w:sz w:val="16"/>
                <w:szCs w:val="16"/>
                <w:lang w:eastAsia="ru-RU"/>
              </w:rPr>
            </w:pPr>
            <w:r w:rsidRPr="00CC629C">
              <w:rPr>
                <w:rFonts w:ascii="Times New Roman" w:eastAsia="Times New Roman" w:hAnsi="Times New Roman" w:cs="Times New Roman"/>
                <w:color w:val="000000"/>
                <w:sz w:val="16"/>
                <w:szCs w:val="16"/>
                <w:lang w:eastAsia="ru-RU"/>
              </w:rPr>
              <w:t>Пластик, 500 мл</w:t>
            </w:r>
          </w:p>
          <w:p w:rsidR="00723E2C" w:rsidRPr="00CC629C" w:rsidRDefault="00DA031E" w:rsidP="001172B9">
            <w:pPr>
              <w:spacing w:after="0" w:line="240" w:lineRule="auto"/>
              <w:rPr>
                <w:rFonts w:ascii="Times New Roman" w:eastAsia="Times New Roman" w:hAnsi="Times New Roman" w:cs="Times New Roman"/>
                <w:color w:val="000000"/>
                <w:sz w:val="16"/>
                <w:szCs w:val="16"/>
                <w:lang w:eastAsia="ru-RU"/>
              </w:rPr>
            </w:pPr>
            <w:hyperlink r:id="rId145" w:history="1">
              <w:r w:rsidR="00723E2C" w:rsidRPr="00CC629C">
                <w:rPr>
                  <w:rStyle w:val="a5"/>
                  <w:rFonts w:ascii="Times New Roman" w:eastAsia="Times New Roman" w:hAnsi="Times New Roman" w:cs="Times New Roman"/>
                  <w:sz w:val="16"/>
                  <w:szCs w:val="16"/>
                  <w:lang w:eastAsia="ru-RU"/>
                </w:rPr>
                <w:t>https://www.komus.ru/uchus-s-komus/dlya-doshkolnikov/stakany-dlya-risovaniya/stakan-neprolivajka-luch-s-kryshkoj-500-ml/p/225336/zoomImages</w:t>
              </w:r>
            </w:hyperlink>
            <w:r w:rsidR="00723E2C" w:rsidRPr="00CC629C">
              <w:rPr>
                <w:rFonts w:ascii="Times New Roman" w:eastAsia="Times New Roman" w:hAnsi="Times New Roman" w:cs="Times New Roman"/>
                <w:color w:val="000000"/>
                <w:sz w:val="16"/>
                <w:szCs w:val="16"/>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5/10</w:t>
            </w:r>
          </w:p>
        </w:tc>
      </w:tr>
      <w:tr w:rsidR="00723E2C" w:rsidRPr="00CC629C" w:rsidTr="001172B9">
        <w:tc>
          <w:tcPr>
            <w:tcW w:w="851" w:type="dxa"/>
            <w:shd w:val="clear" w:color="auto" w:fill="auto"/>
          </w:tcPr>
          <w:p w:rsidR="00723E2C" w:rsidRPr="00CC629C" w:rsidRDefault="00723E2C" w:rsidP="00FE7D4B">
            <w:pPr>
              <w:pStyle w:val="a4"/>
              <w:numPr>
                <w:ilvl w:val="0"/>
                <w:numId w:val="19"/>
              </w:numPr>
              <w:tabs>
                <w:tab w:val="left" w:pos="0"/>
              </w:tabs>
              <w:spacing w:after="0" w:line="240" w:lineRule="auto"/>
              <w:jc w:val="center"/>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Кисти</w:t>
            </w:r>
          </w:p>
        </w:tc>
        <w:tc>
          <w:tcPr>
            <w:tcW w:w="1956"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0DFF60F0" wp14:editId="19369D9F">
                  <wp:extent cx="1031132" cy="1031132"/>
                  <wp:effectExtent l="0" t="0" r="0" b="0"/>
                  <wp:docPr id="55" name="Рисунок 55" descr="Набор кистей №1 School Лисята пони круглая 5 шт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абор кистей №1 School Лисята пони круглая 5 штук"/>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031734" cy="103173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47" w:history="1">
              <w:r w:rsidR="00723E2C" w:rsidRPr="00CC629C">
                <w:rPr>
                  <w:rStyle w:val="a5"/>
                  <w:rFonts w:ascii="Times New Roman" w:eastAsia="Times New Roman" w:hAnsi="Times New Roman" w:cs="Times New Roman"/>
                  <w:sz w:val="24"/>
                  <w:szCs w:val="24"/>
                  <w:lang w:eastAsia="ru-RU"/>
                </w:rPr>
                <w:t>https://www.komus.ru/katalog/tovary-dlya-doma/tovary-dlya-shkoly/prinadlezhnosti-dlya-risovaniya/kisti-dlya-risovaniya/nabor-kistej-1-school-lisyata-poni-kruglaya-5-shtuk/p/603698/?from=block-123-2</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набор</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tabs>
                <w:tab w:val="left" w:pos="0"/>
              </w:tabs>
              <w:spacing w:after="0" w:line="240" w:lineRule="auto"/>
              <w:jc w:val="center"/>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Набор поролоновых кистей-</w:t>
            </w:r>
            <w:proofErr w:type="spellStart"/>
            <w:r w:rsidRPr="00CC629C">
              <w:rPr>
                <w:rFonts w:ascii="Times New Roman" w:eastAsia="Times New Roman" w:hAnsi="Times New Roman" w:cs="Times New Roman"/>
                <w:sz w:val="24"/>
                <w:szCs w:val="24"/>
                <w:lang w:eastAsia="ru-RU"/>
              </w:rPr>
              <w:t>спонжей</w:t>
            </w:r>
            <w:proofErr w:type="spellEnd"/>
            <w:r w:rsidRPr="00CC629C">
              <w:rPr>
                <w:rFonts w:ascii="Times New Roman" w:eastAsia="Times New Roman" w:hAnsi="Times New Roman" w:cs="Times New Roman"/>
                <w:sz w:val="24"/>
                <w:szCs w:val="24"/>
                <w:lang w:eastAsia="ru-RU"/>
              </w:rPr>
              <w:t xml:space="preserve"> для рисования </w:t>
            </w:r>
          </w:p>
        </w:tc>
        <w:tc>
          <w:tcPr>
            <w:tcW w:w="1956" w:type="dxa"/>
            <w:gridSpan w:val="2"/>
            <w:shd w:val="clear" w:color="auto" w:fill="auto"/>
          </w:tcPr>
          <w:p w:rsidR="00723E2C" w:rsidRPr="00CC629C" w:rsidRDefault="00723E2C" w:rsidP="001172B9">
            <w:pPr>
              <w:spacing w:after="0" w:line="240" w:lineRule="auto"/>
              <w:jc w:val="center"/>
            </w:pPr>
            <w:r w:rsidRPr="00CC629C">
              <w:rPr>
                <w:noProof/>
                <w:lang w:eastAsia="ru-RU"/>
              </w:rPr>
              <w:drawing>
                <wp:inline distT="0" distB="0" distL="0" distR="0" wp14:anchorId="5F49ACB5" wp14:editId="287394B1">
                  <wp:extent cx="733327" cy="982222"/>
                  <wp:effectExtent l="0" t="0" r="0" b="8890"/>
                  <wp:docPr id="56" name="Рисунок 56" descr="Набор кистей-спонжей поролоновых, 4 штуки (TZ 7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бор кистей-спонжей поролоновых, 4 штуки (TZ 769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733412" cy="98233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49" w:history="1">
              <w:r w:rsidR="00723E2C" w:rsidRPr="00CC629C">
                <w:rPr>
                  <w:rStyle w:val="a5"/>
                  <w:rFonts w:ascii="Times New Roman" w:eastAsia="Times New Roman" w:hAnsi="Times New Roman" w:cs="Times New Roman"/>
                  <w:sz w:val="24"/>
                  <w:szCs w:val="24"/>
                  <w:lang w:eastAsia="ru-RU"/>
                </w:rPr>
                <w:t>https://www.labirint.ru/games/513321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набор</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tabs>
                <w:tab w:val="left" w:pos="0"/>
              </w:tabs>
              <w:spacing w:after="0" w:line="240" w:lineRule="auto"/>
              <w:jc w:val="center"/>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Художественные валики для рисования</w:t>
            </w:r>
          </w:p>
        </w:tc>
        <w:tc>
          <w:tcPr>
            <w:tcW w:w="1956" w:type="dxa"/>
            <w:gridSpan w:val="2"/>
            <w:shd w:val="clear" w:color="auto" w:fill="auto"/>
          </w:tcPr>
          <w:p w:rsidR="00723E2C" w:rsidRPr="00CC629C" w:rsidRDefault="00723E2C" w:rsidP="001172B9">
            <w:pPr>
              <w:spacing w:after="0" w:line="240" w:lineRule="auto"/>
              <w:jc w:val="center"/>
            </w:pPr>
            <w:r w:rsidRPr="00CC629C">
              <w:rPr>
                <w:noProof/>
                <w:lang w:eastAsia="ru-RU"/>
              </w:rPr>
              <mc:AlternateContent>
                <mc:Choice Requires="wps">
                  <w:drawing>
                    <wp:inline distT="0" distB="0" distL="0" distR="0" wp14:anchorId="751C0438" wp14:editId="4EDAC1D8">
                      <wp:extent cx="301625" cy="301625"/>
                      <wp:effectExtent l="0" t="0" r="0" b="0"/>
                      <wp:docPr id="48" name="Прямоугольник 48" descr="валик сонет из поролона с пластиковой ручкой, 75 м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096689F" id="Прямоугольник 48" o:spid="_x0000_s1026" alt="валик сонет из поролона с пластиковой ручкой, 75 мм"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" filled="f" stroked="f">
                      <o:lock v:ext="edit" aspectratio="t"/>
                      <w10:anchorlock/>
                    </v:rect>
                  </w:pict>
                </mc:Fallback>
              </mc:AlternateContent>
            </w:r>
            <w:r w:rsidRPr="00CC629C">
              <w:t xml:space="preserve"> </w:t>
            </w:r>
            <w:r w:rsidRPr="00CC629C">
              <w:rPr>
                <w:noProof/>
                <w:lang w:eastAsia="ru-RU"/>
              </w:rPr>
              <w:drawing>
                <wp:inline distT="0" distB="0" distL="0" distR="0" wp14:anchorId="394B4BB8" wp14:editId="18A499ED">
                  <wp:extent cx="778213" cy="778213"/>
                  <wp:effectExtent l="0" t="0" r="3175" b="3175"/>
                  <wp:docPr id="57" name="Рисунок 57" descr="https://artkvartal.ru/upload/iblock/9f8/7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rtkvartal.ru/upload/iblock/9f8/75_.jpg"/>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778172" cy="778172"/>
                          </a:xfrm>
                          <a:prstGeom prst="rect">
                            <a:avLst/>
                          </a:prstGeom>
                          <a:noFill/>
                          <a:ln>
                            <a:noFill/>
                          </a:ln>
                        </pic:spPr>
                      </pic:pic>
                    </a:graphicData>
                  </a:graphic>
                </wp:inline>
              </w:drawing>
            </w:r>
            <w:r w:rsidRPr="00CC629C">
              <w:t xml:space="preserve"> </w:t>
            </w:r>
            <w:r w:rsidRPr="00CC629C">
              <w:rPr>
                <w:noProof/>
                <w:lang w:eastAsia="ru-RU"/>
              </w:rPr>
              <mc:AlternateContent>
                <mc:Choice Requires="wps">
                  <w:drawing>
                    <wp:inline distT="0" distB="0" distL="0" distR="0" wp14:anchorId="7DB1E8E5" wp14:editId="2D408431">
                      <wp:extent cx="301625" cy="301625"/>
                      <wp:effectExtent l="0" t="0" r="0" b="0"/>
                      <wp:docPr id="49" name="Прямоугольник 49" descr="валик сонет из поролона с пластиковой ручкой, 75 м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9DD5119" id="Прямоугольник 49" o:spid="_x0000_s1026" alt="валик сонет из поролона с пластиковой ручкой, 75 мм"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CpDnvvIgMAAC4GAAAOAAAAAAAA&#10;AAAAAAAAAC4CAABkcnMvZTJvRG9jLnhtbFBLAQItABQABgAIAAAAIQBoNpdo2gAAAAMBAAAPAAAA&#10;AAAAAAAAAAAAAHwFAABkcnMvZG93bnJldi54bWxQSwUGAAAAAAQABADzAAAAgwYAAAAA&#10;" filled="f" stroked="f">
                      <o:lock v:ext="edit" aspectratio="t"/>
                      <w10:anchorlock/>
                    </v:rect>
                  </w:pict>
                </mc:Fallback>
              </mc:AlternateContent>
            </w:r>
            <w:r w:rsidRPr="00CC629C">
              <w:t xml:space="preserve"> </w:t>
            </w:r>
            <w:r w:rsidRPr="00CC629C">
              <w:rPr>
                <w:noProof/>
                <w:lang w:eastAsia="ru-RU"/>
              </w:rPr>
              <mc:AlternateContent>
                <mc:Choice Requires="wps">
                  <w:drawing>
                    <wp:inline distT="0" distB="0" distL="0" distR="0" wp14:anchorId="1F1C0DF7" wp14:editId="12507F1F">
                      <wp:extent cx="301625" cy="301625"/>
                      <wp:effectExtent l="0" t="0" r="0" b="0"/>
                      <wp:docPr id="50" name="Прямоугольник 50" descr="валик сонет из поролона с пластиковой ручкой, 75 мм"/>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F35F16" id="Прямоугольник 50" o:spid="_x0000_s1026" alt="валик сонет из поролона с пластиковой ручкой, 75 мм"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" filled="f" stroked="f">
                      <o:lock v:ext="edit" aspectratio="t"/>
                      <w10:anchorlock/>
                    </v:rect>
                  </w:pict>
                </mc:Fallback>
              </mc:AlternateContent>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51" w:history="1">
              <w:r w:rsidR="00723E2C" w:rsidRPr="00CC629C">
                <w:rPr>
                  <w:rStyle w:val="a5"/>
                  <w:rFonts w:ascii="Times New Roman" w:eastAsia="Times New Roman" w:hAnsi="Times New Roman" w:cs="Times New Roman"/>
                  <w:sz w:val="24"/>
                  <w:szCs w:val="24"/>
                  <w:lang w:eastAsia="ru-RU"/>
                </w:rPr>
                <w:t>https://artkvartal.ru/catalog/4718-kisti-porolonovye/</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tabs>
                <w:tab w:val="left" w:pos="0"/>
              </w:tabs>
              <w:spacing w:after="0" w:line="240" w:lineRule="auto"/>
              <w:jc w:val="center"/>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Ножницы канцелярские</w:t>
            </w:r>
          </w:p>
        </w:tc>
        <w:tc>
          <w:tcPr>
            <w:tcW w:w="1956" w:type="dxa"/>
            <w:gridSpan w:val="2"/>
            <w:shd w:val="clear" w:color="auto" w:fill="auto"/>
          </w:tcPr>
          <w:p w:rsidR="00723E2C" w:rsidRPr="00CC629C" w:rsidRDefault="00723E2C" w:rsidP="001172B9">
            <w:pPr>
              <w:spacing w:after="0" w:line="240" w:lineRule="auto"/>
              <w:jc w:val="center"/>
            </w:pPr>
            <w:r w:rsidRPr="00CC629C">
              <w:rPr>
                <w:noProof/>
                <w:lang w:eastAsia="ru-RU"/>
              </w:rPr>
              <w:drawing>
                <wp:inline distT="0" distB="0" distL="0" distR="0" wp14:anchorId="35297931" wp14:editId="131B17BB">
                  <wp:extent cx="680936" cy="680936"/>
                  <wp:effectExtent l="0" t="0" r="5080" b="5080"/>
                  <wp:docPr id="61" name="Рисунок 61" descr="Ножницы Attache 169 мм с пластиковыми симметричными эллиптическими ручками чер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ожницы Attache 169 мм с пластиковыми симметричными эллиптическими ручками черного цвета"/>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80889" cy="680889"/>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pPr>
            <w:hyperlink r:id="rId153" w:history="1">
              <w:r w:rsidR="00723E2C" w:rsidRPr="00CC629C">
                <w:rPr>
                  <w:rStyle w:val="a5"/>
                </w:rPr>
                <w:t>https://www.komus.ru/katalog/kantstovary/kantselyarskie-nozhnitsy-i-nozhi/nozhnitsy-standartnye/nozhnitsy-attache-169-mm-s-plastikovymi-simmetrichnymi-ellipticheskimi-ruchkami-chernogo-tsveta/p/47587/?from=block-301-3</w:t>
              </w:r>
            </w:hyperlink>
            <w:r w:rsidR="00723E2C" w:rsidRPr="00CC629C">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auto"/>
          </w:tcPr>
          <w:p w:rsidR="00723E2C" w:rsidRPr="00CC629C" w:rsidRDefault="00723E2C" w:rsidP="00FE7D4B">
            <w:pPr>
              <w:pStyle w:val="a4"/>
              <w:numPr>
                <w:ilvl w:val="0"/>
                <w:numId w:val="19"/>
              </w:numPr>
              <w:tabs>
                <w:tab w:val="left" w:pos="0"/>
              </w:tabs>
              <w:spacing w:after="0" w:line="240" w:lineRule="auto"/>
              <w:jc w:val="center"/>
              <w:rPr>
                <w:rFonts w:ascii="Times New Roman" w:hAnsi="Times New Roman" w:cs="Times New Roman"/>
                <w:sz w:val="24"/>
                <w:szCs w:val="24"/>
              </w:rPr>
            </w:pPr>
          </w:p>
        </w:tc>
        <w:tc>
          <w:tcPr>
            <w:tcW w:w="2268" w:type="dxa"/>
            <w:gridSpan w:val="2"/>
            <w:tcBorders>
              <w:top w:val="nil"/>
              <w:left w:val="single" w:sz="4" w:space="0" w:color="auto"/>
              <w:bottom w:val="single" w:sz="4" w:space="0" w:color="auto"/>
              <w:right w:val="single" w:sz="4" w:space="0" w:color="auto"/>
            </w:tcBorders>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Линейка</w:t>
            </w:r>
          </w:p>
        </w:tc>
        <w:tc>
          <w:tcPr>
            <w:tcW w:w="1956" w:type="dxa"/>
            <w:gridSpan w:val="2"/>
            <w:shd w:val="clear" w:color="auto" w:fill="auto"/>
          </w:tcPr>
          <w:p w:rsidR="00723E2C" w:rsidRPr="00CC629C" w:rsidRDefault="00723E2C" w:rsidP="001172B9">
            <w:pPr>
              <w:spacing w:after="0" w:line="240" w:lineRule="auto"/>
              <w:jc w:val="center"/>
            </w:pPr>
            <w:r w:rsidRPr="00CC629C">
              <w:rPr>
                <w:noProof/>
                <w:lang w:eastAsia="ru-RU"/>
              </w:rPr>
              <w:drawing>
                <wp:inline distT="0" distB="0" distL="0" distR="0" wp14:anchorId="116A2CFD" wp14:editId="314CA766">
                  <wp:extent cx="817123" cy="817123"/>
                  <wp:effectExtent l="0" t="0" r="2540" b="2540"/>
                  <wp:docPr id="69" name="Рисунок 69" descr="Линейка Можга деревянная 2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инейка Можга деревянная 20 см"/>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17131" cy="81713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pPr>
            <w:hyperlink r:id="rId155" w:history="1">
              <w:r w:rsidR="00723E2C" w:rsidRPr="00CC629C">
                <w:rPr>
                  <w:rStyle w:val="a5"/>
                </w:rPr>
                <w:t>https://www.komus.ru/katalog/tovary-dlya-doma/tovary-dlya-shkoly/chertezhnye-prinadlezhnosti/linejki-ugolniki-transportiry/linejki/linejka-mozhga-derevyannaya-20-sm/p/42384/?from=block-123-27</w:t>
              </w:r>
            </w:hyperlink>
            <w:r w:rsidR="00723E2C" w:rsidRPr="00CC629C">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851" w:type="dxa"/>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p>
        </w:tc>
        <w:tc>
          <w:tcPr>
            <w:tcW w:w="2268" w:type="dxa"/>
            <w:gridSpan w:val="2"/>
            <w:tcBorders>
              <w:top w:val="nil"/>
              <w:left w:val="single" w:sz="4" w:space="0" w:color="auto"/>
              <w:bottom w:val="single" w:sz="4" w:space="0" w:color="auto"/>
              <w:right w:val="single" w:sz="4" w:space="0" w:color="auto"/>
            </w:tcBorders>
            <w:shd w:val="clear" w:color="auto" w:fill="E7E6E6" w:themeFill="background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956" w:type="dxa"/>
            <w:gridSpan w:val="2"/>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bCs/>
                <w:sz w:val="24"/>
                <w:szCs w:val="24"/>
                <w:u w:val="single"/>
                <w:lang w:eastAsia="ru-RU"/>
              </w:rPr>
            </w:pPr>
            <w:r w:rsidRPr="00CC629C">
              <w:rPr>
                <w:rFonts w:ascii="Times New Roman" w:eastAsia="Times New Roman" w:hAnsi="Times New Roman" w:cs="Times New Roman"/>
                <w:b/>
                <w:sz w:val="24"/>
                <w:szCs w:val="24"/>
                <w:u w:val="single"/>
                <w:lang w:eastAsia="ru-RU"/>
              </w:rPr>
              <w:t>РАСХОДНЫЕ МАТЕРИАЛЫ, ОБОРУДОВАНИЕ И ИНСТРУМЕНТЫ,  КОТОРЫЕ УЧАСТНИКИ ДОЛЖНЫ ИМЕТЬ  ПРИ СЕБЕ</w:t>
            </w:r>
          </w:p>
        </w:tc>
      </w:tr>
      <w:tr w:rsidR="00723E2C" w:rsidRPr="00CC629C" w:rsidTr="001172B9">
        <w:tc>
          <w:tcPr>
            <w:tcW w:w="10348" w:type="dxa"/>
            <w:gridSpan w:val="8"/>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Не предусмотрено</w:t>
            </w:r>
          </w:p>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bCs/>
                <w:sz w:val="24"/>
                <w:szCs w:val="24"/>
                <w:u w:val="single"/>
                <w:lang w:eastAsia="ru-RU"/>
              </w:rPr>
            </w:pPr>
            <w:r w:rsidRPr="00CC629C">
              <w:rPr>
                <w:rFonts w:ascii="Times New Roman" w:eastAsia="Times New Roman" w:hAnsi="Times New Roman" w:cs="Times New Roman"/>
                <w:b/>
                <w:bCs/>
                <w:sz w:val="24"/>
                <w:szCs w:val="24"/>
                <w:u w:val="single"/>
                <w:lang w:eastAsia="ru-RU"/>
              </w:rPr>
              <w:lastRenderedPageBreak/>
              <w:t>РАСХОДНЫЕ МАТЕРИАЛЫ И ОБОРУДОВАНИЕ, ЗАПРЕЩЕННЫЕ НА ПЛОЩАДКЕ</w:t>
            </w:r>
          </w:p>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p>
        </w:tc>
      </w:tr>
      <w:tr w:rsidR="00723E2C" w:rsidRPr="00CC629C" w:rsidTr="001172B9">
        <w:tc>
          <w:tcPr>
            <w:tcW w:w="10348" w:type="dxa"/>
            <w:gridSpan w:val="8"/>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 xml:space="preserve">На площадке запрещено все, что </w:t>
            </w:r>
            <w:proofErr w:type="gramStart"/>
            <w:r w:rsidRPr="00CC629C">
              <w:rPr>
                <w:rFonts w:ascii="Times New Roman" w:eastAsia="Times New Roman" w:hAnsi="Times New Roman" w:cs="Times New Roman"/>
                <w:b/>
                <w:bCs/>
                <w:sz w:val="24"/>
                <w:szCs w:val="24"/>
                <w:lang w:eastAsia="ru-RU"/>
              </w:rPr>
              <w:t>не  указано</w:t>
            </w:r>
            <w:proofErr w:type="gramEnd"/>
            <w:r w:rsidRPr="00CC629C">
              <w:rPr>
                <w:rFonts w:ascii="Times New Roman" w:eastAsia="Times New Roman" w:hAnsi="Times New Roman" w:cs="Times New Roman"/>
                <w:b/>
                <w:bCs/>
                <w:sz w:val="24"/>
                <w:szCs w:val="24"/>
                <w:lang w:eastAsia="ru-RU"/>
              </w:rPr>
              <w:t xml:space="preserve"> в ИЛ  ( в </w:t>
            </w:r>
            <w:proofErr w:type="spellStart"/>
            <w:r w:rsidRPr="00CC629C">
              <w:rPr>
                <w:rFonts w:ascii="Times New Roman" w:eastAsia="Times New Roman" w:hAnsi="Times New Roman" w:cs="Times New Roman"/>
                <w:b/>
                <w:bCs/>
                <w:sz w:val="24"/>
                <w:szCs w:val="24"/>
                <w:lang w:eastAsia="ru-RU"/>
              </w:rPr>
              <w:t>т.ч.мобильные</w:t>
            </w:r>
            <w:proofErr w:type="spellEnd"/>
            <w:r w:rsidRPr="00CC629C">
              <w:rPr>
                <w:rFonts w:ascii="Times New Roman" w:eastAsia="Times New Roman" w:hAnsi="Times New Roman" w:cs="Times New Roman"/>
                <w:b/>
                <w:bCs/>
                <w:sz w:val="24"/>
                <w:szCs w:val="24"/>
                <w:lang w:eastAsia="ru-RU"/>
              </w:rPr>
              <w:t xml:space="preserve"> телефоны)</w:t>
            </w:r>
          </w:p>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ДОПОЛНИТЕЛЬНОЕ ОБОРУДОВАНИЕ, ИНСТРУМЕНТЫ КОТОРОЕ МОЖЕТ ПРИВЕЗТИ С СОБОЙ УЧАСТНИК</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w:t>
            </w:r>
          </w:p>
        </w:tc>
        <w:tc>
          <w:tcPr>
            <w:tcW w:w="1956"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Calibri" w:hAnsi="Times New Roman" w:cs="Times New Roman"/>
                <w:b/>
                <w:sz w:val="18"/>
                <w:szCs w:val="18"/>
              </w:rPr>
              <w:t>Фото оборудования или инструмента, или мебели</w:t>
            </w: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Ссылка на сайт с тех. характеристиками либо тех. характеристики оборудования</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Ед. </w:t>
            </w:r>
            <w:proofErr w:type="spellStart"/>
            <w:r w:rsidRPr="00CC629C">
              <w:rPr>
                <w:rFonts w:ascii="Times New Roman" w:eastAsia="Times New Roman" w:hAnsi="Times New Roman" w:cs="Times New Roman"/>
                <w:b/>
                <w:sz w:val="24"/>
                <w:szCs w:val="24"/>
                <w:lang w:eastAsia="ru-RU"/>
              </w:rPr>
              <w:t>измере</w:t>
            </w:r>
            <w:proofErr w:type="spellEnd"/>
          </w:p>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proofErr w:type="spellStart"/>
            <w:r w:rsidRPr="00CC629C">
              <w:rPr>
                <w:rFonts w:ascii="Times New Roman" w:eastAsia="Times New Roman" w:hAnsi="Times New Roman" w:cs="Times New Roman"/>
                <w:b/>
                <w:sz w:val="24"/>
                <w:szCs w:val="24"/>
                <w:lang w:eastAsia="ru-RU"/>
              </w:rPr>
              <w:t>ния</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Кол-во</w:t>
            </w:r>
          </w:p>
        </w:tc>
      </w:tr>
      <w:tr w:rsidR="00723E2C" w:rsidRPr="00CC629C" w:rsidTr="001172B9">
        <w:tc>
          <w:tcPr>
            <w:tcW w:w="10348" w:type="dxa"/>
            <w:gridSpan w:val="8"/>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Не предусмотрено</w:t>
            </w:r>
          </w:p>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sz w:val="28"/>
                <w:szCs w:val="28"/>
                <w:u w:val="single"/>
                <w:lang w:eastAsia="ru-RU"/>
              </w:rPr>
            </w:pPr>
            <w:r w:rsidRPr="00CC629C">
              <w:rPr>
                <w:rFonts w:ascii="Times New Roman" w:eastAsia="Times New Roman" w:hAnsi="Times New Roman" w:cs="Times New Roman"/>
                <w:b/>
                <w:sz w:val="28"/>
                <w:szCs w:val="28"/>
                <w:u w:val="single"/>
                <w:lang w:eastAsia="ru-RU"/>
              </w:rPr>
              <w:t>НА 1-ГО ЭКСПЕРТА (КОНКУРСНАЯ ПЛОЩАДКА)</w:t>
            </w: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Перечень оборудования и мебель</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w:t>
            </w:r>
          </w:p>
        </w:tc>
        <w:tc>
          <w:tcPr>
            <w:tcW w:w="1956"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Calibri" w:hAnsi="Times New Roman" w:cs="Times New Roman"/>
                <w:b/>
                <w:sz w:val="18"/>
                <w:szCs w:val="18"/>
              </w:rPr>
              <w:t>Фото оборудования или инструмента, или мебели</w:t>
            </w: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bCs/>
                <w:sz w:val="24"/>
                <w:szCs w:val="24"/>
                <w:lang w:eastAsia="ru-RU"/>
              </w:rPr>
            </w:pPr>
            <w:r w:rsidRPr="00CC629C">
              <w:rPr>
                <w:rFonts w:ascii="Times New Roman" w:eastAsia="Times New Roman" w:hAnsi="Times New Roman" w:cs="Times New Roman"/>
                <w:b/>
                <w:bCs/>
                <w:sz w:val="24"/>
                <w:szCs w:val="24"/>
                <w:lang w:eastAsia="ru-RU"/>
              </w:rPr>
              <w:t>Ссылка на сайт с тех. характеристиками либо тех. характеристики оборудования</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 xml:space="preserve">Ед. </w:t>
            </w:r>
            <w:proofErr w:type="spellStart"/>
            <w:r w:rsidRPr="00CC629C">
              <w:rPr>
                <w:rFonts w:ascii="Times New Roman" w:eastAsia="Times New Roman" w:hAnsi="Times New Roman" w:cs="Times New Roman"/>
                <w:b/>
                <w:sz w:val="24"/>
                <w:szCs w:val="24"/>
                <w:lang w:eastAsia="ru-RU"/>
              </w:rPr>
              <w:t>измере</w:t>
            </w:r>
            <w:proofErr w:type="spellEnd"/>
          </w:p>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proofErr w:type="spellStart"/>
            <w:r w:rsidRPr="00CC629C">
              <w:rPr>
                <w:rFonts w:ascii="Times New Roman" w:eastAsia="Times New Roman" w:hAnsi="Times New Roman" w:cs="Times New Roman"/>
                <w:b/>
                <w:sz w:val="24"/>
                <w:szCs w:val="24"/>
                <w:lang w:eastAsia="ru-RU"/>
              </w:rPr>
              <w:t>ния</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Кол-во</w:t>
            </w:r>
          </w:p>
        </w:tc>
      </w:tr>
      <w:tr w:rsidR="00723E2C" w:rsidRPr="00CC629C" w:rsidTr="001172B9">
        <w:tc>
          <w:tcPr>
            <w:tcW w:w="1163" w:type="dxa"/>
            <w:gridSpan w:val="2"/>
            <w:shd w:val="clear" w:color="auto" w:fill="auto"/>
          </w:tcPr>
          <w:p w:rsidR="00723E2C" w:rsidRPr="00CC629C" w:rsidRDefault="00723E2C" w:rsidP="00FE7D4B">
            <w:pPr>
              <w:pStyle w:val="a4"/>
              <w:numPr>
                <w:ilvl w:val="0"/>
                <w:numId w:val="20"/>
              </w:numPr>
              <w:spacing w:after="0" w:line="240" w:lineRule="auto"/>
              <w:jc w:val="center"/>
              <w:rPr>
                <w:rFonts w:ascii="Times New Roman" w:hAnsi="Times New Roman" w:cs="Times New Roman"/>
                <w:bCs/>
                <w:color w:val="000000"/>
              </w:rPr>
            </w:pPr>
          </w:p>
        </w:tc>
        <w:tc>
          <w:tcPr>
            <w:tcW w:w="1956" w:type="dxa"/>
            <w:shd w:val="clear" w:color="auto" w:fill="auto"/>
          </w:tcPr>
          <w:p w:rsidR="00723E2C" w:rsidRPr="00CC629C" w:rsidRDefault="00723E2C" w:rsidP="001172B9">
            <w:pPr>
              <w:spacing w:after="0" w:line="240" w:lineRule="auto"/>
              <w:jc w:val="center"/>
              <w:rPr>
                <w:rFonts w:ascii="Times New Roman" w:hAnsi="Times New Roman" w:cs="Times New Roman"/>
                <w:bCs/>
                <w:color w:val="000000"/>
              </w:rPr>
            </w:pPr>
            <w:r w:rsidRPr="00CC629C">
              <w:rPr>
                <w:rFonts w:ascii="Times New Roman" w:eastAsia="Times New Roman" w:hAnsi="Times New Roman"/>
              </w:rPr>
              <w:t xml:space="preserve">Стол офисный </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lang w:eastAsia="ru-RU"/>
              </w:rPr>
            </w:pPr>
            <w:r w:rsidRPr="00CC629C">
              <w:rPr>
                <w:noProof/>
                <w:lang w:eastAsia="ru-RU"/>
              </w:rPr>
              <w:drawing>
                <wp:inline distT="0" distB="0" distL="0" distR="0" wp14:anchorId="64BEC473" wp14:editId="05836C2A">
                  <wp:extent cx="895350" cy="714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895350" cy="714375"/>
                          </a:xfrm>
                          <a:prstGeom prst="rect">
                            <a:avLst/>
                          </a:prstGeom>
                          <a:noFill/>
                          <a:ln>
                            <a:noFill/>
                          </a:ln>
                        </pic:spPr>
                      </pic:pic>
                    </a:graphicData>
                  </a:graphic>
                </wp:inline>
              </w:drawing>
            </w: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rPr>
            </w:pPr>
            <w:r w:rsidRPr="00CC629C">
              <w:rPr>
                <w:rFonts w:ascii="Times New Roman" w:eastAsia="Times New Roman" w:hAnsi="Times New Roman"/>
              </w:rPr>
              <w:t>1400х600х750</w:t>
            </w:r>
          </w:p>
          <w:p w:rsidR="00723E2C" w:rsidRPr="00CC629C" w:rsidRDefault="00DA031E" w:rsidP="001172B9">
            <w:pPr>
              <w:spacing w:after="0" w:line="240" w:lineRule="auto"/>
              <w:jc w:val="center"/>
              <w:rPr>
                <w:rFonts w:ascii="Times New Roman" w:eastAsia="Times New Roman" w:hAnsi="Times New Roman" w:cs="Times New Roman"/>
                <w:lang w:eastAsia="ru-RU"/>
              </w:rPr>
            </w:pPr>
            <w:hyperlink r:id="rId157" w:history="1">
              <w:r w:rsidR="00723E2C" w:rsidRPr="00CC629C">
                <w:rPr>
                  <w:rStyle w:val="a5"/>
                  <w:rFonts w:ascii="Times New Roman" w:eastAsia="Times New Roman" w:hAnsi="Times New Roman" w:cs="Times New Roman"/>
                  <w:lang w:eastAsia="ru-RU"/>
                </w:rPr>
                <w:t>https://prime-wood.ru/image/cache/catalog/items/3s008-1280x905.jpg.webp</w:t>
              </w:r>
            </w:hyperlink>
            <w:r w:rsidR="00723E2C" w:rsidRPr="00CC629C">
              <w:rPr>
                <w:rFonts w:ascii="Times New Roman" w:eastAsia="Times New Roman" w:hAnsi="Times New Roman" w:cs="Times New Roman"/>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hAnsi="Times New Roman" w:cs="Times New Roman"/>
                <w:bCs/>
                <w:color w:val="000000"/>
              </w:rPr>
            </w:pPr>
            <w:r w:rsidRPr="00CC629C">
              <w:rPr>
                <w:rFonts w:ascii="Times New Roman" w:hAnsi="Times New Roman" w:cs="Times New Roman"/>
                <w:bCs/>
                <w:color w:val="000000"/>
              </w:rPr>
              <w:t>Шт.</w:t>
            </w:r>
          </w:p>
        </w:tc>
        <w:tc>
          <w:tcPr>
            <w:tcW w:w="832" w:type="dxa"/>
            <w:shd w:val="clear" w:color="auto" w:fill="auto"/>
          </w:tcPr>
          <w:p w:rsidR="00723E2C" w:rsidRPr="00CC629C" w:rsidRDefault="00723E2C" w:rsidP="001172B9">
            <w:pPr>
              <w:spacing w:after="0" w:line="240" w:lineRule="auto"/>
              <w:jc w:val="center"/>
              <w:rPr>
                <w:rFonts w:ascii="Times New Roman" w:hAnsi="Times New Roman" w:cs="Times New Roman"/>
                <w:bCs/>
                <w:color w:val="000000"/>
              </w:rPr>
            </w:pPr>
            <w:r w:rsidRPr="00CC629C">
              <w:rPr>
                <w:rFonts w:ascii="Times New Roman" w:hAnsi="Times New Roman" w:cs="Times New Roman"/>
                <w:bCs/>
                <w:color w:val="000000"/>
              </w:rPr>
              <w:t>3/5</w:t>
            </w:r>
          </w:p>
        </w:tc>
      </w:tr>
      <w:tr w:rsidR="00723E2C" w:rsidRPr="00CC629C" w:rsidTr="001172B9">
        <w:tc>
          <w:tcPr>
            <w:tcW w:w="1163" w:type="dxa"/>
            <w:gridSpan w:val="2"/>
            <w:shd w:val="clear" w:color="auto" w:fill="auto"/>
          </w:tcPr>
          <w:p w:rsidR="00723E2C" w:rsidRPr="00CC629C" w:rsidRDefault="00723E2C" w:rsidP="00FE7D4B">
            <w:pPr>
              <w:pStyle w:val="a4"/>
              <w:numPr>
                <w:ilvl w:val="0"/>
                <w:numId w:val="20"/>
              </w:numPr>
              <w:spacing w:after="0" w:line="240" w:lineRule="auto"/>
              <w:jc w:val="center"/>
              <w:rPr>
                <w:rFonts w:ascii="Times New Roman" w:hAnsi="Times New Roman" w:cs="Times New Roman"/>
                <w:bCs/>
                <w:color w:val="000000"/>
              </w:rPr>
            </w:pPr>
          </w:p>
        </w:tc>
        <w:tc>
          <w:tcPr>
            <w:tcW w:w="1956" w:type="dxa"/>
            <w:shd w:val="clear" w:color="auto" w:fill="auto"/>
          </w:tcPr>
          <w:p w:rsidR="00723E2C" w:rsidRPr="00CC629C" w:rsidRDefault="00723E2C" w:rsidP="001172B9">
            <w:pPr>
              <w:spacing w:after="0" w:line="240" w:lineRule="auto"/>
              <w:jc w:val="center"/>
              <w:rPr>
                <w:rFonts w:ascii="Times New Roman" w:hAnsi="Times New Roman" w:cs="Times New Roman"/>
                <w:bCs/>
                <w:color w:val="000000"/>
              </w:rPr>
            </w:pPr>
            <w:r w:rsidRPr="00CC629C">
              <w:rPr>
                <w:rFonts w:ascii="Times New Roman" w:hAnsi="Times New Roman" w:cs="Times New Roman"/>
                <w:bCs/>
                <w:color w:val="000000"/>
              </w:rPr>
              <w:t>Стул посетителя офисный</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lang w:eastAsia="ru-RU"/>
              </w:rPr>
            </w:pPr>
            <w:r w:rsidRPr="00CC629C">
              <w:rPr>
                <w:noProof/>
                <w:lang w:eastAsia="ru-RU"/>
              </w:rPr>
              <w:drawing>
                <wp:inline distT="0" distB="0" distL="0" distR="0" wp14:anchorId="1DD92874" wp14:editId="2EF1AF87">
                  <wp:extent cx="742950" cy="742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59" w:history="1">
              <w:r w:rsidR="00723E2C" w:rsidRPr="00CC629C">
                <w:rPr>
                  <w:rStyle w:val="a5"/>
                  <w:rFonts w:ascii="Times New Roman" w:eastAsia="Times New Roman" w:hAnsi="Times New Roman" w:cs="Times New Roman"/>
                  <w:sz w:val="24"/>
                  <w:szCs w:val="24"/>
                  <w:lang w:eastAsia="ru-RU"/>
                </w:rPr>
                <w:t>https://meb-biz.ru/catalog/product/Stul_IZO_tkan_chernyy/</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jc w:val="center"/>
              <w:rPr>
                <w:rFonts w:ascii="Times New Roman" w:eastAsia="Times New Roman" w:hAnsi="Times New Roman" w:cs="Times New Roman"/>
                <w:lang w:eastAsia="ru-RU"/>
              </w:rPr>
            </w:pPr>
          </w:p>
        </w:tc>
        <w:tc>
          <w:tcPr>
            <w:tcW w:w="1010" w:type="dxa"/>
            <w:shd w:val="clear" w:color="auto" w:fill="auto"/>
          </w:tcPr>
          <w:p w:rsidR="00723E2C" w:rsidRPr="00CC629C" w:rsidRDefault="00723E2C" w:rsidP="001172B9">
            <w:pPr>
              <w:spacing w:after="0" w:line="240" w:lineRule="auto"/>
              <w:jc w:val="center"/>
              <w:rPr>
                <w:rFonts w:ascii="Times New Roman" w:hAnsi="Times New Roman" w:cs="Times New Roman"/>
                <w:bCs/>
                <w:color w:val="000000"/>
              </w:rPr>
            </w:pPr>
            <w:r w:rsidRPr="00CC629C">
              <w:rPr>
                <w:rFonts w:ascii="Times New Roman" w:hAnsi="Times New Roman" w:cs="Times New Roman"/>
                <w:bCs/>
                <w:color w:val="000000"/>
              </w:rPr>
              <w:t>Шт.</w:t>
            </w:r>
          </w:p>
        </w:tc>
        <w:tc>
          <w:tcPr>
            <w:tcW w:w="832" w:type="dxa"/>
            <w:shd w:val="clear" w:color="auto" w:fill="auto"/>
          </w:tcPr>
          <w:p w:rsidR="00723E2C" w:rsidRPr="00CC629C" w:rsidRDefault="00723E2C" w:rsidP="001172B9">
            <w:pPr>
              <w:spacing w:after="0" w:line="240" w:lineRule="auto"/>
              <w:jc w:val="center"/>
              <w:rPr>
                <w:rFonts w:ascii="Times New Roman" w:hAnsi="Times New Roman" w:cs="Times New Roman"/>
                <w:bCs/>
                <w:color w:val="000000"/>
              </w:rPr>
            </w:pPr>
            <w:r w:rsidRPr="00CC629C">
              <w:rPr>
                <w:rFonts w:ascii="Times New Roman" w:hAnsi="Times New Roman" w:cs="Times New Roman"/>
                <w:bCs/>
                <w:color w:val="FF0000"/>
              </w:rPr>
              <w:t>5</w:t>
            </w:r>
          </w:p>
        </w:tc>
      </w:tr>
      <w:tr w:rsidR="00723E2C" w:rsidRPr="00CC629C" w:rsidTr="001172B9">
        <w:tc>
          <w:tcPr>
            <w:tcW w:w="1163" w:type="dxa"/>
            <w:gridSpan w:val="2"/>
            <w:shd w:val="clear" w:color="auto" w:fill="auto"/>
          </w:tcPr>
          <w:p w:rsidR="00723E2C" w:rsidRPr="00CC629C" w:rsidRDefault="00723E2C" w:rsidP="00FE7D4B">
            <w:pPr>
              <w:pStyle w:val="a4"/>
              <w:numPr>
                <w:ilvl w:val="0"/>
                <w:numId w:val="20"/>
              </w:numPr>
              <w:spacing w:after="0" w:line="240" w:lineRule="auto"/>
              <w:jc w:val="center"/>
              <w:rPr>
                <w:rFonts w:ascii="Times New Roman" w:hAnsi="Times New Roman" w:cs="Times New Roman"/>
                <w:sz w:val="24"/>
                <w:szCs w:val="24"/>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МФУ А4 лазерное, цветное</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08E7892A" wp14:editId="3585CFCC">
                  <wp:extent cx="1034322" cy="10763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034322" cy="107632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rPr>
            </w:pPr>
            <w:hyperlink r:id="rId161" w:history="1">
              <w:r w:rsidR="00723E2C" w:rsidRPr="00CC629C">
                <w:rPr>
                  <w:rFonts w:ascii="Times New Roman" w:eastAsia="Times New Roman" w:hAnsi="Times New Roman" w:cs="Times New Roman"/>
                  <w:color w:val="0000FF"/>
                  <w:sz w:val="24"/>
                  <w:szCs w:val="24"/>
                  <w:u w:val="single"/>
                </w:rPr>
                <w:t>https://market.yandex.ru/product--mfu-canon-i-sensys-mf732cdw/1729027872?show-uid=15456725402280473321716004&amp;nid=54546&amp;context=search</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FE7D4B">
            <w:pPr>
              <w:pStyle w:val="a4"/>
              <w:numPr>
                <w:ilvl w:val="0"/>
                <w:numId w:val="20"/>
              </w:numPr>
              <w:spacing w:after="0" w:line="240" w:lineRule="auto"/>
              <w:jc w:val="center"/>
              <w:rPr>
                <w:rFonts w:ascii="Times New Roman" w:hAnsi="Times New Roman" w:cs="Times New Roman"/>
                <w:sz w:val="24"/>
                <w:szCs w:val="24"/>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Ноутбук</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6981A025" wp14:editId="2CE99FE2">
                  <wp:extent cx="993775" cy="993775"/>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93775" cy="99377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62" w:history="1">
              <w:r w:rsidR="00723E2C" w:rsidRPr="00CC629C">
                <w:rPr>
                  <w:rFonts w:ascii="Times New Roman" w:eastAsia="Times New Roman" w:hAnsi="Times New Roman" w:cs="Times New Roman"/>
                  <w:color w:val="0000FF"/>
                  <w:sz w:val="24"/>
                  <w:szCs w:val="24"/>
                  <w:u w:val="single"/>
                  <w:lang w:eastAsia="ru-RU"/>
                </w:rPr>
                <w:t>https://market.yandex.ru/product--noutbuk-hp-15-bs593ur-intel-pentium-n3710-1600-mhz-15-6-1920x1080-4gb-500gb-hdd-dvd-net-intel-hd-graphics-405-wi-fi-bluetooth-windows-10-home/1733038357/spec?nid=54544&amp;track=char</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163" w:type="dxa"/>
            <w:gridSpan w:val="2"/>
            <w:shd w:val="clear" w:color="auto" w:fill="auto"/>
          </w:tcPr>
          <w:p w:rsidR="00723E2C" w:rsidRPr="00CC629C" w:rsidRDefault="00723E2C" w:rsidP="00FE7D4B">
            <w:pPr>
              <w:pStyle w:val="a4"/>
              <w:numPr>
                <w:ilvl w:val="0"/>
                <w:numId w:val="20"/>
              </w:numPr>
              <w:spacing w:after="0" w:line="240" w:lineRule="auto"/>
              <w:jc w:val="center"/>
              <w:rPr>
                <w:rFonts w:ascii="Times New Roman" w:hAnsi="Times New Roman" w:cs="Times New Roman"/>
                <w:sz w:val="24"/>
                <w:szCs w:val="24"/>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Компьютерная мышь</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19A75EEC" wp14:editId="44F13197">
                  <wp:extent cx="360760" cy="661481"/>
                  <wp:effectExtent l="0" t="0" r="1270" b="571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61617" cy="663053"/>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64" w:history="1">
              <w:r w:rsidR="00723E2C" w:rsidRPr="00CC629C">
                <w:rPr>
                  <w:rFonts w:ascii="Times New Roman" w:eastAsia="Times New Roman" w:hAnsi="Times New Roman" w:cs="Times New Roman"/>
                  <w:color w:val="0000FF"/>
                  <w:sz w:val="24"/>
                  <w:szCs w:val="24"/>
                  <w:u w:val="single"/>
                  <w:lang w:eastAsia="ru-RU"/>
                </w:rPr>
                <w:t>https://www.citilink.ru/catalog/computers_and_notebooks/periferiya/mouses/567051/</w:t>
              </w:r>
            </w:hyperlink>
          </w:p>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hAnsi="Times New Roman" w:cs="Times New Roman"/>
                <w:bCs/>
                <w:color w:val="000000"/>
              </w:rPr>
            </w:pPr>
          </w:p>
        </w:tc>
      </w:tr>
      <w:tr w:rsidR="00723E2C" w:rsidRPr="00CC629C" w:rsidTr="001172B9">
        <w:tc>
          <w:tcPr>
            <w:tcW w:w="10348" w:type="dxa"/>
            <w:gridSpan w:val="8"/>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8"/>
                <w:szCs w:val="28"/>
                <w:u w:val="single"/>
                <w:lang w:eastAsia="ru-RU"/>
              </w:rPr>
            </w:pPr>
            <w:r w:rsidRPr="00CC629C">
              <w:rPr>
                <w:rFonts w:ascii="Times New Roman" w:eastAsia="Times New Roman" w:hAnsi="Times New Roman" w:cs="Times New Roman"/>
                <w:b/>
                <w:sz w:val="28"/>
                <w:szCs w:val="28"/>
                <w:u w:val="single"/>
                <w:lang w:eastAsia="ru-RU"/>
              </w:rPr>
              <w:t>РАСХОДНЫЕ МАТЕРИАЛЫ НА 1 Эксперта</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w:t>
            </w:r>
          </w:p>
        </w:tc>
        <w:tc>
          <w:tcPr>
            <w:tcW w:w="1956"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Ссылка на сайт с тех. характеристиками либо тех. характеристики оборудования</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Ед. </w:t>
            </w:r>
            <w:proofErr w:type="spellStart"/>
            <w:r w:rsidRPr="00CC629C">
              <w:rPr>
                <w:rFonts w:ascii="Times New Roman" w:eastAsia="Times New Roman" w:hAnsi="Times New Roman" w:cs="Times New Roman"/>
                <w:sz w:val="24"/>
                <w:szCs w:val="24"/>
                <w:lang w:eastAsia="ru-RU"/>
              </w:rPr>
              <w:t>измере</w:t>
            </w:r>
            <w:proofErr w:type="spellEnd"/>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ния</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Кол-во</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1</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sz w:val="24"/>
                <w:szCs w:val="24"/>
                <w:lang w:eastAsia="ru-RU"/>
              </w:rPr>
              <w:t>Бумага 500 листов А4</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74084DFC" wp14:editId="7DA4BE78">
                  <wp:extent cx="737870" cy="737870"/>
                  <wp:effectExtent l="0" t="0" r="5080" b="508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inline>
              </w:drawing>
            </w:r>
          </w:p>
        </w:tc>
        <w:tc>
          <w:tcPr>
            <w:tcW w:w="3431" w:type="dxa"/>
            <w:shd w:val="clear" w:color="auto" w:fill="auto"/>
            <w:vAlign w:val="center"/>
          </w:tcPr>
          <w:p w:rsidR="00723E2C" w:rsidRPr="00CC629C" w:rsidRDefault="00DA031E" w:rsidP="001172B9">
            <w:pPr>
              <w:spacing w:after="0" w:line="240" w:lineRule="auto"/>
              <w:rPr>
                <w:rFonts w:ascii="Calibri" w:eastAsia="Times New Roman" w:hAnsi="Calibri" w:cs="Calibri"/>
                <w:color w:val="0000FF"/>
                <w:u w:val="single"/>
                <w:lang w:eastAsia="ru-RU"/>
              </w:rPr>
            </w:pPr>
            <w:hyperlink r:id="rId166" w:history="1">
              <w:r w:rsidR="00723E2C" w:rsidRPr="00CC629C">
                <w:rPr>
                  <w:rFonts w:ascii="Calibri" w:eastAsia="Times New Roman" w:hAnsi="Calibri" w:cs="Calibri"/>
                  <w:color w:val="0000FF"/>
                  <w:u w:val="single"/>
                  <w:lang w:eastAsia="ru-RU"/>
                </w:rPr>
                <w:t xml:space="preserve">https://www.komus.ru/katalog/bumaga-i-bumazhnye-izdeliya/bumaga-dlya-ofisnoj-tekhniki/formatnaya-bumaga/bumaga-formatnaya-belaya-dlya-ofisnoj-tekhniki/c/73/ </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пачка</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1/5</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2</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Ручка шариковая автоматическая синяя</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342C0099" wp14:editId="171FC2EE">
                  <wp:extent cx="1118681" cy="1118681"/>
                  <wp:effectExtent l="0" t="0" r="5715" b="5715"/>
                  <wp:docPr id="83" name="Рисунок 83" descr="Ручка шариковая Attache Economy Elementary синяя (толщина линии 0.5 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учка шариковая Attache Economy Elementary синяя (толщина линии 0.5 мм)"/>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18848" cy="1118848"/>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67" w:history="1">
              <w:r w:rsidR="00723E2C" w:rsidRPr="00CC629C">
                <w:rPr>
                  <w:rStyle w:val="a5"/>
                  <w:rFonts w:ascii="Times New Roman" w:eastAsia="Times New Roman" w:hAnsi="Times New Roman" w:cs="Times New Roman"/>
                  <w:sz w:val="24"/>
                  <w:szCs w:val="24"/>
                  <w:lang w:eastAsia="ru-RU"/>
                </w:rPr>
                <w:t>https://www.komus.ru/katalog/ruchki-karandashi-markery/sharikovye-ruchki/sharikovye-neavtomaticheskie-ruchki/ruchka-sharikovaya-attache-economy-elementary-sinyaya-tolshhina-linii-0-5-mm-/p/434191/?from=block-123-1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3</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Карандаш простой</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3885D3AB" wp14:editId="01160B3C">
                  <wp:extent cx="758757" cy="758757"/>
                  <wp:effectExtent l="0" t="0" r="3810" b="3810"/>
                  <wp:docPr id="84" name="Рисунок 84" descr="Карандаш чернографитный HB заточенный с ластиком (зеленый корп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андаш чернографитный HB заточенный с ластиком (зеленый корпус)"/>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758870" cy="758870"/>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68" w:history="1">
              <w:r w:rsidR="00723E2C" w:rsidRPr="00CC629C">
                <w:rPr>
                  <w:rStyle w:val="a5"/>
                  <w:rFonts w:ascii="Times New Roman" w:eastAsia="Times New Roman" w:hAnsi="Times New Roman" w:cs="Times New Roman"/>
                  <w:sz w:val="24"/>
                  <w:szCs w:val="24"/>
                  <w:lang w:eastAsia="ru-RU"/>
                </w:rPr>
                <w:t>https://www.komus.ru/katalog/ruchki-karandashi-markery/karandashi-chernografitnye/karandash-chernografitnyj-hb-zatochennyj-s-lastikom-zelenyj-korpus-/p/384856/?from=block-123-1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4</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Ластик</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45B9B48B" wp14:editId="005017BC">
                  <wp:extent cx="671195" cy="671195"/>
                  <wp:effectExtent l="0" t="0" r="0" b="0"/>
                  <wp:docPr id="85" name="Рисунок 85" descr="https://media.komus.ru/medias/sys_master/root/h53/h07/9087814238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media.komus.ru/medias/sys_master/root/h53/h07/9087814238238.jp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71195" cy="671195"/>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69" w:history="1">
              <w:r w:rsidR="00723E2C" w:rsidRPr="00CC629C">
                <w:rPr>
                  <w:rFonts w:ascii="Times New Roman" w:eastAsia="Times New Roman" w:hAnsi="Times New Roman" w:cs="Times New Roman"/>
                  <w:color w:val="0000FF"/>
                  <w:sz w:val="24"/>
                  <w:szCs w:val="24"/>
                  <w:u w:val="single"/>
                  <w:lang w:eastAsia="ru-RU"/>
                </w:rPr>
                <w:t>https://www.komus.ru/katalog/pismennye-prinadlezhnosti/lastiki-tochilki-linejki/lastiki/lastik-attache-rezinovyj-skoshennyj/p/521491/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5</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Степлер</w:t>
            </w:r>
            <w:proofErr w:type="spellEnd"/>
            <w:r w:rsidRPr="00CC629C">
              <w:rPr>
                <w:rFonts w:ascii="Times New Roman" w:eastAsia="Times New Roman" w:hAnsi="Times New Roman" w:cs="Times New Roman"/>
                <w:sz w:val="24"/>
                <w:szCs w:val="24"/>
                <w:lang w:eastAsia="ru-RU"/>
              </w:rPr>
              <w:t xml:space="preserve"> до 10 листов</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1BAB4112" wp14:editId="13EC04BE">
                  <wp:extent cx="680937" cy="680937"/>
                  <wp:effectExtent l="0" t="0" r="5080" b="5080"/>
                  <wp:docPr id="86" name="Рисунок 86" descr="Степлер Attache Economy до 10 листов чер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Степлер Attache Economy до 10 листов черный"/>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681038" cy="681038"/>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70" w:history="1">
              <w:r w:rsidR="00723E2C" w:rsidRPr="00CC629C">
                <w:rPr>
                  <w:rStyle w:val="a5"/>
                  <w:rFonts w:ascii="Times New Roman" w:eastAsia="Times New Roman" w:hAnsi="Times New Roman" w:cs="Times New Roman"/>
                  <w:sz w:val="24"/>
                  <w:szCs w:val="24"/>
                  <w:lang w:eastAsia="ru-RU"/>
                </w:rPr>
                <w:t>https://www.komus.ru/katalog/kantstovary/steplery-i-skoby/steplery-do-15-listov/stepler-attache-economy-do-10-listov-chernyj/p/900304/?from=block-301-3</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1/5</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t>6</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Скобы к </w:t>
            </w:r>
            <w:proofErr w:type="spellStart"/>
            <w:r w:rsidRPr="00CC629C">
              <w:rPr>
                <w:rFonts w:ascii="Times New Roman" w:eastAsia="Times New Roman" w:hAnsi="Times New Roman" w:cs="Times New Roman"/>
                <w:sz w:val="24"/>
                <w:szCs w:val="24"/>
                <w:lang w:eastAsia="ru-RU"/>
              </w:rPr>
              <w:t>степлеру</w:t>
            </w:r>
            <w:proofErr w:type="spellEnd"/>
            <w:r w:rsidRPr="00CC629C">
              <w:rPr>
                <w:rFonts w:ascii="Times New Roman" w:eastAsia="Times New Roman" w:hAnsi="Times New Roman" w:cs="Times New Roman"/>
                <w:sz w:val="24"/>
                <w:szCs w:val="24"/>
                <w:lang w:eastAsia="ru-RU"/>
              </w:rPr>
              <w:t>, тип 53 10мм</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607EAD89" wp14:editId="76D449AB">
                  <wp:extent cx="933855" cy="933855"/>
                  <wp:effectExtent l="0" t="0" r="0" b="0"/>
                  <wp:docPr id="87" name="Рисунок 87" descr="Скобы для степлера №10 Комус оцинкованные (100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кобы для степлера №10 Комус оцинкованные (1000 штук в упаковке)"/>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933994" cy="933994"/>
                          </a:xfrm>
                          <a:prstGeom prst="rect">
                            <a:avLst/>
                          </a:prstGeom>
                          <a:noFill/>
                          <a:ln>
                            <a:noFill/>
                          </a:ln>
                        </pic:spPr>
                      </pic:pic>
                    </a:graphicData>
                  </a:graphic>
                </wp:inline>
              </w:drawing>
            </w:r>
          </w:p>
        </w:tc>
        <w:tc>
          <w:tcPr>
            <w:tcW w:w="3431" w:type="dxa"/>
            <w:shd w:val="clear" w:color="auto" w:fill="auto"/>
            <w:vAlign w:val="center"/>
          </w:tcPr>
          <w:p w:rsidR="00723E2C" w:rsidRPr="00CC629C" w:rsidRDefault="00723E2C" w:rsidP="001172B9">
            <w:pPr>
              <w:spacing w:after="0" w:line="240" w:lineRule="auto"/>
              <w:rPr>
                <w:rFonts w:ascii="Calibri" w:eastAsia="Times New Roman" w:hAnsi="Calibri" w:cs="Calibri"/>
                <w:color w:val="0000FF"/>
                <w:u w:val="single"/>
                <w:lang w:eastAsia="ru-RU"/>
              </w:rPr>
            </w:pPr>
            <w:r w:rsidRPr="00CC629C">
              <w:rPr>
                <w:rFonts w:ascii="Calibri" w:eastAsia="Times New Roman" w:hAnsi="Calibri" w:cs="Calibri"/>
                <w:color w:val="0000FF"/>
                <w:u w:val="single"/>
                <w:lang w:eastAsia="ru-RU"/>
              </w:rPr>
              <w:t>https://www.komus.ru/katalog/kantstovary/steplery-i-skoby/skoby/skoby-dlya-steplerov-10/skoby-dlya-steplera-10-komus-otsinkovannye-1000-shtuk-v-upakovke-/p/162705/?from=block-123-1</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пачка</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1/5</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sidRPr="00CC629C">
              <w:rPr>
                <w:rFonts w:ascii="Times New Roman" w:eastAsia="Times New Roman" w:hAnsi="Times New Roman" w:cs="Times New Roman"/>
                <w:bCs/>
                <w:sz w:val="24"/>
                <w:szCs w:val="24"/>
                <w:lang w:eastAsia="ru-RU"/>
              </w:rPr>
              <w:lastRenderedPageBreak/>
              <w:t>7</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Ножницы канцелярские</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491B0A59" wp14:editId="2D68E175">
                  <wp:extent cx="680936" cy="680936"/>
                  <wp:effectExtent l="0" t="0" r="5080" b="5080"/>
                  <wp:docPr id="88" name="Рисунок 88" descr="Ножницы Attache 169 мм с пластиковыми симметричными эллиптическими ручками черного цв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Ножницы Attache 169 мм с пластиковыми симметричными эллиптическими ручками черного цвета"/>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80889" cy="680889"/>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pPr>
            <w:hyperlink r:id="rId171" w:history="1">
              <w:r w:rsidR="00723E2C" w:rsidRPr="00CC629C">
                <w:rPr>
                  <w:rStyle w:val="a5"/>
                </w:rPr>
                <w:t>https://www.komus.ru/katalog/kantstovary/kantselyarskie-nozhnitsy-i-nozhi/nozhnitsy-standartnye/nozhnitsy-attache-169-mm-s-plastikovymi-simmetrichnymi-ellipticheskimi-ruchkami-chernogo-tsveta/p/47587/?from=block-301-3</w:t>
              </w:r>
            </w:hyperlink>
            <w:r w:rsidR="00723E2C" w:rsidRPr="00CC629C">
              <w:t xml:space="preserve"> </w:t>
            </w:r>
          </w:p>
        </w:tc>
        <w:tc>
          <w:tcPr>
            <w:tcW w:w="1010"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pPr>
            <w:r w:rsidRPr="00CC629C">
              <w:t>1/5</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Линейка</w:t>
            </w:r>
          </w:p>
        </w:tc>
        <w:tc>
          <w:tcPr>
            <w:tcW w:w="1956" w:type="dxa"/>
            <w:gridSpan w:val="2"/>
          </w:tcPr>
          <w:p w:rsidR="00723E2C" w:rsidRPr="00CC629C" w:rsidRDefault="00723E2C" w:rsidP="001172B9">
            <w:pPr>
              <w:spacing w:after="0" w:line="240" w:lineRule="auto"/>
              <w:jc w:val="center"/>
            </w:pPr>
            <w:r w:rsidRPr="00CC629C">
              <w:rPr>
                <w:noProof/>
                <w:lang w:eastAsia="ru-RU"/>
              </w:rPr>
              <w:drawing>
                <wp:inline distT="0" distB="0" distL="0" distR="0" wp14:anchorId="2B9E1946" wp14:editId="6B3C6F1D">
                  <wp:extent cx="817123" cy="817123"/>
                  <wp:effectExtent l="0" t="0" r="2540" b="2540"/>
                  <wp:docPr id="90" name="Рисунок 90" descr="Линейка Можга деревянная 20 с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Линейка Можга деревянная 20 см"/>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817131" cy="817131"/>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pPr>
            <w:hyperlink r:id="rId172" w:history="1">
              <w:r w:rsidR="00723E2C" w:rsidRPr="00CC629C">
                <w:rPr>
                  <w:rStyle w:val="a5"/>
                </w:rPr>
                <w:t>https://www.komus.ru/katalog/tovary-dlya-doma/tovary-dlya-shkoly/chertezhnye-prinadlezhnosti/linejki-ugolniki-transportiry/linejki/linejka-mozhga-derevyannaya-20-sm/p/42384/?from</w:t>
              </w:r>
              <w:r w:rsidR="00723E2C" w:rsidRPr="00CC629C">
                <w:t>=blo</w:t>
              </w:r>
              <w:r w:rsidR="00723E2C" w:rsidRPr="00CC629C">
                <w:rPr>
                  <w:rStyle w:val="a5"/>
                </w:rPr>
                <w:t>ck-123-27</w:t>
              </w:r>
            </w:hyperlink>
            <w:r w:rsidR="00723E2C" w:rsidRPr="00CC629C">
              <w:t xml:space="preserve"> </w:t>
            </w:r>
          </w:p>
        </w:tc>
        <w:tc>
          <w:tcPr>
            <w:tcW w:w="1010"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pPr>
            <w:r w:rsidRPr="00CC629C">
              <w:t>2/5</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9</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Флешка</w:t>
            </w:r>
            <w:proofErr w:type="spellEnd"/>
            <w:r w:rsidRPr="00CC629C">
              <w:rPr>
                <w:rFonts w:ascii="Times New Roman" w:eastAsia="Times New Roman" w:hAnsi="Times New Roman" w:cs="Times New Roman"/>
                <w:sz w:val="24"/>
                <w:szCs w:val="24"/>
                <w:lang w:eastAsia="ru-RU"/>
              </w:rPr>
              <w:t xml:space="preserve"> 2-4 Гб</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087F9FD4" wp14:editId="232337E6">
                  <wp:extent cx="600075" cy="600075"/>
                  <wp:effectExtent l="0" t="0" r="9525"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73" w:history="1">
              <w:r w:rsidR="00723E2C" w:rsidRPr="00CC629C">
                <w:rPr>
                  <w:rStyle w:val="a5"/>
                  <w:rFonts w:ascii="Times New Roman" w:eastAsia="Times New Roman" w:hAnsi="Times New Roman" w:cs="Times New Roman"/>
                  <w:sz w:val="24"/>
                  <w:szCs w:val="24"/>
                  <w:lang w:eastAsia="ru-RU"/>
                </w:rPr>
                <w:t>https://www.mvideo.ru/products/flesh-disk-kingston-32gb-datatraveler-swivl-dtswivl-32gb-50119582</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1/5</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10</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Планшет для письма</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192428A8" wp14:editId="1B386E0E">
                  <wp:extent cx="700391" cy="700391"/>
                  <wp:effectExtent l="0" t="0" r="5080" b="5080"/>
                  <wp:docPr id="97" name="Рисунок 97" descr="Папка-планшет Bantex A4 картонная синяя без крыш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апка-планшет Bantex A4 картонная синяя без крышки"/>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00397" cy="700397"/>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74" w:history="1">
              <w:r w:rsidR="00723E2C" w:rsidRPr="00CC629C">
                <w:rPr>
                  <w:rStyle w:val="a5"/>
                  <w:rFonts w:ascii="Times New Roman" w:eastAsia="Times New Roman" w:hAnsi="Times New Roman" w:cs="Times New Roman"/>
                  <w:sz w:val="24"/>
                  <w:szCs w:val="24"/>
                  <w:lang w:eastAsia="ru-RU"/>
                </w:rPr>
                <w:t>https://www.komus.ru/katalog/papki-i-sistemy-arkhivatsii/papki-planshety/papka-planshet-bantex-a4-kartonnaya-sinyaya-bez-kryshki/p/12635/?from=block-301-1</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sz w:val="28"/>
                <w:szCs w:val="28"/>
                <w:u w:val="single"/>
                <w:lang w:eastAsia="ru-RU"/>
              </w:rPr>
            </w:pPr>
            <w:r w:rsidRPr="00CC629C">
              <w:rPr>
                <w:rFonts w:ascii="Times New Roman" w:eastAsia="Times New Roman" w:hAnsi="Times New Roman" w:cs="Times New Roman"/>
                <w:b/>
                <w:sz w:val="28"/>
                <w:szCs w:val="28"/>
                <w:u w:val="single"/>
                <w:lang w:eastAsia="ru-RU"/>
              </w:rPr>
              <w:t>ОБЩАЯ ИНФРАСТРУКТУРА КОНКУРСНОЙ ПЛОЩАДКИ</w:t>
            </w: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Перечень оборудования, инструментов, средств индивидуальной защиты и т.п.</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w:t>
            </w:r>
          </w:p>
        </w:tc>
        <w:tc>
          <w:tcPr>
            <w:tcW w:w="1956"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Calibri" w:hAnsi="Times New Roman" w:cs="Times New Roman"/>
                <w:b/>
                <w:sz w:val="18"/>
                <w:szCs w:val="18"/>
              </w:rPr>
              <w:t>Фото оборудования или инструмента, или мебели</w:t>
            </w: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Ссылка на сайт с тех. характеристиками либо тех. характеристики оборудования</w:t>
            </w:r>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Ед. </w:t>
            </w:r>
            <w:proofErr w:type="spellStart"/>
            <w:r w:rsidRPr="00CC629C">
              <w:rPr>
                <w:rFonts w:ascii="Times New Roman" w:eastAsia="Times New Roman" w:hAnsi="Times New Roman" w:cs="Times New Roman"/>
                <w:sz w:val="24"/>
                <w:szCs w:val="24"/>
                <w:lang w:eastAsia="ru-RU"/>
              </w:rPr>
              <w:t>измере</w:t>
            </w:r>
            <w:proofErr w:type="spellEnd"/>
          </w:p>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Ния</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Кол-во</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Удлинитель 5 м, 5 гнезд</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5EE2CB54" wp14:editId="3D9F30DB">
                  <wp:extent cx="647095" cy="1258727"/>
                  <wp:effectExtent l="0" t="0" r="635" b="0"/>
                  <wp:docPr id="100" name="Рисунок 100" descr="Удлинитель Duwi ECO 4 гнезда, без заземления, ШВВП, 5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Удлинитель Duwi ECO 4 гнезда, без заземления, ШВВП, 5 м"/>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49445" cy="1263297"/>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76" w:history="1">
              <w:r w:rsidR="00723E2C" w:rsidRPr="00CC629C">
                <w:rPr>
                  <w:rStyle w:val="a5"/>
                  <w:rFonts w:ascii="Times New Roman" w:eastAsia="Times New Roman" w:hAnsi="Times New Roman" w:cs="Times New Roman"/>
                  <w:sz w:val="24"/>
                  <w:szCs w:val="24"/>
                  <w:lang w:eastAsia="ru-RU"/>
                </w:rPr>
                <w:t>https://market.yandex.ru/product--udlinitel-duwi-eco-4-gnezda-bez-zazemleniia-shvvp-5-m/419330007?hid=15618862&amp;nid=71864&amp;text=%D1%83%D0%B4%D0%BB%D0%B8%D0%BD%D0%B8%D1%82%D0%B5%D0%BB%D1%8C%205%20%D0%BC%205%20%D0%B3%D0%BD%D0%B5%D0%B7%D0%B4&amp;clid=698</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Стол деревянный</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0"/>
                <w:szCs w:val="20"/>
                <w:lang w:eastAsia="ru-RU"/>
              </w:rPr>
            </w:pPr>
            <w:r w:rsidRPr="00CC629C">
              <w:rPr>
                <w:rFonts w:ascii="Times New Roman" w:eastAsia="Times New Roman" w:hAnsi="Times New Roman" w:cs="Times New Roman"/>
                <w:noProof/>
                <w:sz w:val="20"/>
                <w:szCs w:val="20"/>
                <w:lang w:eastAsia="ru-RU"/>
              </w:rPr>
              <w:drawing>
                <wp:inline distT="0" distB="0" distL="0" distR="0" wp14:anchorId="1F220525" wp14:editId="772C3022">
                  <wp:extent cx="895985" cy="713105"/>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895985" cy="713105"/>
                          </a:xfrm>
                          <a:prstGeom prst="rect">
                            <a:avLst/>
                          </a:prstGeom>
                          <a:noFill/>
                        </pic:spPr>
                      </pic:pic>
                    </a:graphicData>
                  </a:graphic>
                </wp:inline>
              </w:drawing>
            </w: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0"/>
                <w:szCs w:val="20"/>
                <w:lang w:eastAsia="ru-RU"/>
              </w:rPr>
            </w:pPr>
            <w:r w:rsidRPr="00CC629C">
              <w:rPr>
                <w:rFonts w:ascii="Times New Roman" w:eastAsia="Times New Roman" w:hAnsi="Times New Roman" w:cs="Times New Roman"/>
                <w:sz w:val="20"/>
                <w:szCs w:val="20"/>
                <w:lang w:eastAsia="ru-RU"/>
              </w:rPr>
              <w:t>(</w:t>
            </w:r>
            <w:proofErr w:type="spellStart"/>
            <w:r w:rsidRPr="00CC629C">
              <w:rPr>
                <w:rFonts w:ascii="Times New Roman" w:eastAsia="Times New Roman" w:hAnsi="Times New Roman" w:cs="Times New Roman"/>
                <w:sz w:val="20"/>
                <w:szCs w:val="20"/>
                <w:lang w:eastAsia="ru-RU"/>
              </w:rPr>
              <w:t>ШхГхВ</w:t>
            </w:r>
            <w:proofErr w:type="spellEnd"/>
            <w:r w:rsidRPr="00CC629C">
              <w:rPr>
                <w:rFonts w:ascii="Times New Roman" w:eastAsia="Times New Roman" w:hAnsi="Times New Roman" w:cs="Times New Roman"/>
                <w:sz w:val="20"/>
                <w:szCs w:val="20"/>
                <w:lang w:eastAsia="ru-RU"/>
              </w:rPr>
              <w:t>) 1200х700х780</w:t>
            </w:r>
            <w:r w:rsidRPr="00CC629C">
              <w:rPr>
                <w:rFonts w:ascii="Times New Roman" w:eastAsia="Times New Roman" w:hAnsi="Times New Roman" w:cs="Times New Roman"/>
                <w:sz w:val="20"/>
                <w:szCs w:val="20"/>
                <w:lang w:eastAsia="ru-RU"/>
              </w:rPr>
              <w:br/>
              <w:t>столешница не тоньше 25 мм</w:t>
            </w:r>
          </w:p>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78" w:history="1">
              <w:r w:rsidR="00723E2C" w:rsidRPr="00CC629C">
                <w:rPr>
                  <w:rStyle w:val="a5"/>
                  <w:rFonts w:ascii="Times New Roman" w:eastAsia="Times New Roman" w:hAnsi="Times New Roman" w:cs="Times New Roman"/>
                  <w:lang w:eastAsia="ru-RU"/>
                </w:rPr>
                <w:t>https://prime-wood.ru/image/cache/catalog/items/3s008-1280x905.jpg.webp</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Стул</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color w:val="000000"/>
                <w:sz w:val="16"/>
                <w:szCs w:val="16"/>
                <w:lang w:eastAsia="ru-RU"/>
              </w:rPr>
            </w:pPr>
            <w:r w:rsidRPr="00CC629C">
              <w:rPr>
                <w:rFonts w:ascii="Times New Roman" w:eastAsia="Times New Roman" w:hAnsi="Times New Roman" w:cs="Times New Roman"/>
                <w:noProof/>
                <w:color w:val="000000"/>
                <w:sz w:val="16"/>
                <w:szCs w:val="16"/>
                <w:lang w:eastAsia="ru-RU"/>
              </w:rPr>
              <w:drawing>
                <wp:inline distT="0" distB="0" distL="0" distR="0" wp14:anchorId="753F846E" wp14:editId="20C8685F">
                  <wp:extent cx="612843" cy="612843"/>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6393" cy="616393"/>
                          </a:xfrm>
                          <a:prstGeom prst="rect">
                            <a:avLst/>
                          </a:prstGeom>
                          <a:noFill/>
                        </pic:spPr>
                      </pic:pic>
                    </a:graphicData>
                  </a:graphic>
                </wp:inline>
              </w:drawing>
            </w:r>
          </w:p>
        </w:tc>
        <w:tc>
          <w:tcPr>
            <w:tcW w:w="3431" w:type="dxa"/>
            <w:shd w:val="clear" w:color="auto" w:fill="auto"/>
            <w:vAlign w:val="center"/>
          </w:tcPr>
          <w:p w:rsidR="00723E2C" w:rsidRPr="00CC629C" w:rsidRDefault="00DA031E" w:rsidP="001172B9">
            <w:pPr>
              <w:spacing w:after="0" w:line="240" w:lineRule="auto"/>
              <w:rPr>
                <w:rFonts w:ascii="Times New Roman" w:eastAsia="Times New Roman" w:hAnsi="Times New Roman" w:cs="Times New Roman"/>
                <w:sz w:val="24"/>
                <w:szCs w:val="24"/>
                <w:lang w:eastAsia="ru-RU"/>
              </w:rPr>
            </w:pPr>
            <w:hyperlink r:id="rId179" w:history="1">
              <w:r w:rsidR="00723E2C" w:rsidRPr="00CC629C">
                <w:rPr>
                  <w:rStyle w:val="a5"/>
                  <w:rFonts w:ascii="Times New Roman" w:eastAsia="Times New Roman" w:hAnsi="Times New Roman" w:cs="Times New Roman"/>
                  <w:sz w:val="24"/>
                  <w:szCs w:val="24"/>
                  <w:lang w:eastAsia="ru-RU"/>
                </w:rPr>
                <w:t>https://meb-biz.ru/catalog/product/Stul_IZO_tkan_chernyy/</w:t>
              </w:r>
            </w:hyperlink>
            <w:r w:rsidR="00723E2C" w:rsidRPr="00CC629C">
              <w:rPr>
                <w:rFonts w:ascii="Times New Roman" w:eastAsia="Times New Roman" w:hAnsi="Times New Roman" w:cs="Times New Roman"/>
                <w:sz w:val="24"/>
                <w:szCs w:val="24"/>
                <w:lang w:eastAsia="ru-RU"/>
              </w:rPr>
              <w:t xml:space="preserve"> </w:t>
            </w:r>
          </w:p>
          <w:p w:rsidR="00723E2C" w:rsidRPr="00CC629C" w:rsidRDefault="00723E2C" w:rsidP="001172B9">
            <w:pPr>
              <w:spacing w:after="0" w:line="240" w:lineRule="auto"/>
              <w:rPr>
                <w:rFonts w:ascii="Times New Roman" w:eastAsia="Times New Roman" w:hAnsi="Times New Roman" w:cs="Times New Roman"/>
                <w:color w:val="000000"/>
                <w:sz w:val="16"/>
                <w:szCs w:val="16"/>
                <w:lang w:eastAsia="ru-RU"/>
              </w:rPr>
            </w:pPr>
          </w:p>
          <w:p w:rsidR="00723E2C" w:rsidRPr="00CC629C" w:rsidRDefault="00723E2C" w:rsidP="001172B9">
            <w:pPr>
              <w:spacing w:after="0" w:line="240" w:lineRule="auto"/>
              <w:rPr>
                <w:rFonts w:ascii="Times New Roman" w:eastAsia="Times New Roman" w:hAnsi="Times New Roman" w:cs="Times New Roman"/>
                <w:color w:val="000000"/>
                <w:sz w:val="16"/>
                <w:szCs w:val="16"/>
                <w:lang w:eastAsia="ru-RU"/>
              </w:rPr>
            </w:pPr>
            <w:proofErr w:type="spellStart"/>
            <w:r w:rsidRPr="00CC629C">
              <w:rPr>
                <w:rFonts w:ascii="Times New Roman" w:eastAsia="Times New Roman" w:hAnsi="Times New Roman" w:cs="Times New Roman"/>
                <w:color w:val="000000"/>
                <w:sz w:val="16"/>
                <w:szCs w:val="16"/>
                <w:lang w:eastAsia="ru-RU"/>
              </w:rPr>
              <w:t>Model</w:t>
            </w:r>
            <w:proofErr w:type="spellEnd"/>
            <w:r w:rsidRPr="00CC629C">
              <w:rPr>
                <w:rFonts w:ascii="Times New Roman" w:eastAsia="Times New Roman" w:hAnsi="Times New Roman" w:cs="Times New Roman"/>
                <w:color w:val="000000"/>
                <w:sz w:val="16"/>
                <w:szCs w:val="16"/>
                <w:lang w:eastAsia="ru-RU"/>
              </w:rPr>
              <w:t xml:space="preserve"> - ISO</w:t>
            </w:r>
            <w:r w:rsidRPr="00CC629C">
              <w:rPr>
                <w:rFonts w:ascii="Times New Roman" w:eastAsia="Times New Roman" w:hAnsi="Times New Roman" w:cs="Times New Roman"/>
                <w:color w:val="000000"/>
                <w:sz w:val="16"/>
                <w:szCs w:val="16"/>
                <w:lang w:eastAsia="ru-RU"/>
              </w:rPr>
              <w:br/>
            </w:r>
            <w:proofErr w:type="spellStart"/>
            <w:r w:rsidRPr="00CC629C">
              <w:rPr>
                <w:rFonts w:ascii="Times New Roman" w:eastAsia="Times New Roman" w:hAnsi="Times New Roman" w:cs="Times New Roman"/>
                <w:color w:val="000000"/>
                <w:sz w:val="16"/>
                <w:szCs w:val="16"/>
                <w:lang w:eastAsia="ru-RU"/>
              </w:rPr>
              <w:t>Size</w:t>
            </w:r>
            <w:proofErr w:type="spellEnd"/>
            <w:r w:rsidRPr="00CC629C">
              <w:rPr>
                <w:rFonts w:ascii="Times New Roman" w:eastAsia="Times New Roman" w:hAnsi="Times New Roman" w:cs="Times New Roman"/>
                <w:color w:val="000000"/>
                <w:sz w:val="16"/>
                <w:szCs w:val="16"/>
                <w:lang w:eastAsia="ru-RU"/>
              </w:rPr>
              <w:t xml:space="preserve"> - 54х42х77 </w:t>
            </w:r>
            <w:proofErr w:type="spellStart"/>
            <w:r w:rsidRPr="00CC629C">
              <w:rPr>
                <w:rFonts w:ascii="Times New Roman" w:eastAsia="Times New Roman" w:hAnsi="Times New Roman" w:cs="Times New Roman"/>
                <w:color w:val="000000"/>
                <w:sz w:val="16"/>
                <w:szCs w:val="16"/>
                <w:lang w:eastAsia="ru-RU"/>
              </w:rPr>
              <w:t>cm</w:t>
            </w:r>
            <w:proofErr w:type="spellEnd"/>
            <w:r w:rsidRPr="00CC629C">
              <w:rPr>
                <w:rFonts w:ascii="Times New Roman" w:eastAsia="Times New Roman" w:hAnsi="Times New Roman" w:cs="Times New Roman"/>
                <w:color w:val="000000"/>
                <w:sz w:val="16"/>
                <w:szCs w:val="16"/>
                <w:lang w:eastAsia="ru-RU"/>
              </w:rPr>
              <w:br/>
            </w:r>
            <w:proofErr w:type="spellStart"/>
            <w:r w:rsidRPr="00CC629C">
              <w:rPr>
                <w:rFonts w:ascii="Times New Roman" w:eastAsia="Times New Roman" w:hAnsi="Times New Roman" w:cs="Times New Roman"/>
                <w:color w:val="000000"/>
                <w:sz w:val="16"/>
                <w:szCs w:val="16"/>
                <w:lang w:eastAsia="ru-RU"/>
              </w:rPr>
              <w:t>Extra</w:t>
            </w:r>
            <w:proofErr w:type="spellEnd"/>
            <w:r w:rsidRPr="00CC629C">
              <w:rPr>
                <w:rFonts w:ascii="Times New Roman" w:eastAsia="Times New Roman" w:hAnsi="Times New Roman" w:cs="Times New Roman"/>
                <w:color w:val="000000"/>
                <w:sz w:val="16"/>
                <w:szCs w:val="16"/>
                <w:lang w:eastAsia="ru-RU"/>
              </w:rPr>
              <w:t xml:space="preserve"> </w:t>
            </w:r>
            <w:proofErr w:type="spellStart"/>
            <w:r w:rsidRPr="00CC629C">
              <w:rPr>
                <w:rFonts w:ascii="Times New Roman" w:eastAsia="Times New Roman" w:hAnsi="Times New Roman" w:cs="Times New Roman"/>
                <w:color w:val="000000"/>
                <w:sz w:val="16"/>
                <w:szCs w:val="16"/>
                <w:lang w:eastAsia="ru-RU"/>
              </w:rPr>
              <w:t>details</w:t>
            </w:r>
            <w:proofErr w:type="spellEnd"/>
            <w:r w:rsidRPr="00CC629C">
              <w:rPr>
                <w:rFonts w:ascii="Times New Roman" w:eastAsia="Times New Roman" w:hAnsi="Times New Roman" w:cs="Times New Roman"/>
                <w:color w:val="000000"/>
                <w:sz w:val="16"/>
                <w:szCs w:val="16"/>
                <w:lang w:eastAsia="ru-RU"/>
              </w:rPr>
              <w:t xml:space="preserve"> - 4 ножки, без подлокотников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Бумага формата А4</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4358DA74" wp14:editId="42C17B18">
                  <wp:extent cx="737870" cy="737870"/>
                  <wp:effectExtent l="0" t="0" r="5080" b="508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37870" cy="737870"/>
                          </a:xfrm>
                          <a:prstGeom prst="rect">
                            <a:avLst/>
                          </a:prstGeom>
                          <a:noFill/>
                        </pic:spPr>
                      </pic:pic>
                    </a:graphicData>
                  </a:graphic>
                </wp:inline>
              </w:drawing>
            </w:r>
          </w:p>
        </w:tc>
        <w:tc>
          <w:tcPr>
            <w:tcW w:w="3431" w:type="dxa"/>
            <w:shd w:val="clear" w:color="auto" w:fill="auto"/>
            <w:vAlign w:val="center"/>
          </w:tcPr>
          <w:p w:rsidR="00723E2C" w:rsidRPr="00CC629C" w:rsidRDefault="00DA031E" w:rsidP="001172B9">
            <w:pPr>
              <w:spacing w:after="0" w:line="240" w:lineRule="auto"/>
              <w:rPr>
                <w:rFonts w:ascii="Calibri" w:eastAsia="Times New Roman" w:hAnsi="Calibri" w:cs="Calibri"/>
                <w:color w:val="0000FF"/>
                <w:u w:val="single"/>
                <w:lang w:eastAsia="ru-RU"/>
              </w:rPr>
            </w:pPr>
            <w:hyperlink r:id="rId180" w:history="1">
              <w:r w:rsidR="00723E2C" w:rsidRPr="00CC629C">
                <w:rPr>
                  <w:rFonts w:ascii="Calibri" w:eastAsia="Times New Roman" w:hAnsi="Calibri" w:cs="Calibri"/>
                  <w:color w:val="0000FF"/>
                  <w:u w:val="single"/>
                  <w:lang w:eastAsia="ru-RU"/>
                </w:rPr>
                <w:t xml:space="preserve">https://www.komus.ru/katalog/bumaga-i-bumazhnye-izdeliya/bumaga-dlya-ofisnoj-tekhniki/formatnaya-bumaga/bumaga-formatnaya-belaya-dlya-ofisnoj-tekhniki/c/73/ </w:t>
              </w:r>
            </w:hyperlink>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пачка</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Кулер для воды с бутылкой (20л) </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Стаканчики одноразовые</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пачка</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Огнетушитель порошковый</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Мусорная корзина</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Ведро для воды </w:t>
            </w:r>
            <w:proofErr w:type="spellStart"/>
            <w:r w:rsidRPr="00CC629C">
              <w:rPr>
                <w:rFonts w:ascii="Times New Roman" w:eastAsia="Times New Roman" w:hAnsi="Times New Roman" w:cs="Times New Roman"/>
                <w:sz w:val="24"/>
                <w:szCs w:val="24"/>
                <w:lang w:eastAsia="ru-RU"/>
              </w:rPr>
              <w:t>плстиковое</w:t>
            </w:r>
            <w:proofErr w:type="spellEnd"/>
            <w:r w:rsidRPr="00CC629C">
              <w:rPr>
                <w:rFonts w:ascii="Times New Roman" w:eastAsia="Times New Roman" w:hAnsi="Times New Roman" w:cs="Times New Roman"/>
                <w:sz w:val="24"/>
                <w:szCs w:val="24"/>
                <w:lang w:eastAsia="ru-RU"/>
              </w:rPr>
              <w:t xml:space="preserve"> </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организатора</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Губка для посуды</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организатора</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10</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Салфетки микрофибра для стекол</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организатора</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10</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Салфетка силиконовая на детский стол 60х80см (гибкое стекло)</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организатора</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rPr>
          <w:trHeight w:val="672"/>
        </w:trPr>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Клей-карандаш</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139C113A" wp14:editId="654D98D0">
                  <wp:extent cx="564204" cy="564204"/>
                  <wp:effectExtent l="0" t="0" r="7620" b="7620"/>
                  <wp:docPr id="119" name="Рисунок 119" descr="Клей-карандаш Kores 8 г (1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Клей-карандаш Kores 8 г (12083)"/>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64209" cy="564209"/>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82" w:history="1">
              <w:r w:rsidR="00723E2C" w:rsidRPr="00CC629C">
                <w:rPr>
                  <w:rStyle w:val="a5"/>
                  <w:rFonts w:ascii="Times New Roman" w:eastAsia="Times New Roman" w:hAnsi="Times New Roman" w:cs="Times New Roman"/>
                  <w:sz w:val="24"/>
                  <w:szCs w:val="24"/>
                  <w:lang w:eastAsia="ru-RU"/>
                </w:rPr>
                <w:t>https://www.komus.ru/katalog/kantstovary/klej/klej-karandash/klej-karandash-kores-8-g-12083-/p/17150/zoomImages</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rPr>
          <w:trHeight w:val="672"/>
        </w:trPr>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Клей ПВА</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noProof/>
                <w:lang w:eastAsia="ru-RU"/>
              </w:rPr>
              <w:drawing>
                <wp:inline distT="0" distB="0" distL="0" distR="0" wp14:anchorId="6CEC4CFC" wp14:editId="40524F31">
                  <wp:extent cx="632298" cy="632298"/>
                  <wp:effectExtent l="0" t="0" r="0" b="0"/>
                  <wp:docPr id="120" name="Рисунок 120" descr="Клей ПВА Attache 65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лей ПВА Attache 65 г"/>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632304" cy="63230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84" w:history="1">
              <w:r w:rsidR="00723E2C" w:rsidRPr="00CC629C">
                <w:rPr>
                  <w:rStyle w:val="a5"/>
                  <w:rFonts w:ascii="Times New Roman" w:eastAsia="Times New Roman" w:hAnsi="Times New Roman" w:cs="Times New Roman"/>
                  <w:sz w:val="24"/>
                  <w:szCs w:val="24"/>
                  <w:lang w:eastAsia="ru-RU"/>
                </w:rPr>
                <w:t>https://www.komus.ru/katalog/kantstovary/klej/klej-pva/klej-pva-attache-65-g/p/145956/zoomImages</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флакон</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Бумажные салфетки</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noProof/>
                <w:sz w:val="24"/>
                <w:szCs w:val="24"/>
                <w:lang w:eastAsia="ru-RU"/>
              </w:rPr>
              <w:drawing>
                <wp:inline distT="0" distB="0" distL="0" distR="0" wp14:anchorId="30B4D727" wp14:editId="24AED088">
                  <wp:extent cx="1040859" cy="1040859"/>
                  <wp:effectExtent l="0" t="0" r="6985" b="6985"/>
                  <wp:docPr id="121" name="Рисунок 121" descr="Салфетки бумажные Nega 24x24 см белые 1-слойные 5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Салфетки бумажные Nega 24x24 см белые 1-слойные 50 штук в упаковке"/>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041014" cy="1041014"/>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85" w:history="1">
              <w:r w:rsidR="00723E2C" w:rsidRPr="00CC629C">
                <w:rPr>
                  <w:rStyle w:val="a5"/>
                  <w:rFonts w:ascii="Times New Roman" w:eastAsia="Times New Roman" w:hAnsi="Times New Roman" w:cs="Times New Roman"/>
                  <w:sz w:val="24"/>
                  <w:szCs w:val="24"/>
                  <w:lang w:eastAsia="ru-RU"/>
                </w:rPr>
                <w:t>https://www.komus.ru/katalog/khozyajstvennye-tovary/bumazhnye-gigienicheskie-sredstva-i-derzhateli/salfetki-bumazhnye/salfetki-bumazhnye-nega-24x24-sm-belye-1-slojnye-50-shtuk-v-</w:t>
              </w:r>
              <w:r w:rsidR="00723E2C" w:rsidRPr="00CC629C">
                <w:rPr>
                  <w:rStyle w:val="a5"/>
                  <w:rFonts w:ascii="Times New Roman" w:eastAsia="Times New Roman" w:hAnsi="Times New Roman" w:cs="Times New Roman"/>
                  <w:sz w:val="24"/>
                  <w:szCs w:val="24"/>
                  <w:lang w:eastAsia="ru-RU"/>
                </w:rPr>
                <w:lastRenderedPageBreak/>
                <w:t>upakovke/p/930321/?from=block-123-13</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lastRenderedPageBreak/>
              <w:t>пачка</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Цветная бумага</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организатора Набор двусторонней цветной бумаги формата А4. 8 цветов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пачка</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Комплект сюжетных картинок для дошкольников</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noProof/>
                <w:lang w:eastAsia="ru-RU"/>
              </w:rPr>
              <w:drawing>
                <wp:inline distT="0" distB="0" distL="0" distR="0" wp14:anchorId="6182B152" wp14:editId="6DD96E4E">
                  <wp:extent cx="617191" cy="856034"/>
                  <wp:effectExtent l="0" t="0" r="0" b="1270"/>
                  <wp:docPr id="123" name="Рисунок 123" descr="Книга: Картотека сюжетных картинок. Выпуск 44. Сюжетные картинки для работы с детьми. 3-4 года. ФГО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нига: Картотека сюжетных картинок. Выпуск 44. Сюжетные картинки для работы с детьми. 3-4 года. ФГОС"/>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17214" cy="856066"/>
                          </a:xfrm>
                          <a:prstGeom prst="rect">
                            <a:avLst/>
                          </a:prstGeom>
                          <a:noFill/>
                          <a:ln>
                            <a:noFill/>
                          </a:ln>
                        </pic:spPr>
                      </pic:pic>
                    </a:graphicData>
                  </a:graphic>
                </wp:inline>
              </w:drawing>
            </w:r>
          </w:p>
        </w:tc>
        <w:tc>
          <w:tcPr>
            <w:tcW w:w="3431" w:type="dxa"/>
            <w:shd w:val="clear" w:color="auto" w:fill="auto"/>
          </w:tcPr>
          <w:p w:rsidR="00723E2C" w:rsidRPr="00CC629C" w:rsidRDefault="00DA031E" w:rsidP="001172B9">
            <w:pPr>
              <w:spacing w:after="0" w:line="240" w:lineRule="auto"/>
              <w:jc w:val="center"/>
              <w:rPr>
                <w:rFonts w:ascii="Times New Roman" w:eastAsia="Times New Roman" w:hAnsi="Times New Roman" w:cs="Times New Roman"/>
                <w:sz w:val="24"/>
                <w:szCs w:val="24"/>
                <w:lang w:eastAsia="ru-RU"/>
              </w:rPr>
            </w:pPr>
            <w:hyperlink r:id="rId187" w:history="1">
              <w:r w:rsidR="00723E2C" w:rsidRPr="00CC629C">
                <w:rPr>
                  <w:rStyle w:val="a5"/>
                  <w:rFonts w:ascii="Times New Roman" w:eastAsia="Times New Roman" w:hAnsi="Times New Roman" w:cs="Times New Roman"/>
                  <w:sz w:val="24"/>
                  <w:szCs w:val="24"/>
                  <w:lang w:eastAsia="ru-RU"/>
                </w:rPr>
                <w:t>https://www.ukazka.ru/img/b/uk752938.jpg</w:t>
              </w:r>
            </w:hyperlink>
            <w:r w:rsidR="00723E2C" w:rsidRPr="00CC629C">
              <w:rPr>
                <w:rFonts w:ascii="Times New Roman" w:eastAsia="Times New Roman" w:hAnsi="Times New Roman" w:cs="Times New Roman"/>
                <w:sz w:val="24"/>
                <w:szCs w:val="24"/>
                <w:lang w:eastAsia="ru-RU"/>
              </w:rPr>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Компл</w:t>
            </w:r>
            <w:proofErr w:type="spellEnd"/>
            <w:r w:rsidRPr="00CC629C">
              <w:rPr>
                <w:rFonts w:ascii="Times New Roman" w:eastAsia="Times New Roman" w:hAnsi="Times New Roman" w:cs="Times New Roman"/>
                <w:sz w:val="24"/>
                <w:szCs w:val="24"/>
                <w:lang w:eastAsia="ru-RU"/>
              </w:rPr>
              <w:t>.</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Картон белый</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4969862B" wp14:editId="704D05BF">
                  <wp:extent cx="933855" cy="933855"/>
                  <wp:effectExtent l="0" t="0" r="0" b="0"/>
                  <wp:docPr id="124" name="Рисунок 124" descr="Картон белый №1 School Отличник (А4, 8 листов, немелова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он белый №1 School Отличник (А4, 8 листов, немелованный)"/>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933863" cy="933863"/>
                          </a:xfrm>
                          <a:prstGeom prst="rect">
                            <a:avLst/>
                          </a:prstGeom>
                          <a:noFill/>
                          <a:ln>
                            <a:noFill/>
                          </a:ln>
                        </pic:spPr>
                      </pic:pic>
                    </a:graphicData>
                  </a:graphic>
                </wp:inline>
              </w:drawing>
            </w:r>
          </w:p>
        </w:tc>
        <w:tc>
          <w:tcPr>
            <w:tcW w:w="3431" w:type="dxa"/>
            <w:shd w:val="clear" w:color="auto" w:fill="auto"/>
            <w:vAlign w:val="center"/>
          </w:tcPr>
          <w:p w:rsidR="00723E2C" w:rsidRPr="00CC629C" w:rsidRDefault="00DA031E" w:rsidP="001172B9">
            <w:pPr>
              <w:spacing w:after="0" w:line="240" w:lineRule="auto"/>
              <w:rPr>
                <w:rFonts w:ascii="Calibri" w:eastAsia="Times New Roman" w:hAnsi="Calibri" w:cs="Calibri"/>
                <w:color w:val="0000FF"/>
                <w:u w:val="single"/>
                <w:lang w:eastAsia="ru-RU"/>
              </w:rPr>
            </w:pPr>
            <w:hyperlink r:id="rId189" w:history="1">
              <w:r w:rsidR="00723E2C" w:rsidRPr="00CC629C">
                <w:rPr>
                  <w:rStyle w:val="a5"/>
                </w:rPr>
                <w:t>https://www.komus.ru/katalog/tovary-dlya-doma/tovary-dlya-tvorchestva/tsvetnaya-bumaga-i-karton/karton-tsvetnoj-dlya-podelok/karton-belyj-1-school-otlichnik-a4-8-listov-nemelovannyj-/p/897818/zoomImages</w:t>
              </w:r>
            </w:hyperlink>
            <w:r w:rsidR="00723E2C" w:rsidRPr="00CC629C">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набор</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Скрепки канцелярские</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55E26054" wp14:editId="68965EBD">
                  <wp:extent cx="554476" cy="554476"/>
                  <wp:effectExtent l="0" t="0" r="0" b="0"/>
                  <wp:docPr id="126" name="Рисунок 126" descr="Скрепки Attache металлические оцинкованные 28 мм (100 штук в упаков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крепки Attache металлические оцинкованные 28 мм (100 штук в упаковке)"/>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54481" cy="554481"/>
                          </a:xfrm>
                          <a:prstGeom prst="rect">
                            <a:avLst/>
                          </a:prstGeom>
                          <a:noFill/>
                          <a:ln>
                            <a:noFill/>
                          </a:ln>
                        </pic:spPr>
                      </pic:pic>
                    </a:graphicData>
                  </a:graphic>
                </wp:inline>
              </w:drawing>
            </w:r>
          </w:p>
        </w:tc>
        <w:tc>
          <w:tcPr>
            <w:tcW w:w="3431" w:type="dxa"/>
            <w:shd w:val="clear" w:color="auto" w:fill="auto"/>
            <w:vAlign w:val="center"/>
          </w:tcPr>
          <w:p w:rsidR="00723E2C" w:rsidRPr="00CC629C" w:rsidRDefault="00723E2C" w:rsidP="001172B9">
            <w:pPr>
              <w:spacing w:after="0" w:line="240" w:lineRule="auto"/>
            </w:pPr>
            <w:r w:rsidRPr="00CC629C">
              <w:t>https://www.komus.ru/katalog/kantstovary/kantselyarskie-melochi/skrepki/skrepki-attache-metallicheskie-otsinkovannye-28-mm-100-shtuk-v-upakovke-/p/115672/zoomImages</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Упак</w:t>
            </w:r>
            <w:proofErr w:type="spellEnd"/>
            <w:r w:rsidRPr="00CC629C">
              <w:rPr>
                <w:rFonts w:ascii="Times New Roman" w:eastAsia="Times New Roman" w:hAnsi="Times New Roman" w:cs="Times New Roman"/>
                <w:sz w:val="24"/>
                <w:szCs w:val="24"/>
                <w:lang w:eastAsia="ru-RU"/>
              </w:rPr>
              <w:t>.</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163" w:type="dxa"/>
            <w:gridSpan w:val="2"/>
            <w:shd w:val="clear" w:color="auto" w:fill="auto"/>
          </w:tcPr>
          <w:p w:rsidR="00723E2C" w:rsidRPr="00CC629C" w:rsidRDefault="00723E2C" w:rsidP="00FE7D4B">
            <w:pPr>
              <w:numPr>
                <w:ilvl w:val="0"/>
                <w:numId w:val="21"/>
              </w:numPr>
              <w:spacing w:after="0" w:line="240" w:lineRule="auto"/>
              <w:contextualSpacing/>
              <w:jc w:val="center"/>
              <w:rPr>
                <w:rFonts w:ascii="Times New Roman" w:eastAsia="Times New Roman" w:hAnsi="Times New Roman" w:cs="Times New Roman"/>
                <w:sz w:val="24"/>
                <w:szCs w:val="24"/>
                <w:lang w:eastAsia="ru-RU"/>
              </w:rPr>
            </w:pPr>
          </w:p>
        </w:tc>
        <w:tc>
          <w:tcPr>
            <w:tcW w:w="1956" w:type="dxa"/>
            <w:tcBorders>
              <w:top w:val="nil"/>
              <w:left w:val="single" w:sz="4" w:space="0" w:color="auto"/>
              <w:bottom w:val="single" w:sz="4" w:space="0" w:color="auto"/>
              <w:right w:val="single" w:sz="4" w:space="0" w:color="auto"/>
            </w:tcBorders>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Цветные </w:t>
            </w:r>
            <w:proofErr w:type="spellStart"/>
            <w:r w:rsidRPr="00CC629C">
              <w:rPr>
                <w:rFonts w:ascii="Times New Roman" w:eastAsia="Times New Roman" w:hAnsi="Times New Roman" w:cs="Times New Roman"/>
                <w:sz w:val="24"/>
                <w:szCs w:val="24"/>
                <w:lang w:eastAsia="ru-RU"/>
              </w:rPr>
              <w:t>стикеры</w:t>
            </w:r>
            <w:proofErr w:type="spellEnd"/>
            <w:r w:rsidRPr="00CC629C">
              <w:rPr>
                <w:rFonts w:ascii="Times New Roman" w:eastAsia="Times New Roman" w:hAnsi="Times New Roman" w:cs="Times New Roman"/>
                <w:sz w:val="24"/>
                <w:szCs w:val="24"/>
                <w:lang w:eastAsia="ru-RU"/>
              </w:rPr>
              <w:t xml:space="preserve"> </w:t>
            </w:r>
          </w:p>
        </w:tc>
        <w:tc>
          <w:tcPr>
            <w:tcW w:w="1956" w:type="dxa"/>
            <w:gridSpan w:val="2"/>
          </w:tcPr>
          <w:p w:rsidR="00723E2C" w:rsidRPr="00CC629C" w:rsidRDefault="00723E2C" w:rsidP="001172B9">
            <w:pPr>
              <w:spacing w:after="0" w:line="240" w:lineRule="auto"/>
            </w:pPr>
            <w:r w:rsidRPr="00CC629C">
              <w:rPr>
                <w:noProof/>
                <w:lang w:eastAsia="ru-RU"/>
              </w:rPr>
              <w:drawing>
                <wp:inline distT="0" distB="0" distL="0" distR="0" wp14:anchorId="6BBD6BE6" wp14:editId="5CE13E54">
                  <wp:extent cx="1011677" cy="1011677"/>
                  <wp:effectExtent l="0" t="0" r="0" b="0"/>
                  <wp:docPr id="125" name="Рисунок 125" descr="Стикеры Attache 76x76 мм пастельные желтые (1 блок, 100 лис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Стикеры Attache 76x76 мм пастельные желтые (1 блок, 100 листов)"/>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011686" cy="1011686"/>
                          </a:xfrm>
                          <a:prstGeom prst="rect">
                            <a:avLst/>
                          </a:prstGeom>
                          <a:noFill/>
                          <a:ln>
                            <a:noFill/>
                          </a:ln>
                        </pic:spPr>
                      </pic:pic>
                    </a:graphicData>
                  </a:graphic>
                </wp:inline>
              </w:drawing>
            </w:r>
          </w:p>
        </w:tc>
        <w:tc>
          <w:tcPr>
            <w:tcW w:w="3431" w:type="dxa"/>
            <w:shd w:val="clear" w:color="auto" w:fill="auto"/>
            <w:vAlign w:val="center"/>
          </w:tcPr>
          <w:p w:rsidR="00723E2C" w:rsidRPr="00CC629C" w:rsidRDefault="00DA031E" w:rsidP="001172B9">
            <w:pPr>
              <w:spacing w:after="0" w:line="240" w:lineRule="auto"/>
            </w:pPr>
            <w:hyperlink r:id="rId192" w:history="1">
              <w:r w:rsidR="00723E2C" w:rsidRPr="00CC629C">
                <w:rPr>
                  <w:rStyle w:val="a5"/>
                </w:rPr>
                <w:t>https://www.komus.ru/katalog/bumaga-i-bumazhnye-izdeliya/bumaga-dlya-zametok/stikery/bloknoty-s-klejkim-kraem/stikery-attache-76x76-mm-pastelnye-zheltye-1-blok-100-listov-/p/214303/zoomImages</w:t>
              </w:r>
            </w:hyperlink>
            <w:r w:rsidR="00723E2C" w:rsidRPr="00CC629C">
              <w:t xml:space="preserve">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упак</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КОМНАТА  ЭКСПЕРТОВ</w:t>
            </w:r>
          </w:p>
        </w:tc>
      </w:tr>
      <w:tr w:rsidR="00723E2C" w:rsidRPr="00CC629C" w:rsidTr="001172B9">
        <w:tc>
          <w:tcPr>
            <w:tcW w:w="3516" w:type="dxa"/>
            <w:gridSpan w:val="4"/>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6832" w:type="dxa"/>
            <w:gridSpan w:val="4"/>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Перечень оборудования, мебель, канцелярия и т.п.</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w:t>
            </w:r>
          </w:p>
        </w:tc>
        <w:tc>
          <w:tcPr>
            <w:tcW w:w="1956"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Наименование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Ссылка на сайт с тех. Характеристиками, либо тех. характеристики оборудования</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Ед. измерения</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Кол-во</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Вешалка</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Стол переговорный  880х880х760  </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6</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Бумага А4</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пачка</w:t>
            </w: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7</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Удлинитель 3 м, 5 гнезд</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8</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Стул</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9</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Корзина мусорная</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10</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Кулер с водой</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bCs/>
                <w:sz w:val="24"/>
                <w:szCs w:val="24"/>
                <w:u w:val="single"/>
                <w:lang w:eastAsia="ru-RU"/>
              </w:rPr>
            </w:pPr>
            <w:r w:rsidRPr="00CC629C">
              <w:rPr>
                <w:rFonts w:ascii="Times New Roman" w:eastAsia="Times New Roman" w:hAnsi="Times New Roman" w:cs="Times New Roman"/>
                <w:b/>
                <w:sz w:val="24"/>
                <w:szCs w:val="24"/>
                <w:u w:val="single"/>
                <w:lang w:eastAsia="ru-RU"/>
              </w:rPr>
              <w:lastRenderedPageBreak/>
              <w:t>КОМНАТА УЧАСТНИКОВ</w:t>
            </w:r>
          </w:p>
        </w:tc>
      </w:tr>
      <w:tr w:rsidR="00723E2C" w:rsidRPr="00CC629C" w:rsidTr="001172B9">
        <w:tc>
          <w:tcPr>
            <w:tcW w:w="3516" w:type="dxa"/>
            <w:gridSpan w:val="4"/>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6832" w:type="dxa"/>
            <w:gridSpan w:val="4"/>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Перечень оборудования, мебель, канцелярия и т.п.</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Вешалка</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10</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Стул</w:t>
            </w:r>
          </w:p>
        </w:tc>
        <w:tc>
          <w:tcPr>
            <w:tcW w:w="1956" w:type="dxa"/>
            <w:gridSpan w:val="2"/>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10</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Стол 1200х600 мм</w:t>
            </w:r>
          </w:p>
        </w:tc>
        <w:tc>
          <w:tcPr>
            <w:tcW w:w="1956" w:type="dxa"/>
            <w:gridSpan w:val="2"/>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Корзина мусорная</w:t>
            </w:r>
          </w:p>
        </w:tc>
        <w:tc>
          <w:tcPr>
            <w:tcW w:w="1956" w:type="dxa"/>
            <w:gridSpan w:val="2"/>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Кулер с водой </w:t>
            </w:r>
          </w:p>
        </w:tc>
        <w:tc>
          <w:tcPr>
            <w:tcW w:w="1956" w:type="dxa"/>
            <w:gridSpan w:val="2"/>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анализаторов</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roofErr w:type="spellStart"/>
            <w:r w:rsidRPr="00CC629C">
              <w:rPr>
                <w:rFonts w:ascii="Times New Roman" w:eastAsia="Times New Roman" w:hAnsi="Times New Roman" w:cs="Times New Roman"/>
                <w:sz w:val="24"/>
                <w:szCs w:val="24"/>
                <w:lang w:eastAsia="ru-RU"/>
              </w:rPr>
              <w:t>шт</w:t>
            </w:r>
            <w:proofErr w:type="spellEnd"/>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p>
        </w:tc>
        <w:tc>
          <w:tcPr>
            <w:tcW w:w="1956" w:type="dxa"/>
            <w:gridSpan w:val="2"/>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both"/>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0348" w:type="dxa"/>
            <w:gridSpan w:val="8"/>
            <w:shd w:val="clear" w:color="auto" w:fill="E7E6E6" w:themeFill="background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0348" w:type="dxa"/>
            <w:gridSpan w:val="8"/>
          </w:tcPr>
          <w:p w:rsidR="00723E2C" w:rsidRPr="00CC629C" w:rsidRDefault="00723E2C" w:rsidP="001172B9">
            <w:pPr>
              <w:spacing w:after="0" w:line="240" w:lineRule="auto"/>
              <w:jc w:val="center"/>
              <w:rPr>
                <w:rFonts w:ascii="Times New Roman" w:eastAsia="Times New Roman" w:hAnsi="Times New Roman" w:cs="Times New Roman"/>
                <w:b/>
                <w:sz w:val="24"/>
                <w:szCs w:val="24"/>
                <w:u w:val="single"/>
                <w:lang w:eastAsia="ru-RU"/>
              </w:rPr>
            </w:pPr>
            <w:r w:rsidRPr="00CC629C">
              <w:rPr>
                <w:rFonts w:ascii="Times New Roman" w:eastAsia="Times New Roman" w:hAnsi="Times New Roman" w:cs="Times New Roman"/>
                <w:b/>
                <w:sz w:val="24"/>
                <w:szCs w:val="24"/>
                <w:u w:val="single"/>
                <w:lang w:eastAsia="ru-RU"/>
              </w:rPr>
              <w:t>ДОПОЛНИТЕЛЬНЫЕ ТРЕБОВАНИЯ/КОММЕНТАРИИ</w:t>
            </w:r>
          </w:p>
        </w:tc>
      </w:tr>
      <w:tr w:rsidR="00723E2C" w:rsidRPr="00CC629C" w:rsidTr="001172B9">
        <w:tc>
          <w:tcPr>
            <w:tcW w:w="3516" w:type="dxa"/>
            <w:gridSpan w:val="4"/>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6832" w:type="dxa"/>
            <w:gridSpan w:val="4"/>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Количество точек питания и их характеристики</w:t>
            </w:r>
          </w:p>
        </w:tc>
      </w:tr>
      <w:tr w:rsidR="00723E2C" w:rsidRPr="00CC629C" w:rsidTr="001172B9">
        <w:tc>
          <w:tcPr>
            <w:tcW w:w="1163" w:type="dxa"/>
            <w:gridSpan w:val="2"/>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w:t>
            </w:r>
          </w:p>
        </w:tc>
        <w:tc>
          <w:tcPr>
            <w:tcW w:w="1956"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Наименование</w:t>
            </w:r>
            <w:r w:rsidRPr="00CC629C">
              <w:rPr>
                <w:rFonts w:ascii="Times New Roman" w:eastAsia="Times New Roman" w:hAnsi="Times New Roman" w:cs="Times New Roman"/>
                <w:sz w:val="24"/>
                <w:szCs w:val="24"/>
                <w:lang w:eastAsia="ru-RU"/>
              </w:rPr>
              <w:tab/>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Тех. характеристики </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Электричество на 10 постов на площадку</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220 вольт</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Проводной интернет или </w:t>
            </w:r>
            <w:proofErr w:type="spellStart"/>
            <w:r w:rsidRPr="00CC629C">
              <w:rPr>
                <w:rFonts w:ascii="Times New Roman" w:eastAsia="Times New Roman" w:hAnsi="Times New Roman" w:cs="Times New Roman"/>
                <w:sz w:val="24"/>
                <w:szCs w:val="24"/>
                <w:lang w:eastAsia="ru-RU"/>
              </w:rPr>
              <w:t>Wi-Fi</w:t>
            </w:r>
            <w:proofErr w:type="spellEnd"/>
            <w:r w:rsidRPr="00CC629C">
              <w:rPr>
                <w:rFonts w:ascii="Times New Roman" w:eastAsia="Times New Roman" w:hAnsi="Times New Roman" w:cs="Times New Roman"/>
                <w:sz w:val="24"/>
                <w:szCs w:val="24"/>
                <w:lang w:eastAsia="ru-RU"/>
              </w:rPr>
              <w:t xml:space="preserve"> с выходом в интернет для </w:t>
            </w:r>
            <w:proofErr w:type="spellStart"/>
            <w:r w:rsidRPr="00CC629C">
              <w:rPr>
                <w:rFonts w:ascii="Times New Roman" w:eastAsia="Times New Roman" w:hAnsi="Times New Roman" w:cs="Times New Roman"/>
                <w:sz w:val="24"/>
                <w:szCs w:val="24"/>
                <w:lang w:eastAsia="ru-RU"/>
              </w:rPr>
              <w:t>гл.эксперта</w:t>
            </w:r>
            <w:proofErr w:type="spellEnd"/>
            <w:r w:rsidRPr="00CC629C">
              <w:rPr>
                <w:rFonts w:ascii="Times New Roman" w:eastAsia="Times New Roman" w:hAnsi="Times New Roman" w:cs="Times New Roman"/>
                <w:sz w:val="24"/>
                <w:szCs w:val="24"/>
                <w:lang w:eastAsia="ru-RU"/>
              </w:rPr>
              <w:t xml:space="preserve"> и к интерактивному оборудованию на площадке</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w:t>
            </w:r>
          </w:p>
        </w:tc>
        <w:tc>
          <w:tcPr>
            <w:tcW w:w="1956" w:type="dxa"/>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Площадь одного рабочего места не менее 4 </w:t>
            </w:r>
            <w:proofErr w:type="spellStart"/>
            <w:r w:rsidRPr="00CC629C">
              <w:rPr>
                <w:rFonts w:ascii="Times New Roman" w:eastAsia="Times New Roman" w:hAnsi="Times New Roman" w:cs="Times New Roman"/>
                <w:sz w:val="24"/>
                <w:szCs w:val="24"/>
                <w:lang w:eastAsia="ru-RU"/>
              </w:rPr>
              <w:t>м.кв</w:t>
            </w:r>
            <w:proofErr w:type="spellEnd"/>
            <w:r w:rsidRPr="00CC629C">
              <w:rPr>
                <w:rFonts w:ascii="Times New Roman" w:eastAsia="Times New Roman" w:hAnsi="Times New Roman" w:cs="Times New Roman"/>
                <w:sz w:val="24"/>
                <w:szCs w:val="24"/>
                <w:lang w:eastAsia="ru-RU"/>
              </w:rPr>
              <w:t xml:space="preserve">  (2*2 метра)</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w:t>
            </w:r>
          </w:p>
        </w:tc>
        <w:tc>
          <w:tcPr>
            <w:tcW w:w="1956" w:type="dxa"/>
            <w:shd w:val="clear" w:color="auto" w:fill="auto"/>
            <w:vAlign w:val="center"/>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Электричество на 1 рабочее место \ 1 команду - 220 Вольт (2 кВт)</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r w:rsidR="00723E2C" w:rsidRPr="00CC629C" w:rsidTr="001172B9">
        <w:tc>
          <w:tcPr>
            <w:tcW w:w="1163" w:type="dxa"/>
            <w:gridSpan w:val="2"/>
            <w:shd w:val="clear" w:color="auto" w:fill="auto"/>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w:t>
            </w:r>
          </w:p>
        </w:tc>
        <w:tc>
          <w:tcPr>
            <w:tcW w:w="1956" w:type="dxa"/>
            <w:shd w:val="clear" w:color="auto" w:fill="auto"/>
            <w:vAlign w:val="center"/>
          </w:tcPr>
          <w:p w:rsidR="00723E2C" w:rsidRPr="00CC629C" w:rsidRDefault="00723E2C" w:rsidP="001172B9">
            <w:pPr>
              <w:spacing w:after="0" w:line="240" w:lineRule="auto"/>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Оформление площадки в стиле группы детского сада</w:t>
            </w:r>
          </w:p>
        </w:tc>
        <w:tc>
          <w:tcPr>
            <w:tcW w:w="1956" w:type="dxa"/>
            <w:gridSpan w:val="2"/>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3431"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 усмотрение организатора</w:t>
            </w:r>
          </w:p>
        </w:tc>
        <w:tc>
          <w:tcPr>
            <w:tcW w:w="1010"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c>
          <w:tcPr>
            <w:tcW w:w="832" w:type="dxa"/>
            <w:shd w:val="clear" w:color="auto" w:fill="auto"/>
          </w:tcPr>
          <w:p w:rsidR="00723E2C" w:rsidRPr="00CC629C" w:rsidRDefault="00723E2C" w:rsidP="001172B9">
            <w:pPr>
              <w:spacing w:after="0" w:line="240" w:lineRule="auto"/>
              <w:jc w:val="center"/>
              <w:rPr>
                <w:rFonts w:ascii="Times New Roman" w:eastAsia="Times New Roman" w:hAnsi="Times New Roman" w:cs="Times New Roman"/>
                <w:sz w:val="24"/>
                <w:szCs w:val="24"/>
                <w:lang w:eastAsia="ru-RU"/>
              </w:rPr>
            </w:pPr>
          </w:p>
        </w:tc>
      </w:tr>
    </w:tbl>
    <w:p w:rsidR="00723E2C" w:rsidRPr="00CC629C" w:rsidRDefault="00723E2C" w:rsidP="00723E2C">
      <w:pPr>
        <w:spacing w:after="0" w:line="240" w:lineRule="auto"/>
        <w:jc w:val="center"/>
        <w:rPr>
          <w:rFonts w:ascii="Times New Roman" w:eastAsia="Times New Roman" w:hAnsi="Times New Roman" w:cs="Times New Roman"/>
          <w:b/>
          <w:sz w:val="32"/>
          <w:szCs w:val="32"/>
          <w:lang w:eastAsia="ru-RU"/>
        </w:rPr>
      </w:pPr>
      <w:r w:rsidRPr="00CC629C">
        <w:rPr>
          <w:rFonts w:ascii="Times New Roman" w:eastAsia="Times New Roman" w:hAnsi="Times New Roman" w:cs="Times New Roman"/>
          <w:b/>
          <w:sz w:val="24"/>
          <w:szCs w:val="24"/>
          <w:lang w:eastAsia="ru-RU"/>
        </w:rPr>
        <w:t>4.  Минимальные</w:t>
      </w:r>
      <w:r w:rsidRPr="00CC629C">
        <w:rPr>
          <w:rFonts w:ascii="Times New Roman" w:eastAsia="Times New Roman" w:hAnsi="Times New Roman" w:cs="Times New Roman"/>
          <w:b/>
          <w:sz w:val="32"/>
          <w:szCs w:val="32"/>
          <w:lang w:eastAsia="ru-RU"/>
        </w:rPr>
        <w:t xml:space="preserve"> требования к оснащению рабочих мест с учетом основных нозологий.</w:t>
      </w: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p>
    <w:tbl>
      <w:tblPr>
        <w:tblStyle w:val="4"/>
        <w:tblW w:w="0" w:type="auto"/>
        <w:tblInd w:w="-459" w:type="dxa"/>
        <w:tblLayout w:type="fixed"/>
        <w:tblLook w:val="04A0" w:firstRow="1" w:lastRow="0" w:firstColumn="1" w:lastColumn="0" w:noHBand="0" w:noVBand="1"/>
      </w:tblPr>
      <w:tblGrid>
        <w:gridCol w:w="1633"/>
        <w:gridCol w:w="1538"/>
        <w:gridCol w:w="2074"/>
        <w:gridCol w:w="4785"/>
      </w:tblGrid>
      <w:tr w:rsidR="00723E2C" w:rsidRPr="00CC629C" w:rsidTr="001172B9">
        <w:tc>
          <w:tcPr>
            <w:tcW w:w="1633" w:type="dxa"/>
          </w:tcPr>
          <w:p w:rsidR="00723E2C" w:rsidRPr="00CC629C" w:rsidRDefault="00723E2C" w:rsidP="001172B9">
            <w:pPr>
              <w:jc w:val="both"/>
              <w:rPr>
                <w:rFonts w:ascii="Times New Roman" w:hAnsi="Times New Roman" w:cs="Times New Roman"/>
                <w:b/>
                <w:sz w:val="24"/>
                <w:szCs w:val="24"/>
              </w:rPr>
            </w:pPr>
          </w:p>
        </w:tc>
        <w:tc>
          <w:tcPr>
            <w:tcW w:w="1538"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t xml:space="preserve">Площадь, </w:t>
            </w:r>
            <w:proofErr w:type="spellStart"/>
            <w:r w:rsidRPr="00CC629C">
              <w:rPr>
                <w:rFonts w:ascii="Times New Roman" w:hAnsi="Times New Roman" w:cs="Times New Roman"/>
                <w:b/>
                <w:sz w:val="24"/>
                <w:szCs w:val="24"/>
              </w:rPr>
              <w:t>м.кв</w:t>
            </w:r>
            <w:proofErr w:type="spellEnd"/>
            <w:r w:rsidRPr="00CC629C">
              <w:rPr>
                <w:rFonts w:ascii="Times New Roman" w:hAnsi="Times New Roman" w:cs="Times New Roman"/>
                <w:b/>
                <w:sz w:val="24"/>
                <w:szCs w:val="24"/>
              </w:rPr>
              <w:t>.</w:t>
            </w:r>
          </w:p>
        </w:tc>
        <w:tc>
          <w:tcPr>
            <w:tcW w:w="2074"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t>Ширина прохода между рабочими местами, м.</w:t>
            </w:r>
          </w:p>
        </w:tc>
        <w:tc>
          <w:tcPr>
            <w:tcW w:w="4785" w:type="dxa"/>
          </w:tcPr>
          <w:p w:rsidR="00723E2C" w:rsidRPr="00CC629C" w:rsidRDefault="00723E2C" w:rsidP="001172B9">
            <w:pPr>
              <w:jc w:val="both"/>
              <w:rPr>
                <w:rFonts w:ascii="Times New Roman" w:hAnsi="Times New Roman" w:cs="Times New Roman"/>
                <w:sz w:val="24"/>
                <w:szCs w:val="24"/>
              </w:rPr>
            </w:pPr>
            <w:r w:rsidRPr="00CC629C">
              <w:rPr>
                <w:rFonts w:ascii="Times New Roman" w:hAnsi="Times New Roman" w:cs="Times New Roman"/>
                <w:b/>
                <w:sz w:val="24"/>
                <w:szCs w:val="24"/>
              </w:rPr>
              <w:t>Специализированное оборудование, количество.*</w:t>
            </w:r>
          </w:p>
        </w:tc>
      </w:tr>
      <w:tr w:rsidR="00723E2C" w:rsidRPr="00CC629C" w:rsidTr="001172B9">
        <w:tc>
          <w:tcPr>
            <w:tcW w:w="1633"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lastRenderedPageBreak/>
              <w:t>Рабочее место участника с нарушением слуха</w:t>
            </w:r>
          </w:p>
        </w:tc>
        <w:tc>
          <w:tcPr>
            <w:tcW w:w="1538"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sz w:val="24"/>
                <w:szCs w:val="24"/>
              </w:rPr>
              <w:t>Площадь на 1 обучающегося с дефектами слуха  не менее 2,5 м2</w:t>
            </w:r>
          </w:p>
        </w:tc>
        <w:tc>
          <w:tcPr>
            <w:tcW w:w="2074" w:type="dxa"/>
          </w:tcPr>
          <w:p w:rsidR="00723E2C" w:rsidRPr="00CC629C" w:rsidRDefault="00723E2C" w:rsidP="001172B9">
            <w:pPr>
              <w:autoSpaceDE w:val="0"/>
              <w:autoSpaceDN w:val="0"/>
              <w:adjustRightInd w:val="0"/>
              <w:jc w:val="both"/>
              <w:rPr>
                <w:rFonts w:ascii="Times New Roman" w:hAnsi="Times New Roman" w:cs="Times New Roman"/>
                <w:b/>
                <w:sz w:val="24"/>
                <w:szCs w:val="24"/>
              </w:rPr>
            </w:pPr>
            <w:r w:rsidRPr="00CC629C">
              <w:rPr>
                <w:rFonts w:ascii="Times New Roman" w:hAnsi="Times New Roman" w:cs="Times New Roman"/>
                <w:sz w:val="24"/>
                <w:szCs w:val="24"/>
              </w:rPr>
              <w:t>При выделении ученических мест для обучающихся с дефектами слуха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tc>
        <w:tc>
          <w:tcPr>
            <w:tcW w:w="4785" w:type="dxa"/>
          </w:tcPr>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1 Акустическая система (Система свободного звукового поля)</w:t>
            </w:r>
          </w:p>
          <w:p w:rsidR="00723E2C" w:rsidRPr="00CC629C" w:rsidRDefault="00723E2C" w:rsidP="001172B9">
            <w:pPr>
              <w:jc w:val="both"/>
              <w:rPr>
                <w:rFonts w:ascii="Times New Roman" w:hAnsi="Times New Roman" w:cs="Times New Roman"/>
                <w:sz w:val="24"/>
                <w:szCs w:val="24"/>
              </w:rPr>
            </w:pPr>
            <w:r w:rsidRPr="00CC629C">
              <w:rPr>
                <w:rFonts w:ascii="Times New Roman" w:hAnsi="Times New Roman" w:cs="Times New Roman"/>
                <w:sz w:val="24"/>
                <w:szCs w:val="24"/>
              </w:rPr>
              <w:t>2 Информационная индукционная система</w:t>
            </w:r>
            <w:r w:rsidRPr="00CC629C">
              <w:rPr>
                <w:rFonts w:ascii="Times New Roman" w:hAnsi="Times New Roman" w:cs="Times New Roman"/>
                <w:b/>
                <w:sz w:val="24"/>
                <w:szCs w:val="24"/>
              </w:rPr>
              <w:t xml:space="preserve"> Портативная информационная индукционная система "Исток А2" с радиомикрофоном на стойке </w:t>
            </w:r>
            <w:r w:rsidRPr="00CC629C">
              <w:rPr>
                <w:rFonts w:ascii="Times New Roman" w:hAnsi="Times New Roman" w:cs="Times New Roman"/>
                <w:i/>
                <w:sz w:val="24"/>
                <w:szCs w:val="24"/>
              </w:rPr>
              <w:t>https://www.obrazov.org/catalog/obespechenie-dostupnosti-zdaniy/portativnaya-informatsionnaya-induktsionnaya-sistema-istok-a2/</w:t>
            </w:r>
          </w:p>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t>Информационные индукционные системы для слабослышащих</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i/>
                <w:sz w:val="24"/>
                <w:szCs w:val="24"/>
                <w:lang w:val="en-US"/>
              </w:rPr>
              <w:t>https</w:t>
            </w:r>
            <w:r w:rsidRPr="00CC629C">
              <w:rPr>
                <w:rFonts w:ascii="Times New Roman" w:hAnsi="Times New Roman" w:cs="Times New Roman"/>
                <w:i/>
                <w:sz w:val="24"/>
                <w:szCs w:val="24"/>
              </w:rPr>
              <w:t>://</w:t>
            </w:r>
            <w:r w:rsidRPr="00CC629C">
              <w:rPr>
                <w:rFonts w:ascii="Times New Roman" w:hAnsi="Times New Roman" w:cs="Times New Roman"/>
                <w:i/>
                <w:sz w:val="24"/>
                <w:szCs w:val="24"/>
                <w:lang w:val="en-US"/>
              </w:rPr>
              <w:t>www</w:t>
            </w:r>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obrazov</w:t>
            </w:r>
            <w:proofErr w:type="spellEnd"/>
            <w:r w:rsidRPr="00CC629C">
              <w:rPr>
                <w:rFonts w:ascii="Times New Roman" w:hAnsi="Times New Roman" w:cs="Times New Roman"/>
                <w:i/>
                <w:sz w:val="24"/>
                <w:szCs w:val="24"/>
              </w:rPr>
              <w:t>.</w:t>
            </w:r>
            <w:r w:rsidRPr="00CC629C">
              <w:rPr>
                <w:rFonts w:ascii="Times New Roman" w:hAnsi="Times New Roman" w:cs="Times New Roman"/>
                <w:i/>
                <w:sz w:val="24"/>
                <w:szCs w:val="24"/>
                <w:lang w:val="en-US"/>
              </w:rPr>
              <w:t>org</w:t>
            </w:r>
            <w:r w:rsidRPr="00CC629C">
              <w:rPr>
                <w:rFonts w:ascii="Times New Roman" w:hAnsi="Times New Roman" w:cs="Times New Roman"/>
                <w:i/>
                <w:sz w:val="24"/>
                <w:szCs w:val="24"/>
              </w:rPr>
              <w:t>/</w:t>
            </w:r>
            <w:r w:rsidRPr="00CC629C">
              <w:rPr>
                <w:rFonts w:ascii="Times New Roman" w:hAnsi="Times New Roman" w:cs="Times New Roman"/>
                <w:i/>
                <w:sz w:val="24"/>
                <w:szCs w:val="24"/>
                <w:lang w:val="en-US"/>
              </w:rPr>
              <w:t>catalog</w:t>
            </w:r>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obespechenie</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dostupnosti</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zdaniy</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informatsionnye</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induktsionnye</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sistemy</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dlya</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slaboslyshashchikh</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serii</w:t>
            </w:r>
            <w:proofErr w:type="spellEnd"/>
            <w:r w:rsidRPr="00CC629C">
              <w:rPr>
                <w:rFonts w:ascii="Times New Roman" w:hAnsi="Times New Roman" w:cs="Times New Roman"/>
                <w:i/>
                <w:sz w:val="24"/>
                <w:szCs w:val="24"/>
              </w:rPr>
              <w:t>-</w:t>
            </w:r>
            <w:proofErr w:type="spellStart"/>
            <w:r w:rsidRPr="00CC629C">
              <w:rPr>
                <w:rFonts w:ascii="Times New Roman" w:hAnsi="Times New Roman" w:cs="Times New Roman"/>
                <w:i/>
                <w:sz w:val="24"/>
                <w:szCs w:val="24"/>
                <w:lang w:val="en-US"/>
              </w:rPr>
              <w:t>istok</w:t>
            </w:r>
            <w:proofErr w:type="spellEnd"/>
            <w:r w:rsidRPr="00CC629C">
              <w:rPr>
                <w:rFonts w:ascii="Times New Roman" w:hAnsi="Times New Roman" w:cs="Times New Roman"/>
                <w:i/>
                <w:sz w:val="24"/>
                <w:szCs w:val="24"/>
              </w:rPr>
              <w:t>/</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Рекомендуемый комплект оснащения учебной аудитории, в которой обучаются студенты с</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нарушением слуха: радио-класс, аудиотехника (акустический усилитель и колонки), видеотехника</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(мультимедийный проектор, телевизор), электронная доска, документ-камера. [2]</w:t>
            </w:r>
          </w:p>
          <w:p w:rsidR="00723E2C" w:rsidRPr="00CC629C" w:rsidRDefault="00723E2C" w:rsidP="001172B9">
            <w:pPr>
              <w:jc w:val="both"/>
              <w:rPr>
                <w:rFonts w:ascii="Times New Roman" w:hAnsi="Times New Roman" w:cs="Times New Roman"/>
                <w:i/>
                <w:sz w:val="24"/>
                <w:szCs w:val="24"/>
              </w:rPr>
            </w:pPr>
          </w:p>
        </w:tc>
      </w:tr>
      <w:tr w:rsidR="00723E2C" w:rsidRPr="00CC629C" w:rsidTr="001172B9">
        <w:tc>
          <w:tcPr>
            <w:tcW w:w="1633"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t>Рабочее место участника с нарушением зрения</w:t>
            </w:r>
          </w:p>
        </w:tc>
        <w:tc>
          <w:tcPr>
            <w:tcW w:w="1538"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sz w:val="24"/>
                <w:szCs w:val="24"/>
              </w:rPr>
              <w:t>Площадь на 1 обучающегося с дефектами слуха  не менее 3 м2</w:t>
            </w:r>
          </w:p>
        </w:tc>
        <w:tc>
          <w:tcPr>
            <w:tcW w:w="2074"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sz w:val="24"/>
                <w:szCs w:val="24"/>
              </w:rPr>
              <w:t xml:space="preserve">При выделении ученических мест для обучающихся с недостатками зрения расстояние между рядами столов - не менее 0,6 м; между столами в ряду - не менее 0,5 м; между рядами столов и </w:t>
            </w:r>
            <w:r w:rsidRPr="00CC629C">
              <w:rPr>
                <w:rFonts w:ascii="Times New Roman" w:hAnsi="Times New Roman" w:cs="Times New Roman"/>
                <w:sz w:val="24"/>
                <w:szCs w:val="24"/>
              </w:rPr>
              <w:lastRenderedPageBreak/>
              <w:t xml:space="preserve">стенами без оконных проемов - не менее 0,7 м; между рядом столов и стеной с оконными проемами - не менее 0,5 м. Площадь ученического стола для инвалида по зрению должна быть не менее 1 м ширины и 0,6 м глубины для размещения </w:t>
            </w:r>
            <w:proofErr w:type="spellStart"/>
            <w:r w:rsidRPr="00CC629C">
              <w:rPr>
                <w:rFonts w:ascii="Times New Roman" w:hAnsi="Times New Roman" w:cs="Times New Roman"/>
                <w:sz w:val="24"/>
                <w:szCs w:val="24"/>
              </w:rPr>
              <w:t>брайлевской</w:t>
            </w:r>
            <w:proofErr w:type="spellEnd"/>
            <w:r w:rsidRPr="00CC629C">
              <w:rPr>
                <w:rFonts w:ascii="Times New Roman" w:hAnsi="Times New Roman" w:cs="Times New Roman"/>
                <w:sz w:val="24"/>
                <w:szCs w:val="24"/>
              </w:rPr>
              <w:t xml:space="preserve"> литературы и </w:t>
            </w:r>
            <w:proofErr w:type="spellStart"/>
            <w:r w:rsidRPr="00CC629C">
              <w:rPr>
                <w:rFonts w:ascii="Times New Roman" w:hAnsi="Times New Roman" w:cs="Times New Roman"/>
                <w:sz w:val="24"/>
                <w:szCs w:val="24"/>
              </w:rPr>
              <w:t>тифлосредств</w:t>
            </w:r>
            <w:proofErr w:type="spellEnd"/>
          </w:p>
        </w:tc>
        <w:tc>
          <w:tcPr>
            <w:tcW w:w="4785" w:type="dxa"/>
          </w:tcPr>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lastRenderedPageBreak/>
              <w:t xml:space="preserve">1 Дисплей с использованием системы Брайля (рельефно-точечный шрифт) 40-знаковый или 80-знаковый, или портативный дисплей </w:t>
            </w:r>
            <w:r w:rsidRPr="00CC629C">
              <w:rPr>
                <w:rFonts w:ascii="Times New Roman" w:hAnsi="Times New Roman" w:cs="Times New Roman"/>
                <w:i/>
                <w:sz w:val="24"/>
                <w:szCs w:val="24"/>
              </w:rPr>
              <w:t>https://www.smartaids.ru/catalog/product/displey-braylya-easylink12/</w:t>
            </w:r>
          </w:p>
          <w:p w:rsidR="00723E2C" w:rsidRPr="00CC629C" w:rsidRDefault="00723E2C" w:rsidP="001172B9">
            <w:pPr>
              <w:shd w:val="clear" w:color="auto" w:fill="FFFFFF"/>
              <w:jc w:val="both"/>
              <w:rPr>
                <w:rFonts w:ascii="Times New Roman" w:hAnsi="Times New Roman" w:cs="Times New Roman"/>
                <w:i/>
                <w:sz w:val="24"/>
                <w:szCs w:val="24"/>
              </w:rPr>
            </w:pPr>
            <w:r w:rsidRPr="00CC629C">
              <w:rPr>
                <w:rFonts w:ascii="Times New Roman" w:hAnsi="Times New Roman" w:cs="Times New Roman"/>
                <w:sz w:val="24"/>
                <w:szCs w:val="24"/>
              </w:rPr>
              <w:t xml:space="preserve">2 Принтер с использованием системы Брайля (рельефно-точечный шрифт) </w:t>
            </w:r>
            <w:r w:rsidRPr="00CC629C">
              <w:rPr>
                <w:rFonts w:ascii="Times New Roman" w:hAnsi="Times New Roman" w:cs="Times New Roman"/>
                <w:i/>
                <w:sz w:val="24"/>
                <w:szCs w:val="24"/>
              </w:rPr>
              <w:t>https://www.smartaids.ru/catalog/product/printer-braylya-vp-embraille/</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lastRenderedPageBreak/>
              <w:t xml:space="preserve">3 Программа экранного доступа с синтезом речи </w:t>
            </w:r>
            <w:r w:rsidRPr="00CC629C">
              <w:rPr>
                <w:rFonts w:ascii="Times New Roman" w:hAnsi="Times New Roman" w:cs="Times New Roman"/>
                <w:i/>
                <w:sz w:val="24"/>
                <w:szCs w:val="24"/>
              </w:rPr>
              <w:t>https://www.smartaids.ru/catalog/product/programma-ekrannogo-dostupa-jaws-for-windows/</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4 Программа экранного увеличения</w:t>
            </w:r>
          </w:p>
          <w:p w:rsidR="00723E2C" w:rsidRPr="00CC629C" w:rsidRDefault="00723E2C" w:rsidP="001172B9">
            <w:pPr>
              <w:shd w:val="clear" w:color="auto" w:fill="FFFFFF"/>
              <w:jc w:val="both"/>
              <w:rPr>
                <w:rFonts w:ascii="Times New Roman" w:hAnsi="Times New Roman" w:cs="Times New Roman"/>
                <w:i/>
                <w:sz w:val="24"/>
                <w:szCs w:val="24"/>
              </w:rPr>
            </w:pPr>
            <w:r w:rsidRPr="00CC629C">
              <w:rPr>
                <w:rFonts w:ascii="Times New Roman" w:hAnsi="Times New Roman" w:cs="Times New Roman"/>
                <w:i/>
                <w:sz w:val="24"/>
                <w:szCs w:val="24"/>
              </w:rPr>
              <w:t>https://www.smartaids.ru/catalog/product/programma-ekrannogo-uvelicheniya-supernova-magnifier/</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 xml:space="preserve">5 Редактор текста (программа для перевода обычного шрифта в </w:t>
            </w:r>
            <w:proofErr w:type="spellStart"/>
            <w:r w:rsidRPr="00CC629C">
              <w:rPr>
                <w:rFonts w:ascii="Times New Roman" w:hAnsi="Times New Roman" w:cs="Times New Roman"/>
                <w:sz w:val="24"/>
                <w:szCs w:val="24"/>
              </w:rPr>
              <w:t>брайлевский</w:t>
            </w:r>
            <w:proofErr w:type="spellEnd"/>
            <w:r w:rsidRPr="00CC629C">
              <w:rPr>
                <w:rFonts w:ascii="Times New Roman" w:hAnsi="Times New Roman" w:cs="Times New Roman"/>
                <w:sz w:val="24"/>
                <w:szCs w:val="24"/>
              </w:rPr>
              <w:t xml:space="preserve"> и обратно)</w:t>
            </w:r>
          </w:p>
          <w:p w:rsidR="00723E2C" w:rsidRPr="00CC629C" w:rsidRDefault="00723E2C" w:rsidP="001172B9">
            <w:pPr>
              <w:shd w:val="clear" w:color="auto" w:fill="FFFFFF"/>
              <w:jc w:val="both"/>
              <w:rPr>
                <w:rFonts w:ascii="Times New Roman" w:hAnsi="Times New Roman" w:cs="Times New Roman"/>
                <w:i/>
                <w:sz w:val="24"/>
                <w:szCs w:val="24"/>
              </w:rPr>
            </w:pPr>
            <w:r w:rsidRPr="00CC629C">
              <w:rPr>
                <w:rFonts w:ascii="Times New Roman" w:hAnsi="Times New Roman" w:cs="Times New Roman"/>
                <w:i/>
                <w:sz w:val="24"/>
                <w:szCs w:val="24"/>
              </w:rPr>
              <w:t>https://www.smartaids.ru/catalog/product/duxbury-brailletranslator-dbt/?sphrase_id=207668</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 xml:space="preserve">6 Читающая машина </w:t>
            </w:r>
            <w:r w:rsidRPr="00CC629C">
              <w:rPr>
                <w:rFonts w:ascii="Times New Roman" w:hAnsi="Times New Roman" w:cs="Times New Roman"/>
                <w:i/>
                <w:sz w:val="24"/>
                <w:szCs w:val="24"/>
              </w:rPr>
              <w:t>https://www.smartaids.ru/catalog/product/mashina-skaniruyushchaya-chitayushchaya-clearreader-v-komplekte-klaviatura-dlya-clearreader-/?sphrase_id=207671</w:t>
            </w:r>
          </w:p>
          <w:p w:rsidR="00723E2C" w:rsidRPr="00CC629C" w:rsidRDefault="00723E2C" w:rsidP="001172B9">
            <w:pPr>
              <w:shd w:val="clear" w:color="auto" w:fill="FFFFFF"/>
              <w:jc w:val="both"/>
              <w:rPr>
                <w:rFonts w:ascii="Times New Roman" w:hAnsi="Times New Roman" w:cs="Times New Roman"/>
                <w:i/>
                <w:sz w:val="24"/>
                <w:szCs w:val="24"/>
              </w:rPr>
            </w:pPr>
            <w:r w:rsidRPr="00CC629C">
              <w:rPr>
                <w:rFonts w:ascii="Times New Roman" w:hAnsi="Times New Roman" w:cs="Times New Roman"/>
                <w:sz w:val="24"/>
                <w:szCs w:val="24"/>
              </w:rPr>
              <w:t xml:space="preserve">7 Стационарный электронный увеличитель </w:t>
            </w:r>
            <w:r w:rsidRPr="00CC629C">
              <w:rPr>
                <w:rFonts w:ascii="Times New Roman" w:hAnsi="Times New Roman" w:cs="Times New Roman"/>
                <w:i/>
                <w:sz w:val="24"/>
                <w:szCs w:val="24"/>
              </w:rPr>
              <w:t>https://www.smartaids.ru/catalog/product/videouvelichitel-optelec-clearviewc-s-monitorom-hd-24-dyuyma/?sphrase_id=207641</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 xml:space="preserve">8 Ручное увеличивающее устройство (портативная электронная лупа) </w:t>
            </w:r>
            <w:r w:rsidRPr="00CC629C">
              <w:rPr>
                <w:rFonts w:ascii="Times New Roman" w:hAnsi="Times New Roman" w:cs="Times New Roman"/>
                <w:i/>
                <w:sz w:val="24"/>
                <w:szCs w:val="24"/>
              </w:rPr>
              <w:t>https://www.smartaids.ru/catalog/product/pryamougolnaya-lupa-dlya-chteniya-3kh-/</w:t>
            </w:r>
          </w:p>
          <w:p w:rsidR="00723E2C" w:rsidRPr="00CC629C" w:rsidRDefault="00723E2C" w:rsidP="001172B9">
            <w:pPr>
              <w:shd w:val="clear" w:color="auto" w:fill="FFFFFF"/>
              <w:jc w:val="both"/>
              <w:rPr>
                <w:rFonts w:ascii="Times New Roman" w:hAnsi="Times New Roman" w:cs="Times New Roman"/>
                <w:sz w:val="24"/>
                <w:szCs w:val="24"/>
              </w:rPr>
            </w:pPr>
            <w:r w:rsidRPr="00CC629C">
              <w:rPr>
                <w:rFonts w:ascii="Times New Roman" w:hAnsi="Times New Roman" w:cs="Times New Roman"/>
                <w:sz w:val="24"/>
                <w:szCs w:val="24"/>
              </w:rPr>
              <w:t xml:space="preserve">Рекомендуемый комплект оснащения для стационарного рабочего места для незрячего или слабовидящего пользователя: </w:t>
            </w:r>
          </w:p>
          <w:p w:rsidR="00723E2C" w:rsidRPr="00CC629C" w:rsidRDefault="00723E2C" w:rsidP="001172B9">
            <w:pPr>
              <w:shd w:val="clear" w:color="auto" w:fill="FFFFFF"/>
              <w:jc w:val="both"/>
              <w:rPr>
                <w:rFonts w:ascii="Times New Roman" w:hAnsi="Times New Roman" w:cs="Times New Roman"/>
                <w:b/>
                <w:sz w:val="24"/>
                <w:szCs w:val="24"/>
              </w:rPr>
            </w:pPr>
            <w:r w:rsidRPr="00CC629C">
              <w:rPr>
                <w:rFonts w:ascii="Times New Roman" w:hAnsi="Times New Roman" w:cs="Times New Roman"/>
                <w:sz w:val="24"/>
                <w:szCs w:val="24"/>
              </w:rPr>
              <w:t xml:space="preserve">персональный компьютер с большим монитором (19 - 24"), с программой экранного доступа JAWS, программой экранного увеличения </w:t>
            </w:r>
            <w:proofErr w:type="spellStart"/>
            <w:r w:rsidRPr="00CC629C">
              <w:rPr>
                <w:rFonts w:ascii="Times New Roman" w:hAnsi="Times New Roman" w:cs="Times New Roman"/>
                <w:sz w:val="24"/>
                <w:szCs w:val="24"/>
              </w:rPr>
              <w:t>MAGic</w:t>
            </w:r>
            <w:proofErr w:type="spellEnd"/>
            <w:r w:rsidRPr="00CC629C">
              <w:rPr>
                <w:rFonts w:ascii="Times New Roman" w:hAnsi="Times New Roman" w:cs="Times New Roman"/>
                <w:sz w:val="24"/>
                <w:szCs w:val="24"/>
              </w:rPr>
              <w:t>) и дисплеем, использующим систему Брайля (рельефно-точечного шрифт) [2].</w:t>
            </w:r>
          </w:p>
          <w:p w:rsidR="00723E2C" w:rsidRPr="00CC629C" w:rsidRDefault="00723E2C" w:rsidP="001172B9">
            <w:pPr>
              <w:shd w:val="clear" w:color="auto" w:fill="FFFFFF"/>
              <w:jc w:val="both"/>
              <w:rPr>
                <w:rFonts w:ascii="Times New Roman" w:hAnsi="Times New Roman" w:cs="Times New Roman"/>
                <w:i/>
                <w:sz w:val="24"/>
                <w:szCs w:val="24"/>
              </w:rPr>
            </w:pPr>
            <w:r w:rsidRPr="00CC629C">
              <w:rPr>
                <w:rFonts w:ascii="Times New Roman" w:hAnsi="Times New Roman" w:cs="Times New Roman"/>
                <w:i/>
                <w:sz w:val="24"/>
                <w:szCs w:val="24"/>
              </w:rPr>
              <w:lastRenderedPageBreak/>
              <w:t>https://www.smartaids.ru/catalog/product/programma-ekrannogo-dostupa-jaws-for-windows/</w:t>
            </w:r>
          </w:p>
        </w:tc>
      </w:tr>
      <w:tr w:rsidR="00723E2C" w:rsidRPr="00CC629C" w:rsidTr="001172B9">
        <w:tc>
          <w:tcPr>
            <w:tcW w:w="1633"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lastRenderedPageBreak/>
              <w:t>Рабочее место участника с нарушением ОДА</w:t>
            </w:r>
          </w:p>
        </w:tc>
        <w:tc>
          <w:tcPr>
            <w:tcW w:w="1538"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sz w:val="24"/>
                <w:szCs w:val="24"/>
              </w:rPr>
              <w:t>Площадь на 1 обучающегося с поражением опорно-двигательного аппарата - не менее 3 м2</w:t>
            </w:r>
          </w:p>
        </w:tc>
        <w:tc>
          <w:tcPr>
            <w:tcW w:w="2074" w:type="dxa"/>
          </w:tcPr>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t>Минимальный размер зоны на одно место с учетом подъезда и разворота коляски равен 1800 x 1800 мм.</w:t>
            </w:r>
          </w:p>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t>Ширина прохода между рядами столов для учащихся, передвигающихся в креслах-колясках и на опорах, - не менее 0,9 м; между рядом столов и стеной с оконными проемами - не менее 0,5 м; между рядами столов и стенами без оконных проемов - не менее 1,0 м. Расстояние между столами в ряду - не менее 0,85 м.</w:t>
            </w:r>
          </w:p>
        </w:tc>
        <w:tc>
          <w:tcPr>
            <w:tcW w:w="4785" w:type="dxa"/>
          </w:tcPr>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t>1 Специальная клавиатура: клавиатура с большими кнопками и разделяющей клавиши накладкой</w:t>
            </w:r>
          </w:p>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t>и/или специализированная клавиатура с минимальным усилием для позиционирования и ввода и/или</w:t>
            </w:r>
          </w:p>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t>сенсорная клавиатура</w:t>
            </w:r>
          </w:p>
          <w:p w:rsidR="00723E2C" w:rsidRPr="00CC629C" w:rsidRDefault="00723E2C" w:rsidP="001172B9">
            <w:pPr>
              <w:autoSpaceDE w:val="0"/>
              <w:autoSpaceDN w:val="0"/>
              <w:adjustRightInd w:val="0"/>
              <w:jc w:val="both"/>
              <w:rPr>
                <w:rFonts w:ascii="Times New Roman" w:hAnsi="Times New Roman" w:cs="Times New Roman"/>
                <w:i/>
                <w:sz w:val="24"/>
                <w:szCs w:val="24"/>
              </w:rPr>
            </w:pPr>
            <w:r w:rsidRPr="00CC629C">
              <w:rPr>
                <w:rFonts w:ascii="Times New Roman" w:hAnsi="Times New Roman" w:cs="Times New Roman"/>
                <w:i/>
                <w:sz w:val="24"/>
                <w:szCs w:val="24"/>
              </w:rPr>
              <w:t>https://www.smartaids.ru/catalog/product/klaviatura-adaptirovannaya-besprovodnaya-s-krupnymi-knopkami/?sphrase_id=207680</w:t>
            </w:r>
          </w:p>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t>2 Выносные компьютерные кнопки</w:t>
            </w:r>
          </w:p>
          <w:p w:rsidR="00723E2C" w:rsidRPr="00CC629C" w:rsidRDefault="00723E2C" w:rsidP="001172B9">
            <w:pPr>
              <w:autoSpaceDE w:val="0"/>
              <w:autoSpaceDN w:val="0"/>
              <w:adjustRightInd w:val="0"/>
              <w:jc w:val="both"/>
              <w:rPr>
                <w:rFonts w:ascii="Times New Roman" w:hAnsi="Times New Roman" w:cs="Times New Roman"/>
                <w:i/>
                <w:sz w:val="24"/>
                <w:szCs w:val="24"/>
              </w:rPr>
            </w:pPr>
            <w:r w:rsidRPr="00CC629C">
              <w:rPr>
                <w:rFonts w:ascii="Times New Roman" w:hAnsi="Times New Roman" w:cs="Times New Roman"/>
                <w:i/>
                <w:sz w:val="24"/>
                <w:szCs w:val="24"/>
              </w:rPr>
              <w:t>https://www.smartaids.ru/catalog/product/vynosnaya-kompyuternaya-knopka-malenkaya/?sphrase_id=207683</w:t>
            </w:r>
          </w:p>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t xml:space="preserve"> [2]</w:t>
            </w:r>
          </w:p>
          <w:p w:rsidR="00723E2C" w:rsidRPr="00CC629C" w:rsidRDefault="00723E2C" w:rsidP="001172B9">
            <w:pPr>
              <w:jc w:val="both"/>
              <w:rPr>
                <w:rFonts w:ascii="Times New Roman" w:hAnsi="Times New Roman" w:cs="Times New Roman"/>
                <w:b/>
                <w:sz w:val="24"/>
                <w:szCs w:val="24"/>
              </w:rPr>
            </w:pPr>
          </w:p>
        </w:tc>
      </w:tr>
      <w:tr w:rsidR="00723E2C" w:rsidRPr="00CC629C" w:rsidTr="001172B9">
        <w:tc>
          <w:tcPr>
            <w:tcW w:w="1633"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t>Рабочее место участника с соматическими заболеваниями</w:t>
            </w:r>
          </w:p>
          <w:p w:rsidR="00723E2C" w:rsidRPr="00CC629C" w:rsidRDefault="00723E2C" w:rsidP="001172B9">
            <w:pPr>
              <w:jc w:val="both"/>
              <w:rPr>
                <w:rFonts w:ascii="Times New Roman" w:hAnsi="Times New Roman" w:cs="Times New Roman"/>
                <w:b/>
                <w:sz w:val="24"/>
                <w:szCs w:val="24"/>
              </w:rPr>
            </w:pPr>
          </w:p>
        </w:tc>
        <w:tc>
          <w:tcPr>
            <w:tcW w:w="1538"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sz w:val="24"/>
                <w:szCs w:val="24"/>
              </w:rPr>
              <w:lastRenderedPageBreak/>
              <w:t>Площадь на 1 обучающегося с соматическими заболевания</w:t>
            </w:r>
            <w:r w:rsidRPr="00CC629C">
              <w:rPr>
                <w:rFonts w:ascii="Times New Roman" w:hAnsi="Times New Roman" w:cs="Times New Roman"/>
                <w:sz w:val="24"/>
                <w:szCs w:val="24"/>
              </w:rPr>
              <w:lastRenderedPageBreak/>
              <w:t>ми  не менее 2,5 м2</w:t>
            </w:r>
          </w:p>
        </w:tc>
        <w:tc>
          <w:tcPr>
            <w:tcW w:w="2074"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sz w:val="24"/>
                <w:szCs w:val="24"/>
              </w:rPr>
              <w:lastRenderedPageBreak/>
              <w:t xml:space="preserve">При выделении ученических мест для обучающихся с соматическими заболеваниями расстояние между рядами столов - не менее 0,6 м; </w:t>
            </w:r>
            <w:r w:rsidRPr="00CC629C">
              <w:rPr>
                <w:rFonts w:ascii="Times New Roman" w:hAnsi="Times New Roman" w:cs="Times New Roman"/>
                <w:sz w:val="24"/>
                <w:szCs w:val="24"/>
              </w:rPr>
              <w:lastRenderedPageBreak/>
              <w:t>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tc>
        <w:tc>
          <w:tcPr>
            <w:tcW w:w="4785" w:type="dxa"/>
          </w:tcPr>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lastRenderedPageBreak/>
              <w:t xml:space="preserve">Для обучающихся с легким нарушением психического развития, с сердечно-сосудистой недостаточностью в учебных помещениях, рекомендуется предусматривать полузамкнутые рабочие места-кабины (с боковыми бортиками и экранами у стола, высокими спинками сидений, с бортиками-ограждениями по </w:t>
            </w:r>
            <w:r w:rsidRPr="00CC629C">
              <w:rPr>
                <w:rFonts w:ascii="Times New Roman" w:hAnsi="Times New Roman" w:cs="Times New Roman"/>
                <w:sz w:val="24"/>
                <w:szCs w:val="24"/>
              </w:rPr>
              <w:lastRenderedPageBreak/>
              <w:t>бокам и сзади и т.п.), что создает для этих учащихся более спокойную обстановку, помогает регулировать психологическую дистанцию с окружающими. [1]</w:t>
            </w:r>
          </w:p>
          <w:p w:rsidR="00723E2C" w:rsidRPr="00CC629C" w:rsidRDefault="00723E2C" w:rsidP="001172B9">
            <w:pPr>
              <w:jc w:val="both"/>
              <w:rPr>
                <w:rFonts w:ascii="Times New Roman" w:hAnsi="Times New Roman" w:cs="Times New Roman"/>
                <w:b/>
                <w:sz w:val="24"/>
                <w:szCs w:val="24"/>
              </w:rPr>
            </w:pPr>
          </w:p>
        </w:tc>
      </w:tr>
      <w:tr w:rsidR="00723E2C" w:rsidRPr="00CC629C" w:rsidTr="001172B9">
        <w:tc>
          <w:tcPr>
            <w:tcW w:w="1633"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b/>
                <w:sz w:val="24"/>
                <w:szCs w:val="24"/>
              </w:rPr>
              <w:lastRenderedPageBreak/>
              <w:t>Рабочее место участника с ментальными нарушениями</w:t>
            </w:r>
          </w:p>
        </w:tc>
        <w:tc>
          <w:tcPr>
            <w:tcW w:w="1538"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sz w:val="24"/>
                <w:szCs w:val="24"/>
              </w:rPr>
              <w:t>Площадь на 1 обучающегося с ментальными нарушениями  не менее 2,5 м2</w:t>
            </w:r>
          </w:p>
        </w:tc>
        <w:tc>
          <w:tcPr>
            <w:tcW w:w="2074" w:type="dxa"/>
          </w:tcPr>
          <w:p w:rsidR="00723E2C" w:rsidRPr="00CC629C" w:rsidRDefault="00723E2C" w:rsidP="001172B9">
            <w:pPr>
              <w:jc w:val="both"/>
              <w:rPr>
                <w:rFonts w:ascii="Times New Roman" w:hAnsi="Times New Roman" w:cs="Times New Roman"/>
                <w:b/>
                <w:sz w:val="24"/>
                <w:szCs w:val="24"/>
              </w:rPr>
            </w:pPr>
            <w:r w:rsidRPr="00CC629C">
              <w:rPr>
                <w:rFonts w:ascii="Times New Roman" w:hAnsi="Times New Roman" w:cs="Times New Roman"/>
                <w:sz w:val="24"/>
                <w:szCs w:val="24"/>
              </w:rPr>
              <w:t>При выделении ученических мест для учащихся с нарушением психического развития расстояние между рядами столов - не менее 0,6 м; между столами в ряду - не менее 0,5 м; между рядами столов и стенами без оконных проемов - не менее 0,7 м; между рядом столов и стеной с оконными проемами - не менее 0,5 м.</w:t>
            </w:r>
          </w:p>
        </w:tc>
        <w:tc>
          <w:tcPr>
            <w:tcW w:w="4785" w:type="dxa"/>
          </w:tcPr>
          <w:p w:rsidR="00723E2C" w:rsidRPr="00CC629C" w:rsidRDefault="00723E2C" w:rsidP="001172B9">
            <w:pPr>
              <w:autoSpaceDE w:val="0"/>
              <w:autoSpaceDN w:val="0"/>
              <w:adjustRightInd w:val="0"/>
              <w:jc w:val="both"/>
              <w:rPr>
                <w:rFonts w:ascii="Times New Roman" w:hAnsi="Times New Roman" w:cs="Times New Roman"/>
                <w:sz w:val="24"/>
                <w:szCs w:val="24"/>
              </w:rPr>
            </w:pPr>
            <w:r w:rsidRPr="00CC629C">
              <w:rPr>
                <w:rFonts w:ascii="Times New Roman" w:hAnsi="Times New Roman" w:cs="Times New Roman"/>
                <w:sz w:val="24"/>
                <w:szCs w:val="24"/>
              </w:rPr>
              <w:t>Для обучающихся с легким нарушением психического развития, с сердечно-сосудистой недостаточностью в учебных помещениях, рекомендуется предусматривать полузамкнутые рабочие места-кабины (с боковыми бортиками и экранами у стола, высокими спинками сидений, с бортиками-ограждениями по бокам и сзади и т.п.), что создает для этих учащихся более спокойную обстановку, помогает регулировать психологическую дистанцию с окружающими. [1]</w:t>
            </w:r>
          </w:p>
          <w:p w:rsidR="00723E2C" w:rsidRPr="00CC629C" w:rsidRDefault="00723E2C" w:rsidP="001172B9">
            <w:pPr>
              <w:jc w:val="both"/>
              <w:rPr>
                <w:rFonts w:ascii="Times New Roman" w:hAnsi="Times New Roman" w:cs="Times New Roman"/>
                <w:b/>
                <w:sz w:val="24"/>
                <w:szCs w:val="24"/>
              </w:rPr>
            </w:pPr>
          </w:p>
        </w:tc>
      </w:tr>
    </w:tbl>
    <w:p w:rsidR="00723E2C" w:rsidRPr="00CC629C" w:rsidRDefault="00723E2C" w:rsidP="00723E2C">
      <w:pPr>
        <w:spacing w:after="0" w:line="240" w:lineRule="auto"/>
        <w:contextualSpacing/>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sz w:val="24"/>
          <w:szCs w:val="24"/>
          <w:lang w:eastAsia="ru-RU"/>
        </w:rPr>
        <w:t>*</w:t>
      </w:r>
      <w:r w:rsidRPr="00CC629C">
        <w:rPr>
          <w:rFonts w:ascii="Times New Roman" w:eastAsia="Times New Roman" w:hAnsi="Times New Roman" w:cs="Times New Roman"/>
          <w:sz w:val="24"/>
          <w:szCs w:val="24"/>
          <w:lang w:eastAsia="ru-RU"/>
        </w:rPr>
        <w:t xml:space="preserve">указывается </w:t>
      </w:r>
      <w:r w:rsidRPr="00CC629C">
        <w:rPr>
          <w:rFonts w:ascii="Times New Roman" w:eastAsia="Times New Roman" w:hAnsi="Times New Roman" w:cs="Times New Roman"/>
          <w:b/>
          <w:sz w:val="24"/>
          <w:szCs w:val="24"/>
          <w:lang w:eastAsia="ru-RU"/>
        </w:rPr>
        <w:t>с</w:t>
      </w:r>
      <w:r w:rsidRPr="00CC629C">
        <w:rPr>
          <w:rFonts w:ascii="Times New Roman" w:eastAsia="Times New Roman" w:hAnsi="Times New Roman" w:cs="Times New Roman"/>
          <w:sz w:val="24"/>
          <w:szCs w:val="24"/>
          <w:lang w:eastAsia="ru-RU"/>
        </w:rPr>
        <w:t>сылка на сайт с тех. характеристиками, либо наименование и тех. характеристики специализированного оборудования</w:t>
      </w:r>
      <w:r w:rsidRPr="00CC629C">
        <w:rPr>
          <w:rFonts w:ascii="Times New Roman" w:eastAsia="Times New Roman" w:hAnsi="Times New Roman" w:cs="Times New Roman"/>
          <w:b/>
          <w:sz w:val="24"/>
          <w:szCs w:val="24"/>
          <w:lang w:eastAsia="ru-RU"/>
        </w:rPr>
        <w:t>.</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sz w:val="24"/>
          <w:szCs w:val="24"/>
          <w:lang w:eastAsia="ru-RU"/>
        </w:rPr>
        <w:t>1</w:t>
      </w:r>
      <w:r w:rsidRPr="00CC629C">
        <w:rPr>
          <w:rFonts w:ascii="Times New Roman" w:eastAsia="Times New Roman" w:hAnsi="Times New Roman" w:cs="Times New Roman"/>
          <w:sz w:val="24"/>
          <w:szCs w:val="24"/>
          <w:lang w:eastAsia="ru-RU"/>
        </w:rPr>
        <w:t>.Постановление Главного государственного санитарного врача РФ от 18.05.2009 N 30 (ред. от 20.02.2018) "Об утверждении СП 2.2.9.2510-09" (вместе с "СП 2.2.9.2510-09. Гигиенические требования к условиям труда инвалидов. Санитарные правила") (Зарегистрировано в Минюсте России 09.06.2009 N 14036)</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b/>
          <w:sz w:val="24"/>
          <w:szCs w:val="24"/>
          <w:lang w:eastAsia="ru-RU"/>
        </w:rPr>
        <w:lastRenderedPageBreak/>
        <w:t>2.</w:t>
      </w:r>
      <w:r w:rsidRPr="00CC629C">
        <w:rPr>
          <w:rFonts w:ascii="Times New Roman" w:eastAsia="Times New Roman" w:hAnsi="Times New Roman" w:cs="Times New Roman"/>
          <w:sz w:val="24"/>
          <w:szCs w:val="24"/>
          <w:lang w:eastAsia="ru-RU"/>
        </w:rPr>
        <w:t xml:space="preserve"> &lt;Письмо&gt; </w:t>
      </w:r>
      <w:proofErr w:type="spellStart"/>
      <w:r w:rsidRPr="00CC629C">
        <w:rPr>
          <w:rFonts w:ascii="Times New Roman" w:eastAsia="Times New Roman" w:hAnsi="Times New Roman" w:cs="Times New Roman"/>
          <w:sz w:val="24"/>
          <w:szCs w:val="24"/>
          <w:lang w:eastAsia="ru-RU"/>
        </w:rPr>
        <w:t>Минобрнауки</w:t>
      </w:r>
      <w:proofErr w:type="spellEnd"/>
      <w:r w:rsidRPr="00CC629C">
        <w:rPr>
          <w:rFonts w:ascii="Times New Roman" w:eastAsia="Times New Roman" w:hAnsi="Times New Roman" w:cs="Times New Roman"/>
          <w:sz w:val="24"/>
          <w:szCs w:val="24"/>
          <w:lang w:eastAsia="ru-RU"/>
        </w:rPr>
        <w:t xml:space="preserve"> России от 18.03.2014 N 06-281"О направлении Требований" (вместе с "Требованиями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утв. </w:t>
      </w:r>
      <w:proofErr w:type="spellStart"/>
      <w:r w:rsidRPr="00CC629C">
        <w:rPr>
          <w:rFonts w:ascii="Times New Roman" w:eastAsia="Times New Roman" w:hAnsi="Times New Roman" w:cs="Times New Roman"/>
          <w:sz w:val="24"/>
          <w:szCs w:val="24"/>
          <w:lang w:eastAsia="ru-RU"/>
        </w:rPr>
        <w:t>Минобрнауки</w:t>
      </w:r>
      <w:proofErr w:type="spellEnd"/>
      <w:r w:rsidRPr="00CC629C">
        <w:rPr>
          <w:rFonts w:ascii="Times New Roman" w:eastAsia="Times New Roman" w:hAnsi="Times New Roman" w:cs="Times New Roman"/>
          <w:sz w:val="24"/>
          <w:szCs w:val="24"/>
          <w:lang w:eastAsia="ru-RU"/>
        </w:rPr>
        <w:t xml:space="preserve"> России 26.12.2013 N 06-2412вн)</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ind w:firstLine="708"/>
        <w:jc w:val="center"/>
        <w:rPr>
          <w:rFonts w:ascii="Times New Roman" w:eastAsia="Times New Roman" w:hAnsi="Times New Roman" w:cs="Times New Roman"/>
          <w:b/>
          <w:sz w:val="32"/>
          <w:szCs w:val="32"/>
          <w:lang w:eastAsia="ru-RU"/>
        </w:rPr>
      </w:pPr>
      <w:r w:rsidRPr="00CC629C">
        <w:rPr>
          <w:rFonts w:ascii="Times New Roman" w:eastAsia="Times New Roman" w:hAnsi="Times New Roman" w:cs="Times New Roman"/>
          <w:b/>
          <w:sz w:val="32"/>
          <w:szCs w:val="32"/>
          <w:lang w:eastAsia="ru-RU"/>
        </w:rPr>
        <w:t>5. Схема застройки соревновательной площадки.</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Застройка осуществляется на группу участников.</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360" w:lineRule="auto"/>
        <w:ind w:firstLine="709"/>
        <w:jc w:val="both"/>
        <w:rPr>
          <w:rFonts w:ascii="Times New Roman" w:eastAsia="Times New Roman" w:hAnsi="Times New Roman" w:cs="Times New Roman"/>
          <w:sz w:val="28"/>
          <w:szCs w:val="28"/>
          <w:lang w:eastAsia="ru-RU"/>
        </w:rPr>
      </w:pPr>
      <w:r w:rsidRPr="00CC629C">
        <w:rPr>
          <w:rFonts w:ascii="Times New Roman" w:eastAsia="Times New Roman" w:hAnsi="Times New Roman" w:cs="Times New Roman"/>
          <w:sz w:val="28"/>
          <w:szCs w:val="28"/>
          <w:lang w:eastAsia="ru-RU"/>
        </w:rPr>
        <w:t xml:space="preserve">Учитывая особенности, описанные выше, схема места на одного </w:t>
      </w:r>
      <w:proofErr w:type="gramStart"/>
      <w:r w:rsidRPr="00CC629C">
        <w:rPr>
          <w:rFonts w:ascii="Times New Roman" w:eastAsia="Times New Roman" w:hAnsi="Times New Roman" w:cs="Times New Roman"/>
          <w:sz w:val="28"/>
          <w:szCs w:val="28"/>
          <w:lang w:eastAsia="ru-RU"/>
        </w:rPr>
        <w:t>участника :</w:t>
      </w:r>
      <w:proofErr w:type="gramEnd"/>
      <w:r w:rsidRPr="00CC629C">
        <w:rPr>
          <w:rFonts w:ascii="Times New Roman" w:eastAsia="Times New Roman" w:hAnsi="Times New Roman" w:cs="Times New Roman"/>
          <w:sz w:val="28"/>
          <w:szCs w:val="28"/>
          <w:lang w:eastAsia="ru-RU"/>
        </w:rPr>
        <w:t xml:space="preserve"> (рис1), (рис 2)</w:t>
      </w:r>
    </w:p>
    <w:tbl>
      <w:tblPr>
        <w:tblW w:w="411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2"/>
      </w:tblGrid>
      <w:tr w:rsidR="00723E2C" w:rsidRPr="00CC629C" w:rsidTr="001172B9">
        <w:trPr>
          <w:trHeight w:val="1486"/>
        </w:trPr>
        <w:tc>
          <w:tcPr>
            <w:tcW w:w="4112" w:type="dxa"/>
            <w:tcBorders>
              <w:top w:val="single" w:sz="4" w:space="0" w:color="auto"/>
              <w:left w:val="single" w:sz="4" w:space="0" w:color="auto"/>
              <w:bottom w:val="single" w:sz="4" w:space="0" w:color="auto"/>
              <w:right w:val="single" w:sz="4" w:space="0" w:color="auto"/>
            </w:tcBorders>
          </w:tcPr>
          <w:p w:rsidR="00723E2C" w:rsidRPr="00CC629C" w:rsidRDefault="00723E2C" w:rsidP="001172B9">
            <w:pPr>
              <w:spacing w:after="0" w:line="360" w:lineRule="auto"/>
              <w:rPr>
                <w:rFonts w:ascii="Times New Roman" w:eastAsia="Times New Roman" w:hAnsi="Times New Roman" w:cs="Times New Roman"/>
                <w:sz w:val="24"/>
                <w:szCs w:val="24"/>
                <w:lang w:eastAsia="ru-RU" w:bidi="en-US"/>
              </w:rPr>
            </w:pPr>
          </w:p>
          <w:p w:rsidR="00723E2C" w:rsidRPr="00CC629C" w:rsidRDefault="00723E2C" w:rsidP="001172B9">
            <w:pPr>
              <w:spacing w:after="0" w:line="360" w:lineRule="auto"/>
              <w:rPr>
                <w:rFonts w:ascii="Times New Roman" w:eastAsia="Times New Roman" w:hAnsi="Times New Roman" w:cs="Times New Roman"/>
                <w:color w:val="000000"/>
                <w:sz w:val="20"/>
                <w:szCs w:val="20"/>
              </w:rPr>
            </w:pPr>
          </w:p>
          <w:tbl>
            <w:tblPr>
              <w:tblpPr w:leftFromText="180" w:rightFromText="180" w:bottomFromText="200" w:vertAnchor="text" w:horzAnchor="margin" w:tblpXSpec="right" w:tblpY="-94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1"/>
            </w:tblGrid>
            <w:tr w:rsidR="00723E2C" w:rsidRPr="00CC629C" w:rsidTr="001172B9">
              <w:trPr>
                <w:trHeight w:val="420"/>
              </w:trPr>
              <w:tc>
                <w:tcPr>
                  <w:tcW w:w="694" w:type="dxa"/>
                  <w:tcBorders>
                    <w:top w:val="single" w:sz="4" w:space="0" w:color="auto"/>
                    <w:left w:val="single" w:sz="4" w:space="0" w:color="auto"/>
                    <w:bottom w:val="single" w:sz="4" w:space="0" w:color="auto"/>
                    <w:right w:val="single" w:sz="4" w:space="0" w:color="auto"/>
                  </w:tcBorders>
                  <w:hideMark/>
                </w:tcPr>
                <w:p w:rsidR="00723E2C" w:rsidRPr="00CC629C" w:rsidRDefault="00723E2C" w:rsidP="001172B9">
                  <w:pPr>
                    <w:spacing w:after="0" w:line="360" w:lineRule="auto"/>
                    <w:rPr>
                      <w:rFonts w:ascii="Times New Roman" w:eastAsia="Times New Roman" w:hAnsi="Times New Roman" w:cs="Times New Roman"/>
                      <w:color w:val="000000"/>
                      <w:sz w:val="20"/>
                      <w:szCs w:val="20"/>
                    </w:rPr>
                  </w:pPr>
                  <w:proofErr w:type="spellStart"/>
                  <w:r w:rsidRPr="00CC629C">
                    <w:rPr>
                      <w:rFonts w:ascii="Times New Roman" w:eastAsia="Times New Roman" w:hAnsi="Times New Roman" w:cs="Times New Roman"/>
                      <w:color w:val="000000"/>
                      <w:sz w:val="20"/>
                      <w:szCs w:val="20"/>
                    </w:rPr>
                    <w:t>тулбокс</w:t>
                  </w:r>
                  <w:proofErr w:type="spellEnd"/>
                </w:p>
              </w:tc>
            </w:tr>
          </w:tbl>
          <w:tbl>
            <w:tblPr>
              <w:tblpPr w:leftFromText="180" w:rightFromText="180" w:bottomFromText="200" w:vertAnchor="text" w:horzAnchor="margin" w:tblpXSpec="center" w:tblpY="-6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tblGrid>
            <w:tr w:rsidR="00723E2C" w:rsidRPr="00CC629C" w:rsidTr="001172B9">
              <w:trPr>
                <w:trHeight w:val="573"/>
              </w:trPr>
              <w:tc>
                <w:tcPr>
                  <w:tcW w:w="2052" w:type="dxa"/>
                  <w:tcBorders>
                    <w:top w:val="single" w:sz="4" w:space="0" w:color="auto"/>
                    <w:left w:val="single" w:sz="4" w:space="0" w:color="auto"/>
                    <w:bottom w:val="single" w:sz="4" w:space="0" w:color="auto"/>
                    <w:right w:val="single" w:sz="4" w:space="0" w:color="auto"/>
                  </w:tcBorders>
                  <w:hideMark/>
                </w:tcPr>
                <w:p w:rsidR="00723E2C" w:rsidRPr="00CC629C" w:rsidRDefault="00723E2C" w:rsidP="001172B9">
                  <w:pPr>
                    <w:spacing w:after="0" w:line="360" w:lineRule="auto"/>
                    <w:rPr>
                      <w:rFonts w:ascii="Times New Roman" w:eastAsia="Times New Roman" w:hAnsi="Times New Roman" w:cs="Times New Roman"/>
                      <w:color w:val="000000"/>
                      <w:sz w:val="20"/>
                      <w:szCs w:val="20"/>
                    </w:rPr>
                  </w:pPr>
                  <w:r w:rsidRPr="00CC629C">
                    <w:rPr>
                      <w:rFonts w:ascii="Times New Roman" w:eastAsia="Times New Roman" w:hAnsi="Times New Roman" w:cs="Times New Roman"/>
                      <w:color w:val="000000"/>
                      <w:sz w:val="20"/>
                      <w:szCs w:val="20"/>
                    </w:rPr>
                    <w:t xml:space="preserve">Ноутбук или </w:t>
                  </w:r>
                  <w:proofErr w:type="spellStart"/>
                  <w:r w:rsidRPr="00CC629C">
                    <w:rPr>
                      <w:rFonts w:ascii="Times New Roman" w:eastAsia="Times New Roman" w:hAnsi="Times New Roman" w:cs="Times New Roman"/>
                      <w:color w:val="000000"/>
                      <w:sz w:val="20"/>
                      <w:szCs w:val="20"/>
                    </w:rPr>
                    <w:t>макбук</w:t>
                  </w:r>
                  <w:proofErr w:type="spellEnd"/>
                </w:p>
              </w:tc>
            </w:tr>
          </w:tbl>
          <w:p w:rsidR="00723E2C" w:rsidRPr="00CC629C" w:rsidRDefault="00723E2C" w:rsidP="001172B9">
            <w:pPr>
              <w:spacing w:after="0" w:line="360" w:lineRule="auto"/>
              <w:rPr>
                <w:rFonts w:ascii="Times New Roman" w:eastAsia="Times New Roman" w:hAnsi="Times New Roman" w:cs="Times New Roman"/>
                <w:b/>
                <w:color w:val="000000"/>
                <w:sz w:val="28"/>
                <w:szCs w:val="28"/>
              </w:rPr>
            </w:pPr>
            <w:r w:rsidRPr="00CC629C">
              <w:rPr>
                <w:rFonts w:ascii="Times New Roman" w:eastAsia="Times New Roman" w:hAnsi="Times New Roman" w:cs="Times New Roman"/>
                <w:color w:val="000000"/>
                <w:sz w:val="20"/>
                <w:szCs w:val="20"/>
              </w:rPr>
              <w:t>стол</w:t>
            </w:r>
          </w:p>
        </w:tc>
      </w:tr>
    </w:tbl>
    <w:p w:rsidR="00723E2C" w:rsidRPr="00CC629C" w:rsidRDefault="00723E2C" w:rsidP="00723E2C">
      <w:pPr>
        <w:shd w:val="clear" w:color="auto" w:fill="FFFFFF"/>
        <w:spacing w:after="0" w:line="360" w:lineRule="auto"/>
        <w:rPr>
          <w:rFonts w:ascii="Times New Roman" w:eastAsia="Times New Roman" w:hAnsi="Times New Roman" w:cs="Times New Roman"/>
          <w:b/>
          <w:color w:val="000000"/>
          <w:sz w:val="28"/>
          <w:szCs w:val="28"/>
          <w:lang w:eastAsia="ru-RU"/>
        </w:rPr>
      </w:pPr>
    </w:p>
    <w:tbl>
      <w:tblPr>
        <w:tblpPr w:leftFromText="180" w:rightFromText="180" w:bottomFromText="200" w:vertAnchor="text" w:horzAnchor="page" w:tblpX="2090" w:tblpY="-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tblGrid>
      <w:tr w:rsidR="00723E2C" w:rsidRPr="00CC629C" w:rsidTr="001172B9">
        <w:trPr>
          <w:trHeight w:val="447"/>
        </w:trPr>
        <w:tc>
          <w:tcPr>
            <w:tcW w:w="2660" w:type="dxa"/>
            <w:tcBorders>
              <w:top w:val="single" w:sz="4" w:space="0" w:color="auto"/>
              <w:left w:val="single" w:sz="4" w:space="0" w:color="auto"/>
              <w:bottom w:val="single" w:sz="4" w:space="0" w:color="auto"/>
              <w:right w:val="single" w:sz="4" w:space="0" w:color="auto"/>
            </w:tcBorders>
            <w:hideMark/>
          </w:tcPr>
          <w:p w:rsidR="00723E2C" w:rsidRPr="00CC629C" w:rsidRDefault="00723E2C" w:rsidP="001172B9">
            <w:pPr>
              <w:spacing w:after="0" w:line="360" w:lineRule="auto"/>
              <w:rPr>
                <w:rFonts w:ascii="Times New Roman" w:eastAsia="Times New Roman" w:hAnsi="Times New Roman" w:cs="Times New Roman"/>
                <w:color w:val="000000"/>
                <w:sz w:val="20"/>
                <w:szCs w:val="20"/>
              </w:rPr>
            </w:pPr>
            <w:r w:rsidRPr="00CC629C">
              <w:rPr>
                <w:rFonts w:ascii="Times New Roman" w:eastAsia="Times New Roman" w:hAnsi="Times New Roman" w:cs="Times New Roman"/>
                <w:color w:val="000000"/>
                <w:sz w:val="20"/>
                <w:szCs w:val="20"/>
              </w:rPr>
              <w:t>стул</w:t>
            </w:r>
          </w:p>
        </w:tc>
      </w:tr>
    </w:tbl>
    <w:p w:rsidR="00723E2C" w:rsidRPr="00CC629C" w:rsidRDefault="00723E2C" w:rsidP="00723E2C">
      <w:pPr>
        <w:shd w:val="clear" w:color="auto" w:fill="FFFFFF"/>
        <w:spacing w:after="0" w:line="360" w:lineRule="auto"/>
        <w:rPr>
          <w:rFonts w:ascii="Times New Roman" w:eastAsia="Times New Roman" w:hAnsi="Times New Roman" w:cs="Times New Roman"/>
          <w:b/>
          <w:color w:val="000000"/>
          <w:sz w:val="28"/>
          <w:szCs w:val="28"/>
          <w:lang w:eastAsia="ru-RU"/>
        </w:rPr>
      </w:pPr>
      <w:r w:rsidRPr="00CC629C">
        <w:rPr>
          <w:rFonts w:ascii="Times New Roman" w:eastAsia="Times New Roman" w:hAnsi="Times New Roman" w:cs="Times New Roman"/>
          <w:b/>
          <w:noProof/>
          <w:color w:val="000000"/>
          <w:sz w:val="28"/>
          <w:szCs w:val="28"/>
          <w:lang w:eastAsia="ru-RU"/>
        </w:rPr>
        <w:drawing>
          <wp:inline distT="0" distB="0" distL="0" distR="0" wp14:anchorId="48210C62" wp14:editId="36E4ECB6">
            <wp:extent cx="1494657" cy="11715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3" cstate="print"/>
                    <a:srcRect/>
                    <a:stretch>
                      <a:fillRect/>
                    </a:stretch>
                  </pic:blipFill>
                  <pic:spPr bwMode="auto">
                    <a:xfrm>
                      <a:off x="0" y="0"/>
                      <a:ext cx="1498784" cy="1174810"/>
                    </a:xfrm>
                    <a:prstGeom prst="rect">
                      <a:avLst/>
                    </a:prstGeom>
                    <a:noFill/>
                    <a:ln w="9525">
                      <a:noFill/>
                      <a:miter lim="800000"/>
                      <a:headEnd/>
                      <a:tailEnd/>
                    </a:ln>
                  </pic:spPr>
                </pic:pic>
              </a:graphicData>
            </a:graphic>
          </wp:inline>
        </w:drawing>
      </w:r>
    </w:p>
    <w:p w:rsidR="00723E2C" w:rsidRPr="00CC629C" w:rsidRDefault="00723E2C" w:rsidP="00723E2C">
      <w:pPr>
        <w:shd w:val="clear" w:color="auto" w:fill="FFFFFF"/>
        <w:spacing w:after="0" w:line="360" w:lineRule="auto"/>
        <w:rPr>
          <w:rFonts w:ascii="Times New Roman" w:eastAsia="Times New Roman" w:hAnsi="Times New Roman" w:cs="Times New Roman"/>
          <w:color w:val="000000"/>
          <w:sz w:val="28"/>
          <w:szCs w:val="28"/>
          <w:lang w:eastAsia="ru-RU"/>
        </w:rPr>
      </w:pPr>
      <w:r w:rsidRPr="00CC629C">
        <w:rPr>
          <w:rFonts w:ascii="Times New Roman" w:eastAsia="Times New Roman" w:hAnsi="Times New Roman" w:cs="Times New Roman"/>
          <w:color w:val="000000"/>
          <w:sz w:val="28"/>
          <w:szCs w:val="28"/>
          <w:lang w:eastAsia="ru-RU"/>
        </w:rPr>
        <w:t xml:space="preserve">    Рис.1</w:t>
      </w:r>
      <w:r w:rsidRPr="00CC629C">
        <w:rPr>
          <w:rFonts w:ascii="Times New Roman" w:eastAsia="Times New Roman" w:hAnsi="Times New Roman" w:cs="Times New Roman"/>
          <w:color w:val="000000"/>
          <w:sz w:val="28"/>
          <w:szCs w:val="28"/>
          <w:lang w:eastAsia="ru-RU"/>
        </w:rPr>
        <w:tab/>
        <w:t xml:space="preserve">                                </w:t>
      </w:r>
      <w:r w:rsidRPr="00CC629C">
        <w:rPr>
          <w:rFonts w:ascii="Times New Roman" w:eastAsia="Times New Roman" w:hAnsi="Times New Roman" w:cs="Times New Roman"/>
          <w:color w:val="000000"/>
          <w:sz w:val="28"/>
          <w:szCs w:val="28"/>
          <w:lang w:eastAsia="ru-RU"/>
        </w:rPr>
        <w:tab/>
        <w:t>Рис.2</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br w:type="page"/>
      </w:r>
    </w:p>
    <w:p w:rsidR="00805DD4" w:rsidRDefault="00805DD4" w:rsidP="00805DD4">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t>Компетенция «Дошкольное воспитание»</w:t>
      </w:r>
    </w:p>
    <w:p w:rsidR="00805DD4" w:rsidRPr="00CC629C" w:rsidRDefault="00805DD4" w:rsidP="00805DD4">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t>Схема застройки соревновательной площадки для всех категорий участников (</w:t>
      </w:r>
      <w:r>
        <w:rPr>
          <w:rFonts w:ascii="Times New Roman" w:eastAsia="Times New Roman" w:hAnsi="Times New Roman" w:cs="Times New Roman"/>
          <w:b/>
          <w:sz w:val="28"/>
          <w:szCs w:val="28"/>
          <w:lang w:eastAsia="ru-RU"/>
        </w:rPr>
        <w:t>5</w:t>
      </w:r>
      <w:r w:rsidRPr="00CC629C">
        <w:rPr>
          <w:rFonts w:ascii="Times New Roman" w:eastAsia="Times New Roman" w:hAnsi="Times New Roman" w:cs="Times New Roman"/>
          <w:b/>
          <w:sz w:val="28"/>
          <w:szCs w:val="28"/>
          <w:lang w:eastAsia="ru-RU"/>
        </w:rPr>
        <w:t xml:space="preserve"> участников).</w:t>
      </w:r>
    </w:p>
    <w:p w:rsidR="00805DD4" w:rsidRPr="00CC629C" w:rsidRDefault="00805DD4" w:rsidP="00805DD4">
      <w:pPr>
        <w:spacing w:after="0" w:line="240" w:lineRule="auto"/>
        <w:jc w:val="both"/>
        <w:rPr>
          <w:rFonts w:ascii="Times New Roman" w:eastAsia="Times New Roman" w:hAnsi="Times New Roman" w:cs="Times New Roman"/>
          <w:b/>
          <w:sz w:val="26"/>
          <w:szCs w:val="24"/>
          <w:lang w:eastAsia="ru-RU"/>
        </w:rPr>
      </w:pPr>
      <w:r>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8480" behindDoc="0" locked="0" layoutInCell="1" allowOverlap="1" wp14:anchorId="3EC5B409" wp14:editId="4198A352">
                <wp:simplePos x="0" y="0"/>
                <wp:positionH relativeFrom="column">
                  <wp:posOffset>4528185</wp:posOffset>
                </wp:positionH>
                <wp:positionV relativeFrom="paragraph">
                  <wp:posOffset>1363980</wp:posOffset>
                </wp:positionV>
                <wp:extent cx="0" cy="1097280"/>
                <wp:effectExtent l="19050" t="0" r="19050" b="2667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0" cy="1097280"/>
                        </a:xfrm>
                        <a:prstGeom prst="line">
                          <a:avLst/>
                        </a:prstGeom>
                        <a:noFill/>
                        <a:ln w="28575"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D9C732" id="Прямая соединительная линия 36"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5pt,107.4pt" to="356.55pt,1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" strokecolor="#5b9bd5" strokeweight="2.25pt">
                <v:stroke joinstyle="miter"/>
              </v:line>
            </w:pict>
          </mc:Fallback>
        </mc:AlternateContent>
      </w:r>
      <w:r>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7456" behindDoc="0" locked="0" layoutInCell="1" allowOverlap="1" wp14:anchorId="17BE69C4" wp14:editId="7EEC4A08">
                <wp:simplePos x="0" y="0"/>
                <wp:positionH relativeFrom="column">
                  <wp:posOffset>4307205</wp:posOffset>
                </wp:positionH>
                <wp:positionV relativeFrom="paragraph">
                  <wp:posOffset>1805940</wp:posOffset>
                </wp:positionV>
                <wp:extent cx="182880" cy="525780"/>
                <wp:effectExtent l="0" t="0" r="7620" b="7620"/>
                <wp:wrapNone/>
                <wp:docPr id="39" name="Прямоугольник 39"/>
                <wp:cNvGraphicFramePr/>
                <a:graphic xmlns:a="http://schemas.openxmlformats.org/drawingml/2006/main">
                  <a:graphicData uri="http://schemas.microsoft.com/office/word/2010/wordprocessingShape">
                    <wps:wsp>
                      <wps:cNvSpPr/>
                      <wps:spPr>
                        <a:xfrm>
                          <a:off x="0" y="0"/>
                          <a:ext cx="182880" cy="5257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B6E02" id="Прямоугольник 39" o:spid="_x0000_s1026" style="position:absolute;margin-left:339.15pt;margin-top:142.2pt;width:14.4pt;height:4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" fillcolor="window" stroked="f" strokeweight="1pt"/>
            </w:pict>
          </mc:Fallback>
        </mc:AlternateContent>
      </w:r>
      <w:r>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6432" behindDoc="0" locked="0" layoutInCell="1" allowOverlap="1" wp14:anchorId="49E12033" wp14:editId="5C9D11C7">
                <wp:simplePos x="0" y="0"/>
                <wp:positionH relativeFrom="column">
                  <wp:posOffset>4299585</wp:posOffset>
                </wp:positionH>
                <wp:positionV relativeFrom="paragraph">
                  <wp:posOffset>1264920</wp:posOffset>
                </wp:positionV>
                <wp:extent cx="136525" cy="434340"/>
                <wp:effectExtent l="0" t="0" r="0" b="3810"/>
                <wp:wrapNone/>
                <wp:docPr id="40" name="Прямоугольник 40"/>
                <wp:cNvGraphicFramePr/>
                <a:graphic xmlns:a="http://schemas.openxmlformats.org/drawingml/2006/main">
                  <a:graphicData uri="http://schemas.microsoft.com/office/word/2010/wordprocessingShape">
                    <wps:wsp>
                      <wps:cNvSpPr/>
                      <wps:spPr>
                        <a:xfrm>
                          <a:off x="0" y="0"/>
                          <a:ext cx="136525" cy="43434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C5AB5D" id="Прямоугольник 40" o:spid="_x0000_s1026" style="position:absolute;margin-left:338.55pt;margin-top:99.6pt;width:10.75pt;height:34.2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" fillcolor="window" stroked="f" strokeweight="1pt"/>
            </w:pict>
          </mc:Fallback>
        </mc:AlternateContent>
      </w:r>
      <w:r>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5408" behindDoc="0" locked="0" layoutInCell="1" allowOverlap="1" wp14:anchorId="10BFE38D" wp14:editId="2C894D0C">
                <wp:simplePos x="0" y="0"/>
                <wp:positionH relativeFrom="column">
                  <wp:posOffset>1518285</wp:posOffset>
                </wp:positionH>
                <wp:positionV relativeFrom="paragraph">
                  <wp:posOffset>2697480</wp:posOffset>
                </wp:positionV>
                <wp:extent cx="289560" cy="259080"/>
                <wp:effectExtent l="0" t="0" r="0" b="7620"/>
                <wp:wrapNone/>
                <wp:docPr id="41" name="Прямоугольник 41"/>
                <wp:cNvGraphicFramePr/>
                <a:graphic xmlns:a="http://schemas.openxmlformats.org/drawingml/2006/main">
                  <a:graphicData uri="http://schemas.microsoft.com/office/word/2010/wordprocessingShape">
                    <wps:wsp>
                      <wps:cNvSpPr/>
                      <wps:spPr>
                        <a:xfrm>
                          <a:off x="0" y="0"/>
                          <a:ext cx="289560" cy="25908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E7F77C" id="Прямоугольник 41" o:spid="_x0000_s1026" style="position:absolute;margin-left:119.55pt;margin-top:212.4pt;width:22.8pt;height:20.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" fillcolor="window" stroked="f" strokeweight="1pt"/>
            </w:pict>
          </mc:Fallback>
        </mc:AlternateContent>
      </w:r>
      <w:r>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4384" behindDoc="0" locked="0" layoutInCell="1" allowOverlap="1" wp14:anchorId="2A5DA15F" wp14:editId="65049572">
                <wp:simplePos x="0" y="0"/>
                <wp:positionH relativeFrom="column">
                  <wp:posOffset>1487805</wp:posOffset>
                </wp:positionH>
                <wp:positionV relativeFrom="paragraph">
                  <wp:posOffset>2255520</wp:posOffset>
                </wp:positionV>
                <wp:extent cx="259080" cy="289560"/>
                <wp:effectExtent l="0" t="0" r="7620" b="0"/>
                <wp:wrapNone/>
                <wp:docPr id="42" name="Прямоугольник 42"/>
                <wp:cNvGraphicFramePr/>
                <a:graphic xmlns:a="http://schemas.openxmlformats.org/drawingml/2006/main">
                  <a:graphicData uri="http://schemas.microsoft.com/office/word/2010/wordprocessingShape">
                    <wps:wsp>
                      <wps:cNvSpPr/>
                      <wps:spPr>
                        <a:xfrm>
                          <a:off x="0" y="0"/>
                          <a:ext cx="259080" cy="2895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DD6C5" id="Прямоугольник 42" o:spid="_x0000_s1026" style="position:absolute;margin-left:117.15pt;margin-top:177.6pt;width:20.4pt;height:22.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" fillcolor="window" stroked="f" strokeweight="1pt"/>
            </w:pict>
          </mc:Fallback>
        </mc:AlternateContent>
      </w:r>
      <w:r>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3360" behindDoc="0" locked="0" layoutInCell="1" allowOverlap="1" wp14:anchorId="7BE631BE" wp14:editId="490F457A">
                <wp:simplePos x="0" y="0"/>
                <wp:positionH relativeFrom="column">
                  <wp:posOffset>1472565</wp:posOffset>
                </wp:positionH>
                <wp:positionV relativeFrom="paragraph">
                  <wp:posOffset>1859280</wp:posOffset>
                </wp:positionV>
                <wp:extent cx="289560" cy="312420"/>
                <wp:effectExtent l="57150" t="57150" r="53340" b="49530"/>
                <wp:wrapNone/>
                <wp:docPr id="43" name="Прямоугольник 43"/>
                <wp:cNvGraphicFramePr/>
                <a:graphic xmlns:a="http://schemas.openxmlformats.org/drawingml/2006/main">
                  <a:graphicData uri="http://schemas.microsoft.com/office/word/2010/wordprocessingShape">
                    <wps:wsp>
                      <wps:cNvSpPr/>
                      <wps:spPr>
                        <a:xfrm>
                          <a:off x="0" y="0"/>
                          <a:ext cx="289560" cy="312420"/>
                        </a:xfrm>
                        <a:prstGeom prst="rect">
                          <a:avLst/>
                        </a:prstGeom>
                        <a:solidFill>
                          <a:sysClr val="window" lastClr="FFFFFF"/>
                        </a:solidFill>
                        <a:ln w="12700" cap="flat" cmpd="sng" algn="ctr">
                          <a:noFill/>
                          <a:prstDash val="solid"/>
                          <a:miter lim="800000"/>
                        </a:ln>
                        <a:effectLst/>
                        <a:scene3d>
                          <a:camera prst="orthographicFront"/>
                          <a:lightRig rig="threePt" dir="t"/>
                        </a:scene3d>
                        <a:sp3d contourW="12700">
                          <a:contourClr>
                            <a:sysClr val="window" lastClr="FFFFFF"/>
                          </a:contourClr>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4717C3" id="Прямоугольник 43" o:spid="_x0000_s1026" style="position:absolute;margin-left:115.95pt;margin-top:146.4pt;width:22.8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" fillcolor="window" stroked="f" strokeweight="1pt"/>
            </w:pict>
          </mc:Fallback>
        </mc:AlternateContent>
      </w:r>
      <w:r>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2336" behindDoc="0" locked="0" layoutInCell="1" allowOverlap="1" wp14:anchorId="69E9321C" wp14:editId="32343F61">
                <wp:simplePos x="0" y="0"/>
                <wp:positionH relativeFrom="column">
                  <wp:posOffset>1450340</wp:posOffset>
                </wp:positionH>
                <wp:positionV relativeFrom="paragraph">
                  <wp:posOffset>1455420</wp:posOffset>
                </wp:positionV>
                <wp:extent cx="266065" cy="266700"/>
                <wp:effectExtent l="0" t="0" r="635" b="0"/>
                <wp:wrapNone/>
                <wp:docPr id="44" name="Прямоугольник 44"/>
                <wp:cNvGraphicFramePr/>
                <a:graphic xmlns:a="http://schemas.openxmlformats.org/drawingml/2006/main">
                  <a:graphicData uri="http://schemas.microsoft.com/office/word/2010/wordprocessingShape">
                    <wps:wsp>
                      <wps:cNvSpPr/>
                      <wps:spPr>
                        <a:xfrm>
                          <a:off x="0" y="0"/>
                          <a:ext cx="266065" cy="26670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C5E68" id="Прямоугольник 44" o:spid="_x0000_s1026" style="position:absolute;margin-left:114.2pt;margin-top:114.6pt;width:20.95pt;height:21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" fillcolor="window" stroked="f" strokeweight="1pt"/>
            </w:pict>
          </mc:Fallback>
        </mc:AlternateContent>
      </w:r>
      <w:r>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1312" behindDoc="0" locked="0" layoutInCell="1" allowOverlap="1" wp14:anchorId="19703299" wp14:editId="0051E091">
                <wp:simplePos x="0" y="0"/>
                <wp:positionH relativeFrom="column">
                  <wp:posOffset>1450340</wp:posOffset>
                </wp:positionH>
                <wp:positionV relativeFrom="paragraph">
                  <wp:posOffset>1028700</wp:posOffset>
                </wp:positionV>
                <wp:extent cx="243205" cy="274320"/>
                <wp:effectExtent l="0" t="0" r="4445" b="0"/>
                <wp:wrapNone/>
                <wp:docPr id="8" name="Прямоугольник 8"/>
                <wp:cNvGraphicFramePr/>
                <a:graphic xmlns:a="http://schemas.openxmlformats.org/drawingml/2006/main">
                  <a:graphicData uri="http://schemas.microsoft.com/office/word/2010/wordprocessingShape">
                    <wps:wsp>
                      <wps:cNvSpPr/>
                      <wps:spPr>
                        <a:xfrm>
                          <a:off x="0" y="0"/>
                          <a:ext cx="243205" cy="2743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D67336" id="Прямоугольник 8" o:spid="_x0000_s1026" style="position:absolute;margin-left:114.2pt;margin-top:81pt;width:19.15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" fillcolor="window" stroked="f" strokeweight="1pt"/>
            </w:pict>
          </mc:Fallback>
        </mc:AlternateContent>
      </w:r>
      <w:r w:rsidRPr="00CC629C">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60288" behindDoc="0" locked="0" layoutInCell="1" allowOverlap="1" wp14:anchorId="6020CB01" wp14:editId="6518C545">
                <wp:simplePos x="0" y="0"/>
                <wp:positionH relativeFrom="column">
                  <wp:posOffset>4406265</wp:posOffset>
                </wp:positionH>
                <wp:positionV relativeFrom="paragraph">
                  <wp:posOffset>1903094</wp:posOffset>
                </wp:positionV>
                <wp:extent cx="238125" cy="523875"/>
                <wp:effectExtent l="0" t="0" r="9525" b="9525"/>
                <wp:wrapNone/>
                <wp:docPr id="12" name="Прямоугольник 12"/>
                <wp:cNvGraphicFramePr/>
                <a:graphic xmlns:a="http://schemas.openxmlformats.org/drawingml/2006/main">
                  <a:graphicData uri="http://schemas.microsoft.com/office/word/2010/wordprocessingShape">
                    <wps:wsp>
                      <wps:cNvSpPr/>
                      <wps:spPr>
                        <a:xfrm>
                          <a:off x="0" y="0"/>
                          <a:ext cx="238125" cy="52387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39FE6" id="Прямоугольник 12" o:spid="_x0000_s1026" style="position:absolute;margin-left:346.95pt;margin-top:149.85pt;width:18.75pt;height:4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" fillcolor="window" stroked="f" strokeweight="1pt"/>
            </w:pict>
          </mc:Fallback>
        </mc:AlternateContent>
      </w:r>
      <w:r w:rsidRPr="00CC629C">
        <w:rPr>
          <w:rFonts w:ascii="Times New Roman" w:eastAsia="Times New Roman" w:hAnsi="Times New Roman" w:cs="Times New Roman"/>
          <w:b/>
          <w:noProof/>
          <w:sz w:val="26"/>
          <w:szCs w:val="24"/>
          <w:lang w:eastAsia="ru-RU"/>
        </w:rPr>
        <mc:AlternateContent>
          <mc:Choice Requires="wps">
            <w:drawing>
              <wp:anchor distT="0" distB="0" distL="114300" distR="114300" simplePos="0" relativeHeight="251659264" behindDoc="0" locked="0" layoutInCell="1" allowOverlap="1" wp14:anchorId="0254E37A" wp14:editId="0DA77905">
                <wp:simplePos x="0" y="0"/>
                <wp:positionH relativeFrom="column">
                  <wp:posOffset>4377690</wp:posOffset>
                </wp:positionH>
                <wp:positionV relativeFrom="paragraph">
                  <wp:posOffset>1350645</wp:posOffset>
                </wp:positionV>
                <wp:extent cx="266700" cy="43815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266700" cy="43815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68F5AF" id="Прямоугольник 10" o:spid="_x0000_s1026" style="position:absolute;margin-left:344.7pt;margin-top:106.35pt;width:21pt;height:34.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" fillcolor="window" stroked="f" strokeweight="1pt"/>
            </w:pict>
          </mc:Fallback>
        </mc:AlternateContent>
      </w:r>
      <w:r w:rsidRPr="00CC629C">
        <w:rPr>
          <w:rFonts w:ascii="Times New Roman" w:eastAsia="Times New Roman" w:hAnsi="Times New Roman" w:cs="Times New Roman"/>
          <w:b/>
          <w:noProof/>
          <w:sz w:val="26"/>
          <w:szCs w:val="24"/>
          <w:lang w:eastAsia="ru-RU"/>
        </w:rPr>
        <w:drawing>
          <wp:inline distT="0" distB="0" distL="0" distR="0" wp14:anchorId="6CDA630C" wp14:editId="1116B6FA">
            <wp:extent cx="5690681" cy="4936574"/>
            <wp:effectExtent l="0" t="0" r="5715" b="0"/>
            <wp:docPr id="45" name="Рисунок 45" descr="G:\Users\user\Documents\МОКИТ\Чемпионат Аршакян\абилимпикс ДО\Нац.2019\План застрой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sers\user\Documents\МОКИТ\Чемпионат Аршакян\абилимпикс ДО\Нац.2019\План застройки.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695125" cy="4940429"/>
                    </a:xfrm>
                    <a:prstGeom prst="rect">
                      <a:avLst/>
                    </a:prstGeom>
                  </pic:spPr>
                </pic:pic>
              </a:graphicData>
            </a:graphic>
          </wp:inline>
        </w:drawing>
      </w:r>
    </w:p>
    <w:p w:rsidR="00805DD4" w:rsidRPr="00CC629C" w:rsidRDefault="00805DD4" w:rsidP="00805DD4">
      <w:pPr>
        <w:spacing w:after="160" w:line="259" w:lineRule="auto"/>
        <w:jc w:val="center"/>
        <w:rPr>
          <w:rFonts w:ascii="Calibri" w:eastAsia="Calibri" w:hAnsi="Calibri" w:cs="Times New Roman"/>
          <w:b/>
          <w:u w:val="single"/>
        </w:rPr>
      </w:pPr>
      <w:r w:rsidRPr="00CC629C">
        <w:rPr>
          <w:rFonts w:ascii="Calibri" w:eastAsia="Calibri" w:hAnsi="Calibri" w:cs="Times New Roman"/>
          <w:b/>
          <w:u w:val="single"/>
        </w:rPr>
        <w:t>УСЛОВНЫЕ ОБОЗНАЧЕНИЯ</w:t>
      </w:r>
    </w:p>
    <w:p w:rsidR="00805DD4" w:rsidRPr="00CC629C" w:rsidRDefault="00805DD4" w:rsidP="00805DD4">
      <w:pPr>
        <w:spacing w:after="160" w:line="259" w:lineRule="auto"/>
        <w:jc w:val="center"/>
        <w:rPr>
          <w:rFonts w:ascii="Calibri" w:eastAsia="Calibri" w:hAnsi="Calibri" w:cs="Times New Roman"/>
          <w:b/>
          <w:u w:val="single"/>
        </w:rPr>
      </w:pPr>
      <w:r w:rsidRPr="00CC629C">
        <w:rPr>
          <w:rFonts w:ascii="Calibri" w:eastAsia="Calibri" w:hAnsi="Calibri" w:cs="Times New Roman"/>
          <w:b/>
          <w:u w:val="single"/>
        </w:rPr>
        <w:t>Рабочая площадка</w:t>
      </w:r>
    </w:p>
    <w:p w:rsidR="00805DD4" w:rsidRPr="00CC629C" w:rsidRDefault="00805DD4" w:rsidP="00805DD4">
      <w:pPr>
        <w:spacing w:after="160" w:line="259" w:lineRule="auto"/>
        <w:rPr>
          <w:rFonts w:ascii="Calibri" w:eastAsia="Calibri" w:hAnsi="Calibri" w:cs="Times New Roman"/>
        </w:rPr>
      </w:pPr>
      <w:r w:rsidRPr="00CC629C">
        <w:rPr>
          <w:rFonts w:ascii="Calibri" w:eastAsia="Calibri" w:hAnsi="Calibri" w:cs="Times New Roman"/>
        </w:rPr>
        <w:object w:dxaOrig="325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79.8pt;height:21pt" o:ole="">
            <v:imagedata r:id="rId195" o:title=""/>
          </v:shape>
          <o:OLEObject Type="Embed" ProgID="Visio.Drawing.15" ShapeID="_x0000_i1035" DrawAspect="Content" ObjectID="_1688285262" r:id="rId196"/>
        </w:object>
      </w:r>
      <w:r w:rsidRPr="00CC629C">
        <w:rPr>
          <w:rFonts w:ascii="Calibri" w:eastAsia="Calibri" w:hAnsi="Calibri" w:cs="Times New Roman"/>
        </w:rPr>
        <w:t xml:space="preserve"> стулья для экспертов</w:t>
      </w:r>
      <w:r w:rsidRPr="00CC629C">
        <w:rPr>
          <w:rFonts w:ascii="Calibri" w:eastAsia="Calibri" w:hAnsi="Calibri" w:cs="Times New Roman"/>
          <w:noProof/>
          <w:lang w:eastAsia="ru-RU"/>
        </w:rPr>
        <w:drawing>
          <wp:inline distT="0" distB="0" distL="0" distR="0" wp14:anchorId="2F7652CA" wp14:editId="6952CB2C">
            <wp:extent cx="654151" cy="311285"/>
            <wp:effectExtent l="0" t="0" r="0" b="0"/>
            <wp:docPr id="46" name="Рисунок 46" descr="D:\Мои документы\Абилимпикс\План застройки\Рабоч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Мои документы\Абилимпикс\План застройки\Рабочая площадка.jpg"/>
                    <pic:cNvPicPr>
                      <a:picLocks noChangeAspect="1" noChangeArrowheads="1"/>
                    </pic:cNvPicPr>
                  </pic:nvPicPr>
                  <pic:blipFill rotWithShape="1">
                    <a:blip r:embed="rId197" cstate="print">
                      <a:extLst>
                        <a:ext uri="{28A0092B-C50C-407E-A947-70E740481C1C}">
                          <a14:useLocalDpi xmlns:a14="http://schemas.microsoft.com/office/drawing/2010/main" val="0"/>
                        </a:ext>
                      </a:extLst>
                    </a:blip>
                    <a:srcRect l="31849" t="12345" r="45850" b="76180"/>
                    <a:stretch/>
                  </pic:blipFill>
                  <pic:spPr bwMode="auto">
                    <a:xfrm>
                      <a:off x="0" y="0"/>
                      <a:ext cx="665940" cy="316895"/>
                    </a:xfrm>
                    <a:prstGeom prst="rect">
                      <a:avLst/>
                    </a:prstGeom>
                    <a:noFill/>
                    <a:ln>
                      <a:noFill/>
                    </a:ln>
                    <a:extLst>
                      <a:ext uri="{53640926-AAD7-44D8-BBD7-CCE9431645EC}">
                        <a14:shadowObscured xmlns:a14="http://schemas.microsoft.com/office/drawing/2010/main"/>
                      </a:ext>
                    </a:extLst>
                  </pic:spPr>
                </pic:pic>
              </a:graphicData>
            </a:graphic>
          </wp:inline>
        </w:drawing>
      </w:r>
      <w:r w:rsidRPr="00CC629C">
        <w:rPr>
          <w:rFonts w:ascii="Calibri" w:eastAsia="Calibri" w:hAnsi="Calibri" w:cs="Times New Roman"/>
        </w:rPr>
        <w:t xml:space="preserve"> таймер  </w:t>
      </w:r>
      <w:r w:rsidRPr="00CC629C">
        <w:rPr>
          <w:rFonts w:ascii="Calibri" w:eastAsia="Calibri" w:hAnsi="Calibri" w:cs="Times New Roman"/>
        </w:rPr>
        <w:object w:dxaOrig="2280" w:dyaOrig="645">
          <v:shape id="_x0000_i1036" type="#_x0000_t75" style="width:77.4pt;height:23.4pt" o:ole="">
            <v:imagedata r:id="rId198" o:title=""/>
          </v:shape>
          <o:OLEObject Type="Embed" ProgID="Visio.Drawing.15" ShapeID="_x0000_i1036" DrawAspect="Content" ObjectID="_1688285263" r:id="rId199"/>
        </w:object>
      </w:r>
      <w:r w:rsidRPr="00CC629C">
        <w:rPr>
          <w:rFonts w:ascii="Calibri" w:eastAsia="Calibri" w:hAnsi="Calibri" w:cs="Times New Roman"/>
        </w:rPr>
        <w:t xml:space="preserve"> Смарт-доска  </w:t>
      </w:r>
      <w:r w:rsidRPr="00CC629C">
        <w:rPr>
          <w:rFonts w:ascii="Calibri" w:eastAsia="Calibri" w:hAnsi="Calibri" w:cs="Times New Roman"/>
          <w:noProof/>
          <w:lang w:eastAsia="ru-RU"/>
        </w:rPr>
        <w:drawing>
          <wp:inline distT="0" distB="0" distL="0" distR="0" wp14:anchorId="2849553E" wp14:editId="2057E179">
            <wp:extent cx="792638" cy="609600"/>
            <wp:effectExtent l="0" t="0" r="7620" b="0"/>
            <wp:docPr id="47" name="Рисунок 47" descr="D:\Мои документы\Абилимпикс\План застройки\Рабоч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и документы\Абилимпикс\План застройки\Рабочая площадка.jpg"/>
                    <pic:cNvPicPr>
                      <a:picLocks noChangeAspect="1" noChangeArrowheads="1"/>
                    </pic:cNvPicPr>
                  </pic:nvPicPr>
                  <pic:blipFill rotWithShape="1">
                    <a:blip r:embed="rId200">
                      <a:extLst>
                        <a:ext uri="{28A0092B-C50C-407E-A947-70E740481C1C}">
                          <a14:useLocalDpi xmlns:a14="http://schemas.microsoft.com/office/drawing/2010/main" val="0"/>
                        </a:ext>
                      </a:extLst>
                    </a:blip>
                    <a:srcRect l="4201" t="15155" r="74211" b="67368"/>
                    <a:stretch/>
                  </pic:blipFill>
                  <pic:spPr bwMode="auto">
                    <a:xfrm>
                      <a:off x="0" y="0"/>
                      <a:ext cx="796846" cy="612837"/>
                    </a:xfrm>
                    <a:prstGeom prst="rect">
                      <a:avLst/>
                    </a:prstGeom>
                    <a:noFill/>
                    <a:ln>
                      <a:noFill/>
                    </a:ln>
                    <a:extLst>
                      <a:ext uri="{53640926-AAD7-44D8-BBD7-CCE9431645EC}">
                        <a14:shadowObscured xmlns:a14="http://schemas.microsoft.com/office/drawing/2010/main"/>
                      </a:ext>
                    </a:extLst>
                  </pic:spPr>
                </pic:pic>
              </a:graphicData>
            </a:graphic>
          </wp:inline>
        </w:drawing>
      </w:r>
      <w:r w:rsidRPr="00CC629C">
        <w:rPr>
          <w:rFonts w:ascii="Calibri" w:eastAsia="Calibri" w:hAnsi="Calibri" w:cs="Times New Roman"/>
          <w:noProof/>
          <w:lang w:eastAsia="ru-RU"/>
        </w:rPr>
        <w:t xml:space="preserve"> рабочее место технического эксперта</w:t>
      </w:r>
      <w:r w:rsidRPr="00CC629C">
        <w:rPr>
          <w:rFonts w:ascii="Calibri" w:eastAsia="Calibri" w:hAnsi="Calibri" w:cs="Times New Roman"/>
          <w:noProof/>
          <w:lang w:eastAsia="ru-RU"/>
        </w:rPr>
        <w:drawing>
          <wp:inline distT="0" distB="0" distL="0" distR="0" wp14:anchorId="6671B067" wp14:editId="32894A44">
            <wp:extent cx="647700" cy="569407"/>
            <wp:effectExtent l="0" t="0" r="0" b="2540"/>
            <wp:docPr id="60" name="Рисунок 60" descr="D:\Мои документы\Абилимпикс\План застройки\Рабоч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и документы\Абилимпикс\План застройки\Рабочая площадка.jpg"/>
                    <pic:cNvPicPr>
                      <a:picLocks noChangeAspect="1" noChangeArrowheads="1"/>
                    </pic:cNvPicPr>
                  </pic:nvPicPr>
                  <pic:blipFill rotWithShape="1">
                    <a:blip r:embed="rId197">
                      <a:extLst>
                        <a:ext uri="{28A0092B-C50C-407E-A947-70E740481C1C}">
                          <a14:useLocalDpi xmlns:a14="http://schemas.microsoft.com/office/drawing/2010/main" val="0"/>
                        </a:ext>
                      </a:extLst>
                    </a:blip>
                    <a:srcRect l="5199" t="23996" r="76597" b="58703"/>
                    <a:stretch/>
                  </pic:blipFill>
                  <pic:spPr bwMode="auto">
                    <a:xfrm>
                      <a:off x="0" y="0"/>
                      <a:ext cx="650725" cy="572066"/>
                    </a:xfrm>
                    <a:prstGeom prst="rect">
                      <a:avLst/>
                    </a:prstGeom>
                    <a:noFill/>
                    <a:ln>
                      <a:noFill/>
                    </a:ln>
                    <a:extLst>
                      <a:ext uri="{53640926-AAD7-44D8-BBD7-CCE9431645EC}">
                        <a14:shadowObscured xmlns:a14="http://schemas.microsoft.com/office/drawing/2010/main"/>
                      </a:ext>
                    </a:extLst>
                  </pic:spPr>
                </pic:pic>
              </a:graphicData>
            </a:graphic>
          </wp:inline>
        </w:drawing>
      </w:r>
      <w:r w:rsidRPr="00CC629C">
        <w:rPr>
          <w:rFonts w:ascii="Calibri" w:eastAsia="Calibri" w:hAnsi="Calibri" w:cs="Times New Roman"/>
        </w:rPr>
        <w:t xml:space="preserve"> рабочее место участника</w:t>
      </w:r>
    </w:p>
    <w:p w:rsidR="00805DD4" w:rsidRPr="00CC629C" w:rsidRDefault="00805DD4" w:rsidP="00805DD4">
      <w:pPr>
        <w:spacing w:after="160" w:line="259" w:lineRule="auto"/>
        <w:rPr>
          <w:rFonts w:ascii="Calibri" w:eastAsia="Calibri" w:hAnsi="Calibri" w:cs="Times New Roman"/>
        </w:rPr>
      </w:pPr>
      <w:r w:rsidRPr="00CC629C">
        <w:rPr>
          <w:rFonts w:ascii="Calibri" w:eastAsia="Calibri" w:hAnsi="Calibri" w:cs="Times New Roman"/>
        </w:rPr>
        <w:object w:dxaOrig="511" w:dyaOrig="871">
          <v:shape id="_x0000_i1037" type="#_x0000_t75" style="width:25.2pt;height:43.8pt" o:ole="">
            <v:imagedata r:id="rId201" o:title=""/>
          </v:shape>
          <o:OLEObject Type="Embed" ProgID="Visio.Drawing.15" ShapeID="_x0000_i1037" DrawAspect="Content" ObjectID="_1688285264" r:id="rId202"/>
        </w:object>
      </w:r>
      <w:r w:rsidRPr="00CC629C">
        <w:rPr>
          <w:rFonts w:ascii="Calibri" w:eastAsia="Calibri" w:hAnsi="Calibri" w:cs="Times New Roman"/>
        </w:rPr>
        <w:t xml:space="preserve">  Стеллаж</w:t>
      </w:r>
      <w:r w:rsidRPr="00CC629C">
        <w:rPr>
          <w:rFonts w:ascii="Calibri" w:eastAsia="Calibri" w:hAnsi="Calibri" w:cs="Times New Roman"/>
        </w:rPr>
        <w:object w:dxaOrig="825" w:dyaOrig="960">
          <v:shape id="_x0000_i1038" type="#_x0000_t75" style="width:25.2pt;height:30.6pt" o:ole="">
            <v:imagedata r:id="rId203" o:title=""/>
          </v:shape>
          <o:OLEObject Type="Embed" ProgID="Visio.Drawing.15" ShapeID="_x0000_i1038" DrawAspect="Content" ObjectID="_1688285265" r:id="rId204"/>
        </w:object>
      </w:r>
      <w:r w:rsidRPr="00CC629C">
        <w:rPr>
          <w:rFonts w:ascii="Calibri" w:eastAsia="Calibri" w:hAnsi="Calibri" w:cs="Times New Roman"/>
        </w:rPr>
        <w:t xml:space="preserve"> интерактивный стол   </w:t>
      </w:r>
      <w:r w:rsidRPr="00CC629C">
        <w:rPr>
          <w:rFonts w:ascii="Calibri" w:eastAsia="Calibri" w:hAnsi="Calibri" w:cs="Times New Roman"/>
        </w:rPr>
        <w:object w:dxaOrig="4336" w:dyaOrig="4860">
          <v:shape id="_x0000_i1039" type="#_x0000_t75" style="width:48.6pt;height:55.8pt" o:ole="">
            <v:imagedata r:id="rId205" o:title=""/>
          </v:shape>
          <o:OLEObject Type="Embed" ProgID="Visio.Drawing.15" ShapeID="_x0000_i1039" DrawAspect="Content" ObjectID="_1688285266" r:id="rId206"/>
        </w:object>
      </w:r>
      <w:r w:rsidRPr="00CC629C">
        <w:rPr>
          <w:rFonts w:ascii="Calibri" w:eastAsia="Calibri" w:hAnsi="Calibri" w:cs="Times New Roman"/>
        </w:rPr>
        <w:t xml:space="preserve"> ковровое покрытие</w:t>
      </w:r>
    </w:p>
    <w:p w:rsidR="00805DD4" w:rsidRPr="00CC629C" w:rsidRDefault="00805DD4" w:rsidP="00805DD4">
      <w:pPr>
        <w:spacing w:after="160" w:line="259" w:lineRule="auto"/>
        <w:rPr>
          <w:rFonts w:ascii="Calibri" w:eastAsia="Calibri" w:hAnsi="Calibri" w:cs="Times New Roman"/>
        </w:rPr>
      </w:pPr>
    </w:p>
    <w:p w:rsidR="00723E2C" w:rsidRPr="00CC629C" w:rsidRDefault="00805DD4" w:rsidP="00805DD4">
      <w:pPr>
        <w:spacing w:after="160" w:line="259" w:lineRule="auto"/>
        <w:rPr>
          <w:rFonts w:ascii="Times New Roman" w:eastAsia="Times New Roman" w:hAnsi="Times New Roman" w:cs="Times New Roman"/>
          <w:b/>
          <w:sz w:val="28"/>
          <w:szCs w:val="28"/>
          <w:lang w:eastAsia="ru-RU"/>
        </w:rPr>
      </w:pPr>
      <w:r w:rsidRPr="00CC629C">
        <w:rPr>
          <w:rFonts w:ascii="Calibri" w:eastAsia="Calibri" w:hAnsi="Calibri" w:cs="Times New Roman"/>
          <w:noProof/>
          <w:lang w:eastAsia="ru-RU"/>
        </w:rPr>
        <w:lastRenderedPageBreak/>
        <w:drawing>
          <wp:inline distT="0" distB="0" distL="0" distR="0" wp14:anchorId="57F2ED4A" wp14:editId="1D8620E1">
            <wp:extent cx="522514" cy="522514"/>
            <wp:effectExtent l="0" t="0" r="0" b="0"/>
            <wp:docPr id="68" name="Рисунок 68" descr="D:\Мои документы\Абилимпикс\План застройки\Рабоч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ои документы\Абилимпикс\План застройки\Рабочая площадка.jpg"/>
                    <pic:cNvPicPr>
                      <a:picLocks noChangeAspect="1" noChangeArrowheads="1"/>
                    </pic:cNvPicPr>
                  </pic:nvPicPr>
                  <pic:blipFill rotWithShape="1">
                    <a:blip r:embed="rId200">
                      <a:extLst>
                        <a:ext uri="{28A0092B-C50C-407E-A947-70E740481C1C}">
                          <a14:useLocalDpi xmlns:a14="http://schemas.microsoft.com/office/drawing/2010/main" val="0"/>
                        </a:ext>
                      </a:extLst>
                    </a:blip>
                    <a:srcRect l="87362" t="84595" r="3840" b="6145"/>
                    <a:stretch/>
                  </pic:blipFill>
                  <pic:spPr bwMode="auto">
                    <a:xfrm>
                      <a:off x="0" y="0"/>
                      <a:ext cx="522632" cy="522632"/>
                    </a:xfrm>
                    <a:prstGeom prst="rect">
                      <a:avLst/>
                    </a:prstGeom>
                    <a:noFill/>
                    <a:ln>
                      <a:noFill/>
                    </a:ln>
                    <a:extLst>
                      <a:ext uri="{53640926-AAD7-44D8-BBD7-CCE9431645EC}">
                        <a14:shadowObscured xmlns:a14="http://schemas.microsoft.com/office/drawing/2010/main"/>
                      </a:ext>
                    </a:extLst>
                  </pic:spPr>
                </pic:pic>
              </a:graphicData>
            </a:graphic>
          </wp:inline>
        </w:drawing>
      </w:r>
      <w:r w:rsidRPr="00CC629C">
        <w:rPr>
          <w:rFonts w:ascii="Calibri" w:eastAsia="Calibri" w:hAnsi="Calibri" w:cs="Times New Roman"/>
          <w:noProof/>
          <w:lang w:eastAsia="ru-RU"/>
        </w:rPr>
        <w:t xml:space="preserve">  кулер   </w:t>
      </w:r>
      <w:r w:rsidRPr="00CC629C">
        <w:rPr>
          <w:rFonts w:ascii="Calibri" w:eastAsia="Calibri" w:hAnsi="Calibri" w:cs="Times New Roman"/>
          <w:noProof/>
          <w:lang w:eastAsia="ru-RU"/>
        </w:rPr>
        <w:drawing>
          <wp:inline distT="0" distB="0" distL="0" distR="0" wp14:anchorId="3DA807EB" wp14:editId="72449457">
            <wp:extent cx="427512" cy="368135"/>
            <wp:effectExtent l="0" t="0" r="0" b="0"/>
            <wp:docPr id="70" name="Рисунок 70" descr="D:\Мои документы\Абилимпикс\План застройки\Рабоч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Мои документы\Абилимпикс\План застройки\Рабочая площадка.jpg"/>
                    <pic:cNvPicPr>
                      <a:picLocks noChangeAspect="1" noChangeArrowheads="1"/>
                    </pic:cNvPicPr>
                  </pic:nvPicPr>
                  <pic:blipFill rotWithShape="1">
                    <a:blip r:embed="rId200">
                      <a:extLst>
                        <a:ext uri="{28A0092B-C50C-407E-A947-70E740481C1C}">
                          <a14:useLocalDpi xmlns:a14="http://schemas.microsoft.com/office/drawing/2010/main" val="0"/>
                        </a:ext>
                      </a:extLst>
                    </a:blip>
                    <a:srcRect l="88962" t="12626" r="3837" b="80847"/>
                    <a:stretch/>
                  </pic:blipFill>
                  <pic:spPr bwMode="auto">
                    <a:xfrm>
                      <a:off x="0" y="0"/>
                      <a:ext cx="427781" cy="368366"/>
                    </a:xfrm>
                    <a:prstGeom prst="rect">
                      <a:avLst/>
                    </a:prstGeom>
                    <a:noFill/>
                    <a:ln>
                      <a:noFill/>
                    </a:ln>
                    <a:extLst>
                      <a:ext uri="{53640926-AAD7-44D8-BBD7-CCE9431645EC}">
                        <a14:shadowObscured xmlns:a14="http://schemas.microsoft.com/office/drawing/2010/main"/>
                      </a:ext>
                    </a:extLst>
                  </pic:spPr>
                </pic:pic>
              </a:graphicData>
            </a:graphic>
          </wp:inline>
        </w:drawing>
      </w:r>
      <w:r w:rsidRPr="00CC629C">
        <w:rPr>
          <w:rFonts w:ascii="Calibri" w:eastAsia="Calibri" w:hAnsi="Calibri" w:cs="Times New Roman"/>
          <w:noProof/>
          <w:lang w:eastAsia="ru-RU"/>
        </w:rPr>
        <w:t xml:space="preserve">  мусорная корзина</w:t>
      </w:r>
      <w:r w:rsidRPr="00CC629C">
        <w:rPr>
          <w:rFonts w:ascii="Calibri" w:eastAsia="Calibri" w:hAnsi="Calibri" w:cs="Times New Roman"/>
          <w:noProof/>
          <w:lang w:eastAsia="ru-RU"/>
        </w:rPr>
        <w:drawing>
          <wp:inline distT="0" distB="0" distL="0" distR="0" wp14:anchorId="4BFBC2DE" wp14:editId="146FA2D5">
            <wp:extent cx="304800" cy="466725"/>
            <wp:effectExtent l="0" t="4763" r="0" b="0"/>
            <wp:docPr id="71" name="Рисунок 71" descr="D:\Мои документы\Абилимпикс\План застройки\Рабочая площад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Абилимпикс\План застройки\Рабочая площадка.jpg"/>
                    <pic:cNvPicPr>
                      <a:picLocks noChangeAspect="1" noChangeArrowheads="1"/>
                    </pic:cNvPicPr>
                  </pic:nvPicPr>
                  <pic:blipFill rotWithShape="1">
                    <a:blip r:embed="rId200">
                      <a:extLst>
                        <a:ext uri="{28A0092B-C50C-407E-A947-70E740481C1C}">
                          <a14:useLocalDpi xmlns:a14="http://schemas.microsoft.com/office/drawing/2010/main" val="0"/>
                        </a:ext>
                      </a:extLst>
                    </a:blip>
                    <a:srcRect l="91237" t="69332" r="3627" b="22395"/>
                    <a:stretch/>
                  </pic:blipFill>
                  <pic:spPr bwMode="auto">
                    <a:xfrm rot="5400000">
                      <a:off x="0" y="0"/>
                      <a:ext cx="305082" cy="467158"/>
                    </a:xfrm>
                    <a:prstGeom prst="rect">
                      <a:avLst/>
                    </a:prstGeom>
                    <a:noFill/>
                    <a:ln>
                      <a:noFill/>
                    </a:ln>
                    <a:extLst>
                      <a:ext uri="{53640926-AAD7-44D8-BBD7-CCE9431645EC}">
                        <a14:shadowObscured xmlns:a14="http://schemas.microsoft.com/office/drawing/2010/main"/>
                      </a:ext>
                    </a:extLst>
                  </pic:spPr>
                </pic:pic>
              </a:graphicData>
            </a:graphic>
          </wp:inline>
        </w:drawing>
      </w:r>
      <w:r w:rsidRPr="00CC629C">
        <w:rPr>
          <w:rFonts w:ascii="Calibri" w:eastAsia="Calibri" w:hAnsi="Calibri" w:cs="Times New Roman"/>
        </w:rPr>
        <w:t xml:space="preserve">  источник </w:t>
      </w:r>
      <w:r w:rsidR="00723E2C" w:rsidRPr="00CC629C">
        <w:rPr>
          <w:rFonts w:ascii="Times New Roman" w:eastAsia="Times New Roman" w:hAnsi="Times New Roman" w:cs="Times New Roman"/>
          <w:b/>
          <w:sz w:val="28"/>
          <w:szCs w:val="28"/>
          <w:lang w:eastAsia="ru-RU"/>
        </w:rPr>
        <w:br w:type="page"/>
      </w: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lastRenderedPageBreak/>
        <w:t>6. Требования охраны труда и техники безопасности</w:t>
      </w: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p>
    <w:p w:rsidR="00723E2C" w:rsidRPr="00CC629C" w:rsidRDefault="00723E2C" w:rsidP="00805DD4">
      <w:pPr>
        <w:spacing w:after="0" w:line="240" w:lineRule="auto"/>
        <w:jc w:val="both"/>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6.</w:t>
      </w:r>
      <w:proofErr w:type="gramStart"/>
      <w:r w:rsidRPr="00CC629C">
        <w:rPr>
          <w:rFonts w:ascii="Times New Roman" w:eastAsia="Times New Roman" w:hAnsi="Times New Roman" w:cs="Times New Roman"/>
          <w:b/>
          <w:sz w:val="24"/>
          <w:szCs w:val="24"/>
          <w:lang w:eastAsia="ru-RU"/>
        </w:rPr>
        <w:t>1.Общие</w:t>
      </w:r>
      <w:proofErr w:type="gramEnd"/>
      <w:r w:rsidRPr="00CC629C">
        <w:rPr>
          <w:rFonts w:ascii="Times New Roman" w:eastAsia="Times New Roman" w:hAnsi="Times New Roman" w:cs="Times New Roman"/>
          <w:b/>
          <w:sz w:val="24"/>
          <w:szCs w:val="24"/>
          <w:lang w:eastAsia="ru-RU"/>
        </w:rPr>
        <w:t xml:space="preserve"> требования охраны труда и техники безопасности</w:t>
      </w:r>
    </w:p>
    <w:p w:rsidR="00723E2C" w:rsidRPr="00CC629C" w:rsidRDefault="00723E2C" w:rsidP="00805DD4">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1.1. К выполнению конкурсных заданий под руководством экспертов Чемпионата «</w:t>
      </w:r>
      <w:proofErr w:type="spellStart"/>
      <w:r w:rsidRPr="00CC629C">
        <w:rPr>
          <w:rFonts w:ascii="Times New Roman" w:eastAsia="Times New Roman" w:hAnsi="Times New Roman" w:cs="Times New Roman"/>
          <w:sz w:val="24"/>
          <w:szCs w:val="24"/>
          <w:lang w:eastAsia="ru-RU"/>
        </w:rPr>
        <w:t>Абилимпикс</w:t>
      </w:r>
      <w:proofErr w:type="spellEnd"/>
      <w:r w:rsidRPr="00CC629C">
        <w:rPr>
          <w:rFonts w:ascii="Times New Roman" w:eastAsia="Times New Roman" w:hAnsi="Times New Roman" w:cs="Times New Roman"/>
          <w:sz w:val="24"/>
          <w:szCs w:val="24"/>
          <w:lang w:eastAsia="ru-RU"/>
        </w:rPr>
        <w:t>» допускаются участники, прошедшие инструктаж по технике безопасности, не имеющие противопоказаний по состоянию здоровья.</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1.2. Участники должны соблюдать правила поведения, расписание и график проведения конкурсных испытаний, установленные режимы труда и отдыха.</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1.3. При выполнении конкурсных заданий по компетенции «</w:t>
      </w:r>
      <w:r w:rsidR="00805DD4">
        <w:rPr>
          <w:rFonts w:ascii="Times New Roman" w:eastAsia="Times New Roman" w:hAnsi="Times New Roman" w:cs="Times New Roman"/>
          <w:sz w:val="24"/>
          <w:szCs w:val="24"/>
          <w:lang w:eastAsia="ru-RU"/>
        </w:rPr>
        <w:t>Дошкольное воспитание</w:t>
      </w:r>
      <w:r w:rsidRPr="00CC629C">
        <w:rPr>
          <w:rFonts w:ascii="Times New Roman" w:eastAsia="Times New Roman" w:hAnsi="Times New Roman" w:cs="Times New Roman"/>
          <w:sz w:val="24"/>
          <w:szCs w:val="24"/>
          <w:lang w:eastAsia="ru-RU"/>
        </w:rPr>
        <w:t>», возможно воздействие на конкурсантов следующих опасных и вредных факторов:</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возникновение пожара при неисправности проводки, использование открытого огня;</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травмы при возникновении паники в случае пожара и других чрезвычайных ситуаций.</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1.4. В процессе выполнения конкурсных заданий участники должны соблюдать правила личной гигиены, мыть руки после пользования туалетам, содержать рабочее место в чистоте.</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1.5. Участники обязаны соблюдать правила пожарной безопасности, знать места расположения первичных средств пожаротушения. Помещение для проведения конкурсных заданий снабжается порошковыми или углекислотными огнетушителями.</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1.6. При несчастном случае и при выявленных нарушениях охраны труда на рабочем месте пострадавший или очевидец обязан немедленно прекратить работу и сообщить о случившемся Главному эксперту.</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1.7. Ответственность за несчастные случаи, происшедшие в помещении для проведения конкурсных заданий несут лица, как непосредственно нарушившие правила безопасной работы, так и лица административно-технического персонала, которые не обеспечили:</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 выполнение организационно-технических мероприятий, предотвращающих возможность возникновения несчастных случаев;</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 соответствие рабочего места требованиям охраны труда.</w:t>
      </w:r>
    </w:p>
    <w:p w:rsidR="00723E2C" w:rsidRPr="00CC629C" w:rsidRDefault="00723E2C" w:rsidP="00805DD4">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1.8. Конкурсанты, допустившие невыполнение или нарушение инструкции по охране труда, привлекаются к ответственности в соответствии с Настоящей инструкцией</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4"/>
          <w:szCs w:val="24"/>
          <w:lang w:eastAsia="ru-RU"/>
        </w:rPr>
      </w:pPr>
      <w:r w:rsidRPr="00CC629C">
        <w:rPr>
          <w:rFonts w:ascii="Times New Roman" w:eastAsia="Times New Roman" w:hAnsi="Times New Roman" w:cs="Times New Roman"/>
          <w:b/>
          <w:sz w:val="24"/>
          <w:szCs w:val="24"/>
          <w:lang w:eastAsia="ru-RU"/>
        </w:rPr>
        <w:t>6.</w:t>
      </w:r>
      <w:proofErr w:type="gramStart"/>
      <w:r w:rsidRPr="00CC629C">
        <w:rPr>
          <w:rFonts w:ascii="Times New Roman" w:eastAsia="Times New Roman" w:hAnsi="Times New Roman" w:cs="Times New Roman"/>
          <w:b/>
          <w:sz w:val="24"/>
          <w:szCs w:val="24"/>
          <w:lang w:eastAsia="ru-RU"/>
        </w:rPr>
        <w:t>2.Специальные</w:t>
      </w:r>
      <w:proofErr w:type="gramEnd"/>
      <w:r w:rsidRPr="00CC629C">
        <w:rPr>
          <w:rFonts w:ascii="Times New Roman" w:eastAsia="Times New Roman" w:hAnsi="Times New Roman" w:cs="Times New Roman"/>
          <w:b/>
          <w:sz w:val="24"/>
          <w:szCs w:val="24"/>
          <w:lang w:eastAsia="ru-RU"/>
        </w:rPr>
        <w:t xml:space="preserve"> требования охраны труда и техники безопасности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2.1. Условия труда на рабочих местах должны соответствовать оптимальным и допустимым по микроклиматическим параметрам. Не допускается присутствие вредных химических веществ, включая аллергены, канцерогены, оксиды металлов, аэрозоли преимущественно </w:t>
      </w:r>
      <w:proofErr w:type="spellStart"/>
      <w:r w:rsidRPr="00CC629C">
        <w:rPr>
          <w:rFonts w:ascii="Times New Roman" w:eastAsia="Times New Roman" w:hAnsi="Times New Roman" w:cs="Times New Roman"/>
          <w:sz w:val="24"/>
          <w:szCs w:val="24"/>
          <w:lang w:eastAsia="ru-RU"/>
        </w:rPr>
        <w:t>фиброгенного</w:t>
      </w:r>
      <w:proofErr w:type="spellEnd"/>
      <w:r w:rsidRPr="00CC629C">
        <w:rPr>
          <w:rFonts w:ascii="Times New Roman" w:eastAsia="Times New Roman" w:hAnsi="Times New Roman" w:cs="Times New Roman"/>
          <w:sz w:val="24"/>
          <w:szCs w:val="24"/>
          <w:lang w:eastAsia="ru-RU"/>
        </w:rPr>
        <w:t xml:space="preserve"> действия. Не допускается наличие тепловых излучений; локальной вибрации, электромагнитных излучений, ультрафиолетовой радиации. Уровни шума на рабочих местах и освещенность должны соответствовать действующим нормативам.</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2.2. Помещения для проведения Чемпионата размещают с ориентированием окон на теневую сторону. В случае ориентации окон на юг, юго-запад предусматривается защита от прямых солнечных лучей.</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2.3. Расположение шкафов, конструкция стеллажей должны исключать вынужденные наклоны туловища; полки должны быть расположены на уровне плеч и не выше человеческого роста; столы - с регулируемыми высотой и углом наклона поверхности; стулья (кресла) - с регулируемыми высотой сиденья и положением спинки.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t>6. 3. Требования охраны труда и техники безопасности перед началом работы</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r w:rsidRPr="00CC629C">
        <w:rPr>
          <w:rFonts w:ascii="Times New Roman" w:eastAsia="Times New Roman" w:hAnsi="Times New Roman" w:cs="Times New Roman"/>
          <w:sz w:val="24"/>
          <w:szCs w:val="24"/>
          <w:lang w:eastAsia="ru-RU"/>
        </w:rPr>
        <w:tab/>
        <w:t>3.1. Перед началом работы конкурсанты должны выполнить следующее:</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3.1.1. Внимательно изучить содержание и порядок проведения практического конкурсного задания, а также безопасные приемы его выполнения.</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3.2.2. Подготовить необходимые для работы материалы, приспособления, канцтовары и разложить их на свои места, убрать с рабочего стола все лишнее.</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3.2. Перед началом работы Главный эксперт обязан выполнить следующее:</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3.2.1. Тщательно проверить все помещения, эвакуационные пути и выходы на соответствие их требованиям пожарной безопасности, а также убедиться в наличии и исправности первичных средств пожаротушения, связи и пожарной автоматики.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3.2.2. Перед началом работы следует убедиться в исправности электропроводки, выключателей, штепсельных розеток, наличии заземления компьютера, его работоспособности.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3.2.3. Проветрить помещения, где будет проводиться конкурсные задания на исправность электроприборов и др. потенциально опасных источников.</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3.3. В случае обнаружения неисправностей к работе не приступать. Сообщить Главному эксперту и только после устранения неполадок и разрешения эксперта приступить к работе.</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t>6.4. Требование охраны труда и техники безопасности во время работы</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4.1. В помещении, где проводятся конкурсные задания, должны неотлучно находиться назначенные ответственные лица.</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4.2. Строго выполнять все указания членов жюри при проведении конкурсных заданий, самостоятельно не предпринимать никаких действий.</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4.3. Все эвакуационные выходы во время проведения конкурсных заданий остаются открытыми, световые указатели «Выход» должны быть во включенном состоянии.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4.4. При проведении конкурсных заданий запрещается применять открытый огонь, устраивать световые эффекты с применением химических и других веществ, могущих вызвать загорание.</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4.5. Во время работы не отвлекаться и не отвлекать других Участников посторонними разговорами.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4.6. Не допускать на свое рабочее место лиц, не имеющих отношения к конкурсному заданию. </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4.7. Свое рабочее место содержать в чистоте и порядке. </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4.8. Обеспечить безопасное хранение режущих и других опасных предметов (ножницы, иголки, кнопки и прочее). </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4.9. Соблюдать технику безопасности при работе:</w:t>
      </w:r>
    </w:p>
    <w:p w:rsidR="00723E2C" w:rsidRPr="00CC629C" w:rsidRDefault="00723E2C" w:rsidP="00FE7D4B">
      <w:pPr>
        <w:numPr>
          <w:ilvl w:val="0"/>
          <w:numId w:val="14"/>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 ножницами:</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Хранить ножницы в указанном месте в определённом положении.</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При работе внимательно следить за направлением резания.</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Не работать с тупыми ножницами и с ослабленным шарнирным креплением.</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lastRenderedPageBreak/>
        <w:t>Не держать ножницы лезвием вверх.</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Не оставлять ножницы с открытыми лезвиями.</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Не резать ножницами на ходу.</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Не подходить к Участникам во время работы.</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Передавать закрытые ножницы кольцами вперёд.</w:t>
      </w:r>
    </w:p>
    <w:p w:rsidR="00723E2C" w:rsidRPr="00CC629C" w:rsidRDefault="00723E2C" w:rsidP="00FE7D4B">
      <w:pPr>
        <w:numPr>
          <w:ilvl w:val="0"/>
          <w:numId w:val="13"/>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Во время работы удерживать материал левой рукой так, чтобы пальцы были в стороне от лезвия.</w:t>
      </w:r>
    </w:p>
    <w:p w:rsidR="00723E2C" w:rsidRPr="00CC629C" w:rsidRDefault="00723E2C" w:rsidP="00FE7D4B">
      <w:pPr>
        <w:numPr>
          <w:ilvl w:val="0"/>
          <w:numId w:val="14"/>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 клеем:</w:t>
      </w:r>
    </w:p>
    <w:p w:rsidR="00723E2C" w:rsidRPr="00CC629C" w:rsidRDefault="00723E2C" w:rsidP="00FE7D4B">
      <w:pPr>
        <w:numPr>
          <w:ilvl w:val="1"/>
          <w:numId w:val="14"/>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С клеем обращаться осторожно. Клей ядовит!</w:t>
      </w:r>
    </w:p>
    <w:p w:rsidR="00723E2C" w:rsidRPr="00CC629C" w:rsidRDefault="00723E2C" w:rsidP="00FE7D4B">
      <w:pPr>
        <w:numPr>
          <w:ilvl w:val="1"/>
          <w:numId w:val="14"/>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Наносить клей на поверхность изделия только кистью.</w:t>
      </w:r>
    </w:p>
    <w:p w:rsidR="00723E2C" w:rsidRPr="00CC629C" w:rsidRDefault="00723E2C" w:rsidP="00FE7D4B">
      <w:pPr>
        <w:numPr>
          <w:ilvl w:val="1"/>
          <w:numId w:val="14"/>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Нельзя, чтобы клей попадал на пальцы рук, лицо, особенно глаза.</w:t>
      </w:r>
    </w:p>
    <w:p w:rsidR="00723E2C" w:rsidRPr="00CC629C" w:rsidRDefault="00723E2C" w:rsidP="00FE7D4B">
      <w:pPr>
        <w:numPr>
          <w:ilvl w:val="1"/>
          <w:numId w:val="14"/>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При попадании клея в глаза надо немедленно промыть их в большом количестве воды.</w:t>
      </w:r>
    </w:p>
    <w:p w:rsidR="00723E2C" w:rsidRPr="00CC629C" w:rsidRDefault="00723E2C" w:rsidP="00FE7D4B">
      <w:pPr>
        <w:numPr>
          <w:ilvl w:val="1"/>
          <w:numId w:val="14"/>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По окончании работы обязательно вымыть руки и кисть.</w:t>
      </w:r>
    </w:p>
    <w:p w:rsidR="00723E2C" w:rsidRPr="00CC629C" w:rsidRDefault="00723E2C" w:rsidP="00FE7D4B">
      <w:pPr>
        <w:numPr>
          <w:ilvl w:val="1"/>
          <w:numId w:val="14"/>
        </w:numPr>
        <w:suppressAutoHyphens/>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При работе с клеем пользоваться салфеткой.</w:t>
      </w:r>
    </w:p>
    <w:p w:rsidR="00723E2C" w:rsidRPr="00CC629C" w:rsidRDefault="00723E2C" w:rsidP="00723E2C">
      <w:pPr>
        <w:spacing w:after="0" w:line="240" w:lineRule="auto"/>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br w:type="page"/>
      </w: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lastRenderedPageBreak/>
        <w:t>5. Требование охраны труда и техники безопасности в аварийных ситуациях</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5.1. При возникновении пожара или задымления следует немедленно обесточить электрооборудование, принять меры к эвакуации людей, сообщить об этом членам жюри и в ближайшую пожарную часть. Приступить к тушению пожара имеющимися первичными средствами пожаротушения.</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5.2. При несчастном случае или внезапном заболевании необходимо в первую очередь прекратить конкурсное задание, сообщить о случившемся членам жюри, которые должны принять мероприятия по оказанию первой помощи пострадавшим, вызвать медицинского работника, скорую помощь, при необходимости отправить пострадавшего в ближайшее лечебное учреждение.</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b/>
          <w:sz w:val="28"/>
          <w:szCs w:val="28"/>
          <w:lang w:eastAsia="ru-RU"/>
        </w:rPr>
      </w:pPr>
      <w:r w:rsidRPr="00CC629C">
        <w:rPr>
          <w:rFonts w:ascii="Times New Roman" w:eastAsia="Times New Roman" w:hAnsi="Times New Roman" w:cs="Times New Roman"/>
          <w:b/>
          <w:sz w:val="28"/>
          <w:szCs w:val="28"/>
          <w:lang w:eastAsia="ru-RU"/>
        </w:rPr>
        <w:t>6. Требование охраны труда и техники безопасности по окончании работы</w:t>
      </w: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 xml:space="preserve">  </w:t>
      </w:r>
      <w:r w:rsidRPr="00CC629C">
        <w:rPr>
          <w:rFonts w:ascii="Times New Roman" w:eastAsia="Times New Roman" w:hAnsi="Times New Roman" w:cs="Times New Roman"/>
          <w:sz w:val="24"/>
          <w:szCs w:val="24"/>
          <w:lang w:eastAsia="ru-RU"/>
        </w:rPr>
        <w:tab/>
        <w:t xml:space="preserve"> 6.1. После окончания работы конкурсант обязан:</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6.1.1. Привести в порядок рабочее место, сложить все материалы, приспособления и канцтовары в отведенное для них место.</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6.1.2. Сдать рабочее место членам жюри</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6.2. Технический персонал после окончания работы обязан:</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6.2.1. Тщательно проветрить помещение и провести влажную уборку.</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6.2.2. Закрыт окна, форточки, фрамуги и выключить свет.</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6.2.3. Тщательно вымыть руки с мылом</w:t>
      </w:r>
    </w:p>
    <w:p w:rsidR="00723E2C" w:rsidRPr="00CC629C" w:rsidRDefault="00723E2C" w:rsidP="00723E2C">
      <w:pPr>
        <w:spacing w:after="0" w:line="240" w:lineRule="auto"/>
        <w:jc w:val="both"/>
        <w:rPr>
          <w:rFonts w:ascii="Times New Roman" w:eastAsia="Times New Roman" w:hAnsi="Times New Roman" w:cs="Times New Roman"/>
          <w:sz w:val="24"/>
          <w:szCs w:val="24"/>
          <w:lang w:eastAsia="ru-RU"/>
        </w:rPr>
      </w:pPr>
    </w:p>
    <w:p w:rsidR="00723E2C" w:rsidRPr="00CC629C" w:rsidRDefault="00723E2C" w:rsidP="00723E2C">
      <w:pPr>
        <w:spacing w:after="0" w:line="240" w:lineRule="auto"/>
        <w:jc w:val="both"/>
        <w:rPr>
          <w:rFonts w:ascii="Times New Roman" w:eastAsia="Times New Roman" w:hAnsi="Times New Roman" w:cs="Times New Roman"/>
          <w:b/>
          <w:sz w:val="24"/>
          <w:szCs w:val="24"/>
          <w:lang w:eastAsia="ru-RU"/>
        </w:rPr>
      </w:pPr>
    </w:p>
    <w:p w:rsidR="00723E2C" w:rsidRPr="00CC629C" w:rsidRDefault="00723E2C" w:rsidP="00723E2C">
      <w:pPr>
        <w:spacing w:after="0" w:line="240" w:lineRule="auto"/>
        <w:jc w:val="center"/>
        <w:rPr>
          <w:rFonts w:ascii="Times New Roman" w:eastAsia="Times New Roman" w:hAnsi="Times New Roman" w:cs="Times New Roman"/>
          <w:sz w:val="28"/>
          <w:szCs w:val="28"/>
          <w:lang w:eastAsia="ru-RU"/>
        </w:rPr>
      </w:pPr>
      <w:r w:rsidRPr="00CC629C">
        <w:rPr>
          <w:rFonts w:ascii="Times New Roman" w:eastAsia="Times New Roman" w:hAnsi="Times New Roman" w:cs="Times New Roman"/>
          <w:b/>
          <w:sz w:val="28"/>
          <w:szCs w:val="28"/>
          <w:lang w:eastAsia="ru-RU"/>
        </w:rPr>
        <w:t>7. Ответственность</w:t>
      </w:r>
    </w:p>
    <w:p w:rsidR="00723E2C" w:rsidRPr="00E32EBB" w:rsidRDefault="00723E2C" w:rsidP="00723E2C">
      <w:pPr>
        <w:spacing w:after="0" w:line="240" w:lineRule="auto"/>
        <w:jc w:val="both"/>
        <w:rPr>
          <w:rFonts w:ascii="Times New Roman" w:eastAsia="Times New Roman" w:hAnsi="Times New Roman" w:cs="Times New Roman"/>
          <w:sz w:val="24"/>
          <w:szCs w:val="24"/>
          <w:lang w:eastAsia="ru-RU"/>
        </w:rPr>
      </w:pPr>
      <w:r w:rsidRPr="00CC629C">
        <w:rPr>
          <w:rFonts w:ascii="Times New Roman" w:eastAsia="Times New Roman" w:hAnsi="Times New Roman" w:cs="Times New Roman"/>
          <w:sz w:val="24"/>
          <w:szCs w:val="24"/>
          <w:lang w:eastAsia="ru-RU"/>
        </w:rPr>
        <w:t>7.1. Виновные в нарушении правил охраны труда, техники безопасности и производственной санитарии, подвергаются дисциплинарным взысканиям.</w:t>
      </w:r>
    </w:p>
    <w:p w:rsidR="00723E2C" w:rsidRPr="00E32EBB" w:rsidRDefault="00723E2C" w:rsidP="00723E2C">
      <w:pPr>
        <w:spacing w:after="0" w:line="240" w:lineRule="auto"/>
        <w:rPr>
          <w:rFonts w:ascii="Times New Roman" w:eastAsia="Times New Roman" w:hAnsi="Times New Roman" w:cs="Times New Roman"/>
          <w:sz w:val="24"/>
          <w:szCs w:val="24"/>
          <w:lang w:eastAsia="ru-RU"/>
        </w:rPr>
      </w:pPr>
    </w:p>
    <w:p w:rsidR="00723E2C" w:rsidRPr="00E32EBB" w:rsidRDefault="00723E2C" w:rsidP="00723E2C">
      <w:pPr>
        <w:spacing w:after="0" w:line="240" w:lineRule="auto"/>
        <w:jc w:val="both"/>
        <w:rPr>
          <w:rFonts w:ascii="Times New Roman" w:eastAsia="Times New Roman" w:hAnsi="Times New Roman" w:cs="Times New Roman"/>
          <w:b/>
          <w:bCs/>
          <w:sz w:val="24"/>
          <w:szCs w:val="24"/>
          <w:lang w:eastAsia="ru-RU"/>
        </w:rPr>
      </w:pPr>
    </w:p>
    <w:p w:rsidR="00723E2C" w:rsidRPr="00E32EBB" w:rsidRDefault="00723E2C" w:rsidP="00723E2C">
      <w:pPr>
        <w:spacing w:after="0" w:line="240" w:lineRule="auto"/>
        <w:rPr>
          <w:rFonts w:ascii="Times New Roman" w:eastAsia="Times New Roman" w:hAnsi="Times New Roman" w:cs="Times New Roman"/>
          <w:sz w:val="24"/>
          <w:szCs w:val="24"/>
          <w:lang w:eastAsia="ru-RU"/>
        </w:rPr>
      </w:pPr>
    </w:p>
    <w:p w:rsidR="00723E2C" w:rsidRPr="00E32EBB" w:rsidRDefault="00723E2C" w:rsidP="00723E2C">
      <w:pPr>
        <w:spacing w:after="0" w:line="240" w:lineRule="auto"/>
        <w:rPr>
          <w:rFonts w:ascii="Times New Roman" w:eastAsia="Times New Roman" w:hAnsi="Times New Roman" w:cs="Times New Roman"/>
          <w:sz w:val="24"/>
          <w:szCs w:val="24"/>
          <w:lang w:eastAsia="ru-RU"/>
        </w:rPr>
      </w:pPr>
    </w:p>
    <w:p w:rsidR="00723E2C" w:rsidRDefault="00723E2C" w:rsidP="00723E2C"/>
    <w:p w:rsidR="003A121D" w:rsidRDefault="003A121D"/>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Pr>
        <w:sectPr w:rsidR="00363CDE" w:rsidSect="001172B9">
          <w:footerReference w:type="default" r:id="rId207"/>
          <w:pgSz w:w="11906" w:h="16838"/>
          <w:pgMar w:top="993" w:right="991" w:bottom="1134" w:left="1701" w:header="708" w:footer="708" w:gutter="0"/>
          <w:cols w:space="708"/>
          <w:titlePg/>
          <w:docGrid w:linePitch="360"/>
        </w:sectPr>
      </w:pPr>
    </w:p>
    <w:p w:rsidR="00363CDE" w:rsidRDefault="00363CDE"/>
    <w:p w:rsidR="00363CDE" w:rsidRPr="00363CDE" w:rsidRDefault="00363CDE" w:rsidP="00363CDE">
      <w:pPr>
        <w:pBdr>
          <w:bottom w:val="single" w:sz="12" w:space="1" w:color="auto"/>
        </w:pBdr>
        <w:spacing w:after="0"/>
        <w:jc w:val="right"/>
        <w:rPr>
          <w:rFonts w:ascii="Times New Roman" w:eastAsia="Calibri" w:hAnsi="Times New Roman" w:cs="Times New Roman"/>
          <w:b/>
          <w:sz w:val="24"/>
          <w:szCs w:val="24"/>
        </w:rPr>
      </w:pPr>
      <w:r w:rsidRPr="00363CDE">
        <w:rPr>
          <w:rFonts w:ascii="Times New Roman" w:eastAsia="Calibri" w:hAnsi="Times New Roman" w:cs="Times New Roman"/>
          <w:b/>
          <w:sz w:val="24"/>
          <w:szCs w:val="24"/>
        </w:rPr>
        <w:t>Приложение 1</w:t>
      </w:r>
    </w:p>
    <w:p w:rsidR="00363CDE" w:rsidRPr="00363CDE" w:rsidRDefault="00363CDE" w:rsidP="00363CDE">
      <w:pPr>
        <w:pBdr>
          <w:bottom w:val="single" w:sz="12" w:space="1" w:color="auto"/>
        </w:pBdr>
        <w:spacing w:after="0"/>
        <w:jc w:val="center"/>
        <w:rPr>
          <w:rFonts w:ascii="Times New Roman" w:eastAsia="Calibri" w:hAnsi="Times New Roman" w:cs="Times New Roman"/>
          <w:b/>
          <w:sz w:val="24"/>
          <w:szCs w:val="24"/>
        </w:rPr>
      </w:pPr>
      <w:r w:rsidRPr="00363CDE">
        <w:rPr>
          <w:rFonts w:ascii="Times New Roman" w:eastAsia="Calibri" w:hAnsi="Times New Roman" w:cs="Times New Roman"/>
          <w:b/>
          <w:sz w:val="24"/>
          <w:szCs w:val="24"/>
        </w:rPr>
        <w:t xml:space="preserve">Технологическая карта к </w:t>
      </w:r>
      <w:proofErr w:type="gramStart"/>
      <w:r w:rsidRPr="00363CDE">
        <w:rPr>
          <w:rFonts w:ascii="Times New Roman" w:eastAsia="Calibri" w:hAnsi="Times New Roman" w:cs="Times New Roman"/>
          <w:b/>
          <w:sz w:val="24"/>
          <w:szCs w:val="24"/>
        </w:rPr>
        <w:t>заданию  «</w:t>
      </w:r>
      <w:proofErr w:type="gramEnd"/>
      <w:r w:rsidRPr="00363CDE">
        <w:rPr>
          <w:rFonts w:ascii="Times New Roman" w:eastAsia="Calibri" w:hAnsi="Times New Roman" w:cs="Times New Roman"/>
          <w:b/>
          <w:sz w:val="24"/>
          <w:szCs w:val="24"/>
        </w:rPr>
        <w:t>Разработка и проведение дидактической игры по ознакомлению с трудом взрослых (закрепление знаний) с использованием ИКТ  и включением конструктивной деятельности.</w:t>
      </w:r>
    </w:p>
    <w:p w:rsidR="00363CDE" w:rsidRPr="00363CDE" w:rsidRDefault="00363CDE" w:rsidP="00363CDE">
      <w:pPr>
        <w:pBdr>
          <w:bottom w:val="single" w:sz="12" w:space="1" w:color="auto"/>
        </w:pBdr>
        <w:spacing w:after="0"/>
        <w:jc w:val="center"/>
        <w:rPr>
          <w:rFonts w:ascii="Times New Roman" w:eastAsia="Calibri" w:hAnsi="Times New Roman" w:cs="Times New Roman"/>
          <w:b/>
          <w:sz w:val="24"/>
          <w:szCs w:val="24"/>
        </w:rPr>
      </w:pPr>
    </w:p>
    <w:p w:rsidR="00363CDE" w:rsidRPr="00363CDE" w:rsidRDefault="00363CDE" w:rsidP="00363CDE">
      <w:pPr>
        <w:spacing w:after="0"/>
        <w:jc w:val="center"/>
        <w:rPr>
          <w:rFonts w:ascii="Times New Roman" w:eastAsia="Calibri" w:hAnsi="Times New Roman" w:cs="Times New Roman"/>
          <w:b/>
          <w:sz w:val="18"/>
          <w:szCs w:val="18"/>
        </w:rPr>
      </w:pPr>
      <w:proofErr w:type="gramStart"/>
      <w:r w:rsidRPr="00363CDE">
        <w:rPr>
          <w:rFonts w:ascii="Times New Roman" w:eastAsia="Calibri" w:hAnsi="Times New Roman" w:cs="Times New Roman"/>
          <w:b/>
          <w:sz w:val="18"/>
          <w:szCs w:val="18"/>
        </w:rPr>
        <w:t>Фамилия,  имя</w:t>
      </w:r>
      <w:proofErr w:type="gramEnd"/>
      <w:r w:rsidRPr="00363CDE">
        <w:rPr>
          <w:rFonts w:ascii="Times New Roman" w:eastAsia="Calibri" w:hAnsi="Times New Roman" w:cs="Times New Roman"/>
          <w:b/>
          <w:sz w:val="18"/>
          <w:szCs w:val="18"/>
        </w:rPr>
        <w:t>, №  участника</w:t>
      </w:r>
    </w:p>
    <w:p w:rsidR="00363CDE" w:rsidRPr="00363CDE" w:rsidRDefault="00363CDE" w:rsidP="00363CDE">
      <w:pPr>
        <w:spacing w:after="0"/>
        <w:rPr>
          <w:rFonts w:ascii="Times New Roman" w:eastAsia="Calibri" w:hAnsi="Times New Roman" w:cs="Times New Roman"/>
          <w:b/>
          <w:sz w:val="24"/>
          <w:szCs w:val="24"/>
        </w:rPr>
      </w:pPr>
      <w:r w:rsidRPr="00363CDE">
        <w:rPr>
          <w:rFonts w:ascii="Times New Roman" w:eastAsia="Calibri" w:hAnsi="Times New Roman" w:cs="Times New Roman"/>
          <w:b/>
          <w:sz w:val="24"/>
          <w:szCs w:val="24"/>
        </w:rPr>
        <w:t xml:space="preserve">Название игры: </w:t>
      </w:r>
    </w:p>
    <w:p w:rsidR="00363CDE" w:rsidRPr="00363CDE" w:rsidRDefault="00363CDE" w:rsidP="00363CDE">
      <w:pPr>
        <w:spacing w:after="0"/>
        <w:rPr>
          <w:rFonts w:ascii="Times New Roman" w:eastAsia="Calibri" w:hAnsi="Times New Roman" w:cs="Times New Roman"/>
          <w:b/>
          <w:sz w:val="24"/>
          <w:szCs w:val="24"/>
        </w:rPr>
      </w:pPr>
      <w:r w:rsidRPr="00363CDE">
        <w:rPr>
          <w:rFonts w:ascii="Times New Roman" w:eastAsia="Calibri" w:hAnsi="Times New Roman" w:cs="Times New Roman"/>
          <w:b/>
          <w:sz w:val="24"/>
          <w:szCs w:val="24"/>
        </w:rPr>
        <w:t>Цель:</w:t>
      </w:r>
    </w:p>
    <w:p w:rsidR="00363CDE" w:rsidRPr="00363CDE" w:rsidRDefault="00363CDE" w:rsidP="00363CDE">
      <w:pPr>
        <w:tabs>
          <w:tab w:val="left" w:pos="4138"/>
        </w:tabs>
        <w:spacing w:after="0"/>
        <w:jc w:val="both"/>
        <w:rPr>
          <w:rFonts w:ascii="Times New Roman" w:eastAsia="Calibri" w:hAnsi="Times New Roman" w:cs="Times New Roman"/>
          <w:sz w:val="24"/>
          <w:szCs w:val="24"/>
        </w:rPr>
      </w:pPr>
      <w:r w:rsidRPr="00363CDE">
        <w:rPr>
          <w:rFonts w:ascii="Times New Roman" w:eastAsia="Calibri" w:hAnsi="Times New Roman" w:cs="Times New Roman"/>
          <w:b/>
          <w:sz w:val="24"/>
          <w:szCs w:val="24"/>
        </w:rPr>
        <w:t>Задачи дидактической игры:</w:t>
      </w:r>
    </w:p>
    <w:p w:rsidR="00363CDE" w:rsidRPr="00363CDE" w:rsidRDefault="00363CDE" w:rsidP="00363CDE">
      <w:pPr>
        <w:spacing w:after="0"/>
        <w:jc w:val="both"/>
        <w:rPr>
          <w:rFonts w:ascii="Times New Roman" w:eastAsia="Calibri" w:hAnsi="Times New Roman" w:cs="Times New Roman"/>
          <w:b/>
          <w:sz w:val="24"/>
          <w:szCs w:val="24"/>
        </w:rPr>
      </w:pPr>
      <w:r w:rsidRPr="00363CDE">
        <w:rPr>
          <w:rFonts w:ascii="Times New Roman" w:eastAsia="Calibri" w:hAnsi="Times New Roman" w:cs="Times New Roman"/>
          <w:b/>
          <w:sz w:val="24"/>
          <w:szCs w:val="24"/>
        </w:rPr>
        <w:t>Задачи конструктивной деятельности:</w:t>
      </w:r>
    </w:p>
    <w:p w:rsidR="00363CDE" w:rsidRPr="00363CDE" w:rsidRDefault="00363CDE" w:rsidP="00363CDE">
      <w:pPr>
        <w:spacing w:after="0"/>
        <w:jc w:val="both"/>
        <w:rPr>
          <w:rFonts w:ascii="Times New Roman" w:eastAsia="Calibri" w:hAnsi="Times New Roman" w:cs="Times New Roman"/>
          <w:b/>
          <w:sz w:val="24"/>
          <w:szCs w:val="24"/>
        </w:rPr>
      </w:pPr>
    </w:p>
    <w:p w:rsidR="00363CDE" w:rsidRPr="00363CDE" w:rsidRDefault="00363CDE" w:rsidP="00363CDE">
      <w:pPr>
        <w:spacing w:after="0"/>
        <w:ind w:left="284"/>
        <w:contextualSpacing/>
        <w:jc w:val="both"/>
        <w:rPr>
          <w:rFonts w:ascii="Times New Roman" w:eastAsia="Calibri" w:hAnsi="Times New Roman" w:cs="Times New Roman"/>
          <w:sz w:val="24"/>
          <w:szCs w:val="24"/>
        </w:rPr>
      </w:pPr>
    </w:p>
    <w:tbl>
      <w:tblPr>
        <w:tblStyle w:val="5"/>
        <w:tblW w:w="14853" w:type="dxa"/>
        <w:tblLook w:val="04A0" w:firstRow="1" w:lastRow="0" w:firstColumn="1" w:lastColumn="0" w:noHBand="0" w:noVBand="1"/>
      </w:tblPr>
      <w:tblGrid>
        <w:gridCol w:w="2942"/>
        <w:gridCol w:w="4814"/>
        <w:gridCol w:w="4286"/>
        <w:gridCol w:w="2811"/>
      </w:tblGrid>
      <w:tr w:rsidR="00363CDE" w:rsidRPr="00363CDE" w:rsidTr="00C23895">
        <w:trPr>
          <w:trHeight w:val="153"/>
        </w:trPr>
        <w:tc>
          <w:tcPr>
            <w:tcW w:w="2942" w:type="dxa"/>
            <w:tcBorders>
              <w:top w:val="single" w:sz="4" w:space="0" w:color="auto"/>
              <w:left w:val="single" w:sz="4" w:space="0" w:color="auto"/>
              <w:bottom w:val="single" w:sz="4" w:space="0" w:color="auto"/>
              <w:right w:val="single" w:sz="4" w:space="0" w:color="auto"/>
            </w:tcBorders>
            <w:hideMark/>
          </w:tcPr>
          <w:p w:rsidR="00363CDE" w:rsidRPr="00363CDE" w:rsidRDefault="00363CDE" w:rsidP="00363CDE">
            <w:pPr>
              <w:jc w:val="center"/>
              <w:rPr>
                <w:rFonts w:ascii="Times New Roman" w:eastAsia="Calibri" w:hAnsi="Times New Roman" w:cs="Times New Roman"/>
                <w:b/>
                <w:sz w:val="24"/>
                <w:szCs w:val="24"/>
              </w:rPr>
            </w:pPr>
            <w:r w:rsidRPr="00363CDE">
              <w:rPr>
                <w:rFonts w:ascii="Times New Roman" w:eastAsia="Calibri" w:hAnsi="Times New Roman" w:cs="Times New Roman"/>
                <w:b/>
                <w:sz w:val="24"/>
                <w:szCs w:val="24"/>
              </w:rPr>
              <w:t>Структурный этап</w:t>
            </w:r>
          </w:p>
        </w:tc>
        <w:tc>
          <w:tcPr>
            <w:tcW w:w="4814" w:type="dxa"/>
            <w:tcBorders>
              <w:top w:val="single" w:sz="4" w:space="0" w:color="auto"/>
              <w:left w:val="single" w:sz="4" w:space="0" w:color="auto"/>
              <w:bottom w:val="single" w:sz="4" w:space="0" w:color="auto"/>
              <w:right w:val="single" w:sz="4" w:space="0" w:color="auto"/>
            </w:tcBorders>
            <w:hideMark/>
          </w:tcPr>
          <w:p w:rsidR="00363CDE" w:rsidRPr="00363CDE" w:rsidRDefault="00363CDE" w:rsidP="00363CDE">
            <w:pPr>
              <w:jc w:val="center"/>
              <w:rPr>
                <w:rFonts w:ascii="Times New Roman" w:eastAsia="Calibri" w:hAnsi="Times New Roman" w:cs="Times New Roman"/>
                <w:b/>
                <w:sz w:val="24"/>
                <w:szCs w:val="24"/>
              </w:rPr>
            </w:pPr>
            <w:r w:rsidRPr="00363CDE">
              <w:rPr>
                <w:rFonts w:ascii="Times New Roman" w:eastAsia="Calibri" w:hAnsi="Times New Roman" w:cs="Times New Roman"/>
                <w:b/>
                <w:sz w:val="24"/>
                <w:szCs w:val="24"/>
              </w:rPr>
              <w:t>Деятельность воспитателя</w:t>
            </w:r>
          </w:p>
        </w:tc>
        <w:tc>
          <w:tcPr>
            <w:tcW w:w="4286" w:type="dxa"/>
            <w:tcBorders>
              <w:top w:val="single" w:sz="4" w:space="0" w:color="auto"/>
              <w:left w:val="single" w:sz="4" w:space="0" w:color="auto"/>
              <w:bottom w:val="single" w:sz="4" w:space="0" w:color="auto"/>
              <w:right w:val="single" w:sz="4" w:space="0" w:color="auto"/>
            </w:tcBorders>
            <w:hideMark/>
          </w:tcPr>
          <w:p w:rsidR="00363CDE" w:rsidRPr="00363CDE" w:rsidRDefault="00363CDE" w:rsidP="00363CDE">
            <w:pPr>
              <w:jc w:val="center"/>
              <w:rPr>
                <w:rFonts w:ascii="Times New Roman" w:eastAsia="Calibri" w:hAnsi="Times New Roman" w:cs="Times New Roman"/>
                <w:b/>
                <w:sz w:val="24"/>
                <w:szCs w:val="24"/>
              </w:rPr>
            </w:pPr>
            <w:r w:rsidRPr="00363CDE">
              <w:rPr>
                <w:rFonts w:ascii="Times New Roman" w:eastAsia="Calibri" w:hAnsi="Times New Roman" w:cs="Times New Roman"/>
                <w:b/>
                <w:sz w:val="24"/>
                <w:szCs w:val="24"/>
              </w:rPr>
              <w:t>Деятельность детей</w:t>
            </w:r>
          </w:p>
        </w:tc>
        <w:tc>
          <w:tcPr>
            <w:tcW w:w="2811" w:type="dxa"/>
            <w:tcBorders>
              <w:top w:val="single" w:sz="4" w:space="0" w:color="auto"/>
              <w:left w:val="single" w:sz="4" w:space="0" w:color="auto"/>
              <w:bottom w:val="single" w:sz="4" w:space="0" w:color="auto"/>
              <w:right w:val="single" w:sz="4" w:space="0" w:color="auto"/>
            </w:tcBorders>
            <w:hideMark/>
          </w:tcPr>
          <w:p w:rsidR="00363CDE" w:rsidRPr="00363CDE" w:rsidRDefault="00363CDE" w:rsidP="00363CDE">
            <w:pPr>
              <w:jc w:val="center"/>
              <w:rPr>
                <w:rFonts w:ascii="Times New Roman" w:eastAsia="Calibri" w:hAnsi="Times New Roman" w:cs="Times New Roman"/>
                <w:b/>
                <w:sz w:val="24"/>
                <w:szCs w:val="24"/>
              </w:rPr>
            </w:pPr>
            <w:r w:rsidRPr="00363CDE">
              <w:rPr>
                <w:rFonts w:ascii="Times New Roman" w:eastAsia="Calibri" w:hAnsi="Times New Roman" w:cs="Times New Roman"/>
                <w:b/>
                <w:sz w:val="24"/>
                <w:szCs w:val="24"/>
              </w:rPr>
              <w:t>Планируемый результат</w:t>
            </w:r>
          </w:p>
        </w:tc>
      </w:tr>
      <w:tr w:rsidR="00363CDE" w:rsidRPr="00363CDE" w:rsidTr="00C23895">
        <w:trPr>
          <w:trHeight w:val="153"/>
        </w:trPr>
        <w:tc>
          <w:tcPr>
            <w:tcW w:w="2942"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Calibri" w:hAnsi="Times New Roman" w:cs="Times New Roman"/>
                <w:sz w:val="24"/>
                <w:szCs w:val="24"/>
              </w:rPr>
            </w:pPr>
          </w:p>
          <w:p w:rsidR="00363CDE" w:rsidRPr="00363CDE" w:rsidRDefault="00363CDE" w:rsidP="00363CDE">
            <w:pPr>
              <w:rPr>
                <w:rFonts w:ascii="Times New Roman" w:eastAsia="Calibri" w:hAnsi="Times New Roman" w:cs="Times New Roman"/>
                <w:sz w:val="24"/>
                <w:szCs w:val="24"/>
              </w:rPr>
            </w:pPr>
          </w:p>
        </w:tc>
        <w:tc>
          <w:tcPr>
            <w:tcW w:w="4814"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Times New Roman" w:hAnsi="Times New Roman" w:cs="Times New Roman"/>
                <w:i/>
                <w:color w:val="000000"/>
                <w:sz w:val="24"/>
                <w:szCs w:val="24"/>
                <w:lang w:eastAsia="ru-RU"/>
              </w:rPr>
            </w:pPr>
          </w:p>
        </w:tc>
        <w:tc>
          <w:tcPr>
            <w:tcW w:w="4286"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Calibri" w:hAnsi="Times New Roman" w:cs="Times New Roman"/>
                <w:sz w:val="24"/>
                <w:szCs w:val="24"/>
                <w:u w:val="single"/>
              </w:rPr>
            </w:pPr>
          </w:p>
        </w:tc>
        <w:tc>
          <w:tcPr>
            <w:tcW w:w="281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Calibri" w:hAnsi="Times New Roman" w:cs="Times New Roman"/>
                <w:sz w:val="24"/>
                <w:szCs w:val="24"/>
              </w:rPr>
            </w:pPr>
          </w:p>
        </w:tc>
      </w:tr>
      <w:tr w:rsidR="00363CDE" w:rsidRPr="00363CDE" w:rsidTr="00C23895">
        <w:trPr>
          <w:trHeight w:val="186"/>
        </w:trPr>
        <w:tc>
          <w:tcPr>
            <w:tcW w:w="2942"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Calibri" w:hAnsi="Times New Roman" w:cs="Times New Roman"/>
                <w:sz w:val="24"/>
                <w:szCs w:val="24"/>
              </w:rPr>
            </w:pPr>
          </w:p>
          <w:p w:rsidR="00363CDE" w:rsidRPr="00363CDE" w:rsidRDefault="00363CDE" w:rsidP="00363CDE">
            <w:pPr>
              <w:rPr>
                <w:rFonts w:ascii="Times New Roman" w:eastAsia="Calibri" w:hAnsi="Times New Roman" w:cs="Times New Roman"/>
                <w:sz w:val="24"/>
                <w:szCs w:val="24"/>
              </w:rPr>
            </w:pPr>
          </w:p>
        </w:tc>
        <w:tc>
          <w:tcPr>
            <w:tcW w:w="4814"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i/>
                <w:sz w:val="24"/>
                <w:szCs w:val="24"/>
              </w:rPr>
            </w:pPr>
          </w:p>
        </w:tc>
        <w:tc>
          <w:tcPr>
            <w:tcW w:w="4286"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Calibri" w:hAnsi="Times New Roman" w:cs="Times New Roman"/>
                <w:sz w:val="24"/>
                <w:szCs w:val="24"/>
              </w:rPr>
            </w:pPr>
          </w:p>
        </w:tc>
        <w:tc>
          <w:tcPr>
            <w:tcW w:w="281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Calibri" w:hAnsi="Times New Roman" w:cs="Times New Roman"/>
                <w:sz w:val="24"/>
                <w:szCs w:val="24"/>
              </w:rPr>
            </w:pPr>
          </w:p>
        </w:tc>
      </w:tr>
      <w:tr w:rsidR="00363CDE" w:rsidRPr="00363CDE" w:rsidTr="00C23895">
        <w:trPr>
          <w:trHeight w:val="74"/>
        </w:trPr>
        <w:tc>
          <w:tcPr>
            <w:tcW w:w="2942"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ind w:left="142"/>
              <w:contextualSpacing/>
              <w:rPr>
                <w:rFonts w:ascii="Times New Roman" w:eastAsia="Calibri" w:hAnsi="Times New Roman" w:cs="Times New Roman"/>
                <w:sz w:val="24"/>
                <w:szCs w:val="24"/>
              </w:rPr>
            </w:pPr>
          </w:p>
          <w:p w:rsidR="00363CDE" w:rsidRPr="00363CDE" w:rsidRDefault="00363CDE" w:rsidP="00363CDE">
            <w:pPr>
              <w:ind w:left="142"/>
              <w:contextualSpacing/>
              <w:rPr>
                <w:rFonts w:ascii="Times New Roman" w:eastAsia="Calibri" w:hAnsi="Times New Roman" w:cs="Times New Roman"/>
                <w:sz w:val="24"/>
                <w:szCs w:val="24"/>
              </w:rPr>
            </w:pPr>
          </w:p>
        </w:tc>
        <w:tc>
          <w:tcPr>
            <w:tcW w:w="4814"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4"/>
                <w:szCs w:val="24"/>
              </w:rPr>
            </w:pPr>
          </w:p>
        </w:tc>
        <w:tc>
          <w:tcPr>
            <w:tcW w:w="4286"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Calibri" w:hAnsi="Times New Roman" w:cs="Times New Roman"/>
                <w:sz w:val="24"/>
                <w:szCs w:val="24"/>
              </w:rPr>
            </w:pPr>
          </w:p>
        </w:tc>
        <w:tc>
          <w:tcPr>
            <w:tcW w:w="281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rPr>
                <w:rFonts w:ascii="Times New Roman" w:eastAsia="Calibri" w:hAnsi="Times New Roman" w:cs="Times New Roman"/>
                <w:sz w:val="24"/>
                <w:szCs w:val="24"/>
              </w:rPr>
            </w:pPr>
          </w:p>
        </w:tc>
      </w:tr>
    </w:tbl>
    <w:p w:rsidR="00363CDE" w:rsidRPr="00363CDE" w:rsidRDefault="00363CDE" w:rsidP="00363CDE">
      <w:pPr>
        <w:jc w:val="both"/>
        <w:rPr>
          <w:rFonts w:ascii="Times New Roman" w:hAnsi="Times New Roman" w:cs="Times New Roman"/>
          <w:sz w:val="28"/>
          <w:szCs w:val="28"/>
        </w:rPr>
      </w:pPr>
    </w:p>
    <w:p w:rsidR="00363CDE" w:rsidRPr="00363CDE" w:rsidRDefault="00363CDE" w:rsidP="00363CDE">
      <w:pPr>
        <w:jc w:val="both"/>
        <w:rPr>
          <w:rFonts w:ascii="Times New Roman" w:hAnsi="Times New Roman" w:cs="Times New Roman"/>
          <w:sz w:val="28"/>
          <w:szCs w:val="28"/>
        </w:rPr>
      </w:pPr>
    </w:p>
    <w:p w:rsidR="00363CDE" w:rsidRDefault="00363CDE" w:rsidP="00363CDE">
      <w:pPr>
        <w:jc w:val="both"/>
        <w:rPr>
          <w:rFonts w:ascii="Times New Roman" w:hAnsi="Times New Roman" w:cs="Times New Roman"/>
          <w:sz w:val="28"/>
          <w:szCs w:val="28"/>
        </w:rPr>
        <w:sectPr w:rsidR="00363CDE" w:rsidSect="00363CDE">
          <w:pgSz w:w="16838" w:h="11906" w:orient="landscape"/>
          <w:pgMar w:top="851" w:right="1134" w:bottom="992" w:left="1134" w:header="709" w:footer="709" w:gutter="0"/>
          <w:cols w:space="708"/>
          <w:docGrid w:linePitch="360"/>
        </w:sectPr>
      </w:pPr>
    </w:p>
    <w:p w:rsidR="00363CDE" w:rsidRPr="00363CDE" w:rsidRDefault="00363CDE" w:rsidP="00363CDE">
      <w:pPr>
        <w:jc w:val="both"/>
        <w:rPr>
          <w:rFonts w:ascii="Times New Roman" w:hAnsi="Times New Roman" w:cs="Times New Roman"/>
          <w:sz w:val="28"/>
          <w:szCs w:val="28"/>
        </w:rPr>
      </w:pPr>
    </w:p>
    <w:p w:rsidR="00363CDE" w:rsidRPr="00363CDE" w:rsidRDefault="00363CDE" w:rsidP="00363CDE">
      <w:pPr>
        <w:jc w:val="right"/>
        <w:rPr>
          <w:rFonts w:ascii="Times New Roman" w:eastAsia="Times New Roman" w:hAnsi="Times New Roman" w:cs="Times New Roman"/>
          <w:b/>
          <w:sz w:val="28"/>
          <w:szCs w:val="28"/>
          <w:lang w:val="en-US" w:eastAsia="ru-RU"/>
        </w:rPr>
      </w:pPr>
      <w:r w:rsidRPr="00363CDE">
        <w:rPr>
          <w:rFonts w:ascii="Times New Roman" w:eastAsia="Times New Roman" w:hAnsi="Times New Roman" w:cs="Times New Roman"/>
          <w:b/>
          <w:sz w:val="28"/>
          <w:szCs w:val="28"/>
          <w:lang w:eastAsia="ru-RU"/>
        </w:rPr>
        <w:t xml:space="preserve">Приложение </w:t>
      </w:r>
      <w:r w:rsidRPr="00363CDE">
        <w:rPr>
          <w:rFonts w:ascii="Times New Roman" w:eastAsia="Times New Roman" w:hAnsi="Times New Roman" w:cs="Times New Roman"/>
          <w:b/>
          <w:sz w:val="28"/>
          <w:szCs w:val="28"/>
          <w:lang w:val="en-US" w:eastAsia="ru-RU"/>
        </w:rPr>
        <w:t>2</w:t>
      </w:r>
    </w:p>
    <w:p w:rsidR="00363CDE" w:rsidRPr="00363CDE" w:rsidRDefault="00363CDE" w:rsidP="00363CDE">
      <w:pPr>
        <w:jc w:val="center"/>
        <w:rPr>
          <w:rFonts w:ascii="Times New Roman" w:eastAsia="Times New Roman" w:hAnsi="Times New Roman" w:cs="Times New Roman"/>
          <w:b/>
          <w:sz w:val="28"/>
          <w:szCs w:val="28"/>
          <w:lang w:eastAsia="ru-RU"/>
        </w:rPr>
      </w:pPr>
      <w:r w:rsidRPr="00363CDE">
        <w:rPr>
          <w:rFonts w:ascii="Times New Roman" w:eastAsia="Times New Roman" w:hAnsi="Times New Roman" w:cs="Times New Roman"/>
          <w:b/>
          <w:sz w:val="28"/>
          <w:szCs w:val="28"/>
          <w:lang w:eastAsia="ru-RU"/>
        </w:rPr>
        <w:t>Технологическая карта подвижной игры</w:t>
      </w:r>
    </w:p>
    <w:p w:rsidR="00363CDE" w:rsidRPr="00363CDE" w:rsidRDefault="00363CDE" w:rsidP="00363CDE">
      <w:pPr>
        <w:jc w:val="both"/>
        <w:rPr>
          <w:rFonts w:ascii="Times New Roman" w:eastAsia="Times New Roman" w:hAnsi="Times New Roman" w:cs="Times New Roman"/>
          <w:sz w:val="28"/>
          <w:szCs w:val="28"/>
          <w:lang w:eastAsia="ru-RU"/>
        </w:rPr>
      </w:pPr>
      <w:r w:rsidRPr="00363CDE">
        <w:rPr>
          <w:rFonts w:ascii="Times New Roman" w:eastAsia="Times New Roman" w:hAnsi="Times New Roman" w:cs="Times New Roman"/>
          <w:b/>
          <w:sz w:val="28"/>
          <w:szCs w:val="28"/>
          <w:lang w:eastAsia="ru-RU"/>
        </w:rPr>
        <w:t>ФИО участника:</w:t>
      </w:r>
      <w:r w:rsidRPr="00363CDE">
        <w:rPr>
          <w:rFonts w:ascii="Times New Roman" w:eastAsia="Times New Roman" w:hAnsi="Times New Roman" w:cs="Times New Roman"/>
          <w:sz w:val="28"/>
          <w:szCs w:val="28"/>
          <w:lang w:eastAsia="ru-RU"/>
        </w:rPr>
        <w:t xml:space="preserve"> _________________________________________________</w:t>
      </w:r>
    </w:p>
    <w:p w:rsidR="00363CDE" w:rsidRPr="00363CDE" w:rsidRDefault="00363CDE" w:rsidP="00363CDE">
      <w:pPr>
        <w:jc w:val="both"/>
        <w:rPr>
          <w:rFonts w:ascii="Times New Roman" w:eastAsia="Times New Roman" w:hAnsi="Times New Roman" w:cs="Times New Roman"/>
          <w:sz w:val="28"/>
          <w:szCs w:val="28"/>
          <w:lang w:eastAsia="ru-RU"/>
        </w:rPr>
      </w:pPr>
      <w:r w:rsidRPr="00363CDE">
        <w:rPr>
          <w:rFonts w:ascii="Times New Roman" w:eastAsia="Times New Roman" w:hAnsi="Times New Roman" w:cs="Times New Roman"/>
          <w:b/>
          <w:sz w:val="28"/>
          <w:szCs w:val="28"/>
          <w:lang w:eastAsia="ru-RU"/>
        </w:rPr>
        <w:t>№ участника:</w:t>
      </w:r>
      <w:r w:rsidRPr="00363CDE">
        <w:rPr>
          <w:rFonts w:ascii="Times New Roman" w:eastAsia="Times New Roman" w:hAnsi="Times New Roman" w:cs="Times New Roman"/>
          <w:sz w:val="28"/>
          <w:szCs w:val="28"/>
          <w:lang w:eastAsia="ru-RU"/>
        </w:rPr>
        <w:t xml:space="preserve"> ____________________________________________________</w:t>
      </w:r>
    </w:p>
    <w:p w:rsidR="00363CDE" w:rsidRPr="00363CDE" w:rsidRDefault="00363CDE" w:rsidP="00363CDE">
      <w:pPr>
        <w:jc w:val="both"/>
        <w:rPr>
          <w:rFonts w:ascii="Times New Roman" w:eastAsia="Times New Roman" w:hAnsi="Times New Roman" w:cs="Times New Roman"/>
          <w:b/>
          <w:sz w:val="28"/>
          <w:szCs w:val="28"/>
          <w:u w:val="single"/>
          <w:lang w:eastAsia="ru-RU"/>
        </w:rPr>
      </w:pPr>
    </w:p>
    <w:p w:rsidR="00363CDE" w:rsidRPr="00363CDE" w:rsidRDefault="00363CDE" w:rsidP="00363CDE">
      <w:pPr>
        <w:jc w:val="both"/>
        <w:rPr>
          <w:rFonts w:ascii="Times New Roman" w:eastAsia="Times New Roman" w:hAnsi="Times New Roman" w:cs="Times New Roman"/>
          <w:sz w:val="28"/>
          <w:szCs w:val="28"/>
          <w:u w:val="single"/>
          <w:lang w:eastAsia="ru-RU"/>
        </w:rPr>
      </w:pPr>
      <w:r w:rsidRPr="00363CDE">
        <w:rPr>
          <w:rFonts w:ascii="Times New Roman" w:eastAsia="Times New Roman" w:hAnsi="Times New Roman" w:cs="Times New Roman"/>
          <w:b/>
          <w:sz w:val="28"/>
          <w:szCs w:val="28"/>
          <w:u w:val="single"/>
          <w:lang w:eastAsia="ru-RU"/>
        </w:rPr>
        <w:t>Цель подвижной игры:</w:t>
      </w:r>
      <w:r w:rsidRPr="00363CDE">
        <w:rPr>
          <w:rFonts w:ascii="Times New Roman" w:eastAsia="Times New Roman" w:hAnsi="Times New Roman" w:cs="Times New Roman"/>
          <w:sz w:val="28"/>
          <w:szCs w:val="28"/>
          <w:u w:val="single"/>
          <w:lang w:eastAsia="ru-RU"/>
        </w:rPr>
        <w:t xml:space="preserve"> </w:t>
      </w:r>
    </w:p>
    <w:p w:rsidR="00363CDE" w:rsidRPr="00363CDE" w:rsidRDefault="00363CDE" w:rsidP="00363CDE">
      <w:pPr>
        <w:jc w:val="both"/>
        <w:rPr>
          <w:rFonts w:ascii="Times New Roman" w:eastAsia="Times New Roman" w:hAnsi="Times New Roman" w:cs="Times New Roman"/>
          <w:sz w:val="28"/>
          <w:szCs w:val="28"/>
          <w:u w:val="single"/>
          <w:lang w:eastAsia="ru-RU"/>
        </w:rPr>
      </w:pPr>
    </w:p>
    <w:p w:rsidR="00363CDE" w:rsidRPr="00363CDE" w:rsidRDefault="00363CDE" w:rsidP="00363CDE">
      <w:pPr>
        <w:jc w:val="both"/>
        <w:rPr>
          <w:rFonts w:ascii="Times New Roman" w:eastAsia="Times New Roman" w:hAnsi="Times New Roman" w:cs="Times New Roman"/>
          <w:b/>
          <w:sz w:val="28"/>
          <w:szCs w:val="28"/>
          <w:u w:val="single"/>
          <w:lang w:eastAsia="ru-RU"/>
        </w:rPr>
      </w:pPr>
      <w:r w:rsidRPr="00363CDE">
        <w:rPr>
          <w:rFonts w:ascii="Times New Roman" w:eastAsia="Times New Roman" w:hAnsi="Times New Roman" w:cs="Times New Roman"/>
          <w:b/>
          <w:sz w:val="28"/>
          <w:szCs w:val="28"/>
          <w:u w:val="single"/>
          <w:lang w:eastAsia="ru-RU"/>
        </w:rPr>
        <w:t>Задачи:</w:t>
      </w:r>
    </w:p>
    <w:p w:rsidR="00363CDE" w:rsidRPr="00363CDE" w:rsidRDefault="00363CDE" w:rsidP="00363CDE">
      <w:pPr>
        <w:jc w:val="both"/>
        <w:rPr>
          <w:rFonts w:ascii="Times New Roman" w:eastAsia="Times New Roman" w:hAnsi="Times New Roman" w:cs="Times New Roman"/>
          <w:b/>
          <w:sz w:val="28"/>
          <w:szCs w:val="28"/>
          <w:lang w:eastAsia="ru-RU"/>
        </w:rPr>
      </w:pPr>
    </w:p>
    <w:p w:rsidR="00363CDE" w:rsidRPr="00363CDE" w:rsidRDefault="00363CDE" w:rsidP="00363CDE">
      <w:pPr>
        <w:jc w:val="both"/>
        <w:rPr>
          <w:rFonts w:ascii="Times New Roman" w:eastAsia="Times New Roman" w:hAnsi="Times New Roman" w:cs="Times New Roman"/>
          <w:b/>
          <w:sz w:val="28"/>
          <w:szCs w:val="28"/>
          <w:lang w:eastAsia="ru-RU"/>
        </w:rPr>
      </w:pPr>
      <w:r w:rsidRPr="00363CDE">
        <w:rPr>
          <w:rFonts w:ascii="Times New Roman" w:eastAsia="Times New Roman" w:hAnsi="Times New Roman" w:cs="Times New Roman"/>
          <w:b/>
          <w:sz w:val="28"/>
          <w:szCs w:val="28"/>
          <w:lang w:eastAsia="ru-RU"/>
        </w:rPr>
        <w:t>Материалы и оборудование:</w:t>
      </w:r>
    </w:p>
    <w:p w:rsidR="00363CDE" w:rsidRPr="00363CDE" w:rsidRDefault="00363CDE" w:rsidP="00363CDE">
      <w:pPr>
        <w:jc w:val="both"/>
        <w:rPr>
          <w:rFonts w:ascii="Times New Roman" w:eastAsia="Times New Roman" w:hAnsi="Times New Roman" w:cs="Times New Roman"/>
          <w:b/>
          <w:sz w:val="28"/>
          <w:szCs w:val="28"/>
          <w:lang w:eastAsia="ru-RU"/>
        </w:rPr>
      </w:pPr>
    </w:p>
    <w:tbl>
      <w:tblPr>
        <w:tblStyle w:val="110"/>
        <w:tblpPr w:leftFromText="180" w:rightFromText="180" w:vertAnchor="text" w:horzAnchor="page" w:tblpX="1058" w:tblpY="1091"/>
        <w:tblW w:w="10301" w:type="dxa"/>
        <w:tblLayout w:type="fixed"/>
        <w:tblLook w:val="04A0" w:firstRow="1" w:lastRow="0" w:firstColumn="1" w:lastColumn="0" w:noHBand="0" w:noVBand="1"/>
      </w:tblPr>
      <w:tblGrid>
        <w:gridCol w:w="1981"/>
        <w:gridCol w:w="8320"/>
      </w:tblGrid>
      <w:tr w:rsidR="00363CDE" w:rsidRPr="00363CDE" w:rsidTr="00C23895">
        <w:trPr>
          <w:trHeight w:val="1549"/>
        </w:trPr>
        <w:tc>
          <w:tcPr>
            <w:tcW w:w="1981" w:type="dxa"/>
            <w:tcBorders>
              <w:top w:val="single" w:sz="4" w:space="0" w:color="auto"/>
              <w:left w:val="single" w:sz="4" w:space="0" w:color="auto"/>
              <w:bottom w:val="single" w:sz="4" w:space="0" w:color="auto"/>
              <w:right w:val="single" w:sz="4" w:space="0" w:color="auto"/>
            </w:tcBorders>
            <w:hideMark/>
          </w:tcPr>
          <w:p w:rsidR="00363CDE" w:rsidRPr="00363CDE" w:rsidRDefault="00363CDE" w:rsidP="00363CDE">
            <w:pPr>
              <w:jc w:val="center"/>
              <w:rPr>
                <w:rFonts w:ascii="Times New Roman" w:eastAsia="Calibri" w:hAnsi="Times New Roman" w:cs="Times New Roman"/>
                <w:sz w:val="28"/>
                <w:szCs w:val="28"/>
              </w:rPr>
            </w:pPr>
            <w:r w:rsidRPr="00363CDE">
              <w:rPr>
                <w:rFonts w:ascii="Times New Roman" w:eastAsia="Calibri" w:hAnsi="Times New Roman" w:cs="Times New Roman"/>
                <w:sz w:val="28"/>
                <w:szCs w:val="28"/>
              </w:rPr>
              <w:t>№</w:t>
            </w:r>
          </w:p>
        </w:tc>
        <w:tc>
          <w:tcPr>
            <w:tcW w:w="8320" w:type="dxa"/>
            <w:tcBorders>
              <w:top w:val="single" w:sz="4" w:space="0" w:color="auto"/>
              <w:left w:val="single" w:sz="4" w:space="0" w:color="auto"/>
              <w:bottom w:val="single" w:sz="4" w:space="0" w:color="auto"/>
              <w:right w:val="single" w:sz="4" w:space="0" w:color="auto"/>
            </w:tcBorders>
            <w:hideMark/>
          </w:tcPr>
          <w:p w:rsidR="00363CDE" w:rsidRPr="00363CDE" w:rsidRDefault="00363CDE" w:rsidP="00363CDE">
            <w:pPr>
              <w:jc w:val="center"/>
              <w:rPr>
                <w:rFonts w:ascii="Times New Roman" w:eastAsia="Calibri" w:hAnsi="Times New Roman" w:cs="Times New Roman"/>
                <w:sz w:val="28"/>
                <w:szCs w:val="28"/>
              </w:rPr>
            </w:pPr>
            <w:r w:rsidRPr="00363CDE">
              <w:rPr>
                <w:rFonts w:ascii="Times New Roman" w:eastAsia="Calibri" w:hAnsi="Times New Roman" w:cs="Times New Roman"/>
                <w:sz w:val="28"/>
                <w:szCs w:val="28"/>
              </w:rPr>
              <w:t>Структурный этап</w:t>
            </w:r>
          </w:p>
        </w:tc>
      </w:tr>
      <w:tr w:rsidR="00363CDE" w:rsidRPr="00363CDE" w:rsidTr="00C23895">
        <w:trPr>
          <w:trHeight w:val="633"/>
        </w:trPr>
        <w:tc>
          <w:tcPr>
            <w:tcW w:w="198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c>
          <w:tcPr>
            <w:tcW w:w="8320"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r>
      <w:tr w:rsidR="00363CDE" w:rsidRPr="00363CDE" w:rsidTr="00C23895">
        <w:trPr>
          <w:trHeight w:val="633"/>
        </w:trPr>
        <w:tc>
          <w:tcPr>
            <w:tcW w:w="198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c>
          <w:tcPr>
            <w:tcW w:w="8320"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r>
      <w:tr w:rsidR="00363CDE" w:rsidRPr="00363CDE" w:rsidTr="00C23895">
        <w:trPr>
          <w:trHeight w:val="633"/>
        </w:trPr>
        <w:tc>
          <w:tcPr>
            <w:tcW w:w="198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c>
          <w:tcPr>
            <w:tcW w:w="8320"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r>
      <w:tr w:rsidR="00363CDE" w:rsidRPr="00363CDE" w:rsidTr="00C23895">
        <w:trPr>
          <w:trHeight w:val="633"/>
        </w:trPr>
        <w:tc>
          <w:tcPr>
            <w:tcW w:w="198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c>
          <w:tcPr>
            <w:tcW w:w="8320"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r>
      <w:tr w:rsidR="00363CDE" w:rsidRPr="00363CDE" w:rsidTr="00C23895">
        <w:trPr>
          <w:trHeight w:val="633"/>
        </w:trPr>
        <w:tc>
          <w:tcPr>
            <w:tcW w:w="198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c>
          <w:tcPr>
            <w:tcW w:w="8320"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r>
      <w:tr w:rsidR="00363CDE" w:rsidRPr="00363CDE" w:rsidTr="00C23895">
        <w:trPr>
          <w:trHeight w:val="633"/>
        </w:trPr>
        <w:tc>
          <w:tcPr>
            <w:tcW w:w="1981"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c>
          <w:tcPr>
            <w:tcW w:w="8320" w:type="dxa"/>
            <w:tcBorders>
              <w:top w:val="single" w:sz="4" w:space="0" w:color="auto"/>
              <w:left w:val="single" w:sz="4" w:space="0" w:color="auto"/>
              <w:bottom w:val="single" w:sz="4" w:space="0" w:color="auto"/>
              <w:right w:val="single" w:sz="4" w:space="0" w:color="auto"/>
            </w:tcBorders>
          </w:tcPr>
          <w:p w:rsidR="00363CDE" w:rsidRPr="00363CDE" w:rsidRDefault="00363CDE" w:rsidP="00363CDE">
            <w:pPr>
              <w:jc w:val="both"/>
              <w:rPr>
                <w:rFonts w:ascii="Times New Roman" w:eastAsia="Calibri" w:hAnsi="Times New Roman" w:cs="Times New Roman"/>
                <w:sz w:val="28"/>
                <w:szCs w:val="28"/>
              </w:rPr>
            </w:pPr>
          </w:p>
        </w:tc>
      </w:tr>
    </w:tbl>
    <w:p w:rsidR="00363CDE" w:rsidRPr="00363CDE" w:rsidRDefault="00363CDE" w:rsidP="00363CDE">
      <w:pPr>
        <w:jc w:val="both"/>
        <w:rPr>
          <w:rFonts w:ascii="Times New Roman" w:eastAsia="Times New Roman" w:hAnsi="Times New Roman" w:cs="Times New Roman"/>
          <w:sz w:val="28"/>
          <w:szCs w:val="28"/>
          <w:lang w:eastAsia="ru-RU"/>
        </w:rPr>
      </w:pPr>
      <w:r w:rsidRPr="00363CDE">
        <w:rPr>
          <w:rFonts w:ascii="Times New Roman" w:eastAsia="Times New Roman" w:hAnsi="Times New Roman" w:cs="Times New Roman"/>
          <w:b/>
          <w:sz w:val="28"/>
          <w:szCs w:val="28"/>
          <w:lang w:eastAsia="ru-RU"/>
        </w:rPr>
        <w:t>Ход подвижной игры:</w:t>
      </w:r>
    </w:p>
    <w:p w:rsidR="00363CDE" w:rsidRPr="00363CDE" w:rsidRDefault="00363CDE" w:rsidP="00363CDE">
      <w:pPr>
        <w:jc w:val="both"/>
        <w:rPr>
          <w:rFonts w:ascii="Times New Roman" w:hAnsi="Times New Roman" w:cs="Times New Roman"/>
          <w:sz w:val="28"/>
          <w:szCs w:val="28"/>
        </w:rPr>
        <w:sectPr w:rsidR="00363CDE" w:rsidRPr="00363CDE" w:rsidSect="00E52A1A">
          <w:pgSz w:w="11906" w:h="16838"/>
          <w:pgMar w:top="1134" w:right="851" w:bottom="1134" w:left="992" w:header="709" w:footer="709" w:gutter="0"/>
          <w:cols w:space="708"/>
          <w:docGrid w:linePitch="360"/>
        </w:sectPr>
      </w:pPr>
    </w:p>
    <w:p w:rsidR="00363CDE" w:rsidRPr="00363CDE" w:rsidRDefault="00363CDE" w:rsidP="00363CDE">
      <w:pPr>
        <w:jc w:val="right"/>
        <w:rPr>
          <w:rFonts w:ascii="Times New Roman" w:hAnsi="Times New Roman" w:cs="Times New Roman"/>
          <w:b/>
          <w:sz w:val="28"/>
          <w:szCs w:val="28"/>
        </w:rPr>
      </w:pPr>
      <w:r w:rsidRPr="00363CDE">
        <w:rPr>
          <w:rFonts w:ascii="Times New Roman" w:hAnsi="Times New Roman" w:cs="Times New Roman"/>
          <w:b/>
          <w:sz w:val="28"/>
          <w:szCs w:val="28"/>
        </w:rPr>
        <w:lastRenderedPageBreak/>
        <w:t xml:space="preserve">Приложение </w:t>
      </w:r>
      <w:r w:rsidRPr="00363CDE">
        <w:rPr>
          <w:rFonts w:ascii="Times New Roman" w:hAnsi="Times New Roman" w:cs="Times New Roman"/>
          <w:b/>
          <w:sz w:val="28"/>
          <w:szCs w:val="28"/>
          <w:lang w:val="en-US"/>
        </w:rPr>
        <w:t>3</w:t>
      </w:r>
      <w:r w:rsidRPr="00363CDE">
        <w:rPr>
          <w:rFonts w:ascii="Times New Roman" w:hAnsi="Times New Roman" w:cs="Times New Roman"/>
          <w:b/>
          <w:sz w:val="28"/>
          <w:szCs w:val="28"/>
        </w:rPr>
        <w:t>.</w:t>
      </w:r>
    </w:p>
    <w:p w:rsidR="00363CDE" w:rsidRPr="00363CDE" w:rsidRDefault="00363CDE" w:rsidP="00363CDE">
      <w:pPr>
        <w:jc w:val="center"/>
        <w:rPr>
          <w:rFonts w:ascii="Times New Roman" w:hAnsi="Times New Roman" w:cs="Times New Roman"/>
          <w:b/>
          <w:sz w:val="28"/>
          <w:szCs w:val="28"/>
        </w:rPr>
      </w:pPr>
      <w:r w:rsidRPr="00363CDE">
        <w:rPr>
          <w:rFonts w:ascii="Times New Roman" w:hAnsi="Times New Roman" w:cs="Times New Roman"/>
          <w:b/>
          <w:sz w:val="28"/>
          <w:szCs w:val="28"/>
        </w:rPr>
        <w:t>Технологическая карта</w:t>
      </w:r>
    </w:p>
    <w:p w:rsidR="00363CDE" w:rsidRPr="00363CDE" w:rsidRDefault="00363CDE" w:rsidP="00363CDE">
      <w:pPr>
        <w:pBdr>
          <w:bottom w:val="single" w:sz="12" w:space="1" w:color="auto"/>
        </w:pBdr>
        <w:spacing w:after="0" w:line="240" w:lineRule="auto"/>
        <w:jc w:val="center"/>
        <w:rPr>
          <w:rFonts w:ascii="Times New Roman" w:hAnsi="Times New Roman" w:cs="Times New Roman"/>
          <w:b/>
          <w:sz w:val="24"/>
          <w:szCs w:val="24"/>
        </w:rPr>
      </w:pPr>
      <w:r w:rsidRPr="00363CDE">
        <w:rPr>
          <w:rFonts w:ascii="Times New Roman" w:hAnsi="Times New Roman" w:cs="Times New Roman"/>
          <w:b/>
          <w:sz w:val="24"/>
          <w:szCs w:val="24"/>
        </w:rPr>
        <w:t>индивидуальной работы с дошкольником по речевому развитию (с использованием прозрачного рисовального мольберта)</w:t>
      </w:r>
    </w:p>
    <w:p w:rsidR="00363CDE" w:rsidRPr="00363CDE" w:rsidRDefault="00363CDE" w:rsidP="00363CDE">
      <w:pPr>
        <w:pBdr>
          <w:bottom w:val="single" w:sz="12" w:space="1" w:color="auto"/>
        </w:pBdr>
        <w:spacing w:after="0" w:line="240" w:lineRule="auto"/>
        <w:jc w:val="center"/>
        <w:rPr>
          <w:rFonts w:ascii="Times New Roman" w:hAnsi="Times New Roman" w:cs="Times New Roman"/>
          <w:sz w:val="28"/>
          <w:szCs w:val="28"/>
        </w:rPr>
      </w:pPr>
    </w:p>
    <w:p w:rsidR="00363CDE" w:rsidRPr="00363CDE" w:rsidRDefault="00363CDE" w:rsidP="00363CDE">
      <w:pPr>
        <w:spacing w:after="0" w:line="240" w:lineRule="auto"/>
        <w:jc w:val="center"/>
        <w:rPr>
          <w:rFonts w:ascii="Times New Roman" w:hAnsi="Times New Roman" w:cs="Times New Roman"/>
          <w:sz w:val="18"/>
          <w:szCs w:val="18"/>
        </w:rPr>
      </w:pPr>
      <w:r w:rsidRPr="00363CDE">
        <w:rPr>
          <w:rFonts w:ascii="Times New Roman" w:hAnsi="Times New Roman" w:cs="Times New Roman"/>
          <w:sz w:val="18"/>
          <w:szCs w:val="18"/>
        </w:rPr>
        <w:t>фамилия, имя, № участника</w:t>
      </w: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Тема: </w:t>
      </w: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Цель:</w:t>
      </w: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Задачи:</w:t>
      </w: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w:t>
      </w: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w:t>
      </w: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w:t>
      </w: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p>
    <w:tbl>
      <w:tblPr>
        <w:tblStyle w:val="5"/>
        <w:tblW w:w="9889" w:type="dxa"/>
        <w:tblLook w:val="04A0" w:firstRow="1" w:lastRow="0" w:firstColumn="1" w:lastColumn="0" w:noHBand="0" w:noVBand="1"/>
      </w:tblPr>
      <w:tblGrid>
        <w:gridCol w:w="2851"/>
        <w:gridCol w:w="2675"/>
        <w:gridCol w:w="1888"/>
        <w:gridCol w:w="2475"/>
      </w:tblGrid>
      <w:tr w:rsidR="00363CDE" w:rsidRPr="00363CDE" w:rsidTr="00C23895">
        <w:tc>
          <w:tcPr>
            <w:tcW w:w="1809" w:type="dxa"/>
          </w:tcPr>
          <w:p w:rsidR="00363CDE" w:rsidRPr="00363CDE" w:rsidRDefault="00363CDE" w:rsidP="00363CDE">
            <w:pPr>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 xml:space="preserve">Этап </w:t>
            </w: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Содержание работы</w:t>
            </w: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Материалы, оборудование</w:t>
            </w: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Планируемый результат</w:t>
            </w:r>
          </w:p>
        </w:tc>
      </w:tr>
      <w:tr w:rsidR="00363CDE" w:rsidRPr="00363CDE" w:rsidTr="00C23895">
        <w:tc>
          <w:tcPr>
            <w:tcW w:w="1809" w:type="dxa"/>
          </w:tcPr>
          <w:p w:rsidR="00363CDE" w:rsidRPr="00363CDE" w:rsidRDefault="00363CDE" w:rsidP="00363CDE">
            <w:pPr>
              <w:numPr>
                <w:ilvl w:val="0"/>
                <w:numId w:val="26"/>
              </w:numPr>
              <w:spacing w:after="0" w:line="240" w:lineRule="auto"/>
              <w:contextualSpacing/>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Вводный</w:t>
            </w: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r>
      <w:tr w:rsidR="00363CDE" w:rsidRPr="00363CDE" w:rsidTr="00C23895">
        <w:tc>
          <w:tcPr>
            <w:tcW w:w="1809"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r>
      <w:tr w:rsidR="00363CDE" w:rsidRPr="00363CDE" w:rsidTr="00C23895">
        <w:tc>
          <w:tcPr>
            <w:tcW w:w="1809"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r>
      <w:tr w:rsidR="00363CDE" w:rsidRPr="00363CDE" w:rsidTr="00C23895">
        <w:tc>
          <w:tcPr>
            <w:tcW w:w="1809" w:type="dxa"/>
          </w:tcPr>
          <w:p w:rsidR="00363CDE" w:rsidRPr="00363CDE" w:rsidRDefault="00363CDE" w:rsidP="00363CDE">
            <w:pPr>
              <w:numPr>
                <w:ilvl w:val="0"/>
                <w:numId w:val="26"/>
              </w:numPr>
              <w:spacing w:after="0" w:line="240" w:lineRule="auto"/>
              <w:contextualSpacing/>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t>Основной</w:t>
            </w: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r>
      <w:tr w:rsidR="00363CDE" w:rsidRPr="00363CDE" w:rsidTr="00C23895">
        <w:tc>
          <w:tcPr>
            <w:tcW w:w="1809"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r>
      <w:tr w:rsidR="00363CDE" w:rsidRPr="00363CDE" w:rsidTr="00C23895">
        <w:tc>
          <w:tcPr>
            <w:tcW w:w="1809"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r>
      <w:tr w:rsidR="00363CDE" w:rsidRPr="00363CDE" w:rsidTr="00C23895">
        <w:tc>
          <w:tcPr>
            <w:tcW w:w="1809" w:type="dxa"/>
          </w:tcPr>
          <w:p w:rsidR="00363CDE" w:rsidRPr="00363CDE" w:rsidRDefault="00363CDE" w:rsidP="00363CDE">
            <w:pPr>
              <w:numPr>
                <w:ilvl w:val="0"/>
                <w:numId w:val="26"/>
              </w:numPr>
              <w:spacing w:after="0" w:line="240" w:lineRule="auto"/>
              <w:ind w:left="0" w:firstLine="142"/>
              <w:contextualSpacing/>
              <w:rPr>
                <w:rFonts w:ascii="Times New Roman" w:eastAsia="Times New Roman" w:hAnsi="Times New Roman" w:cs="Times New Roman"/>
                <w:b/>
                <w:bCs/>
                <w:color w:val="000000"/>
                <w:sz w:val="24"/>
                <w:szCs w:val="24"/>
                <w:lang w:eastAsia="ru-RU"/>
              </w:rPr>
            </w:pPr>
            <w:r w:rsidRPr="00363CDE">
              <w:rPr>
                <w:rFonts w:ascii="Times New Roman" w:eastAsia="Times New Roman" w:hAnsi="Times New Roman" w:cs="Times New Roman"/>
                <w:b/>
                <w:bCs/>
                <w:color w:val="000000"/>
                <w:sz w:val="24"/>
                <w:szCs w:val="24"/>
                <w:lang w:eastAsia="ru-RU"/>
              </w:rPr>
              <w:lastRenderedPageBreak/>
              <w:t>Заключительный</w:t>
            </w: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r>
      <w:tr w:rsidR="00363CDE" w:rsidRPr="00363CDE" w:rsidTr="00C23895">
        <w:tc>
          <w:tcPr>
            <w:tcW w:w="1809"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3261"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1984"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c>
          <w:tcPr>
            <w:tcW w:w="2835" w:type="dxa"/>
          </w:tcPr>
          <w:p w:rsidR="00363CDE" w:rsidRPr="00363CDE" w:rsidRDefault="00363CDE" w:rsidP="00363CDE">
            <w:pPr>
              <w:rPr>
                <w:rFonts w:ascii="Times New Roman" w:eastAsia="Times New Roman" w:hAnsi="Times New Roman" w:cs="Times New Roman"/>
                <w:b/>
                <w:bCs/>
                <w:color w:val="000000"/>
                <w:sz w:val="24"/>
                <w:szCs w:val="24"/>
                <w:lang w:eastAsia="ru-RU"/>
              </w:rPr>
            </w:pPr>
          </w:p>
        </w:tc>
      </w:tr>
    </w:tbl>
    <w:p w:rsidR="00363CDE" w:rsidRPr="00363CDE" w:rsidRDefault="00363CDE" w:rsidP="00363CDE">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63CDE" w:rsidRPr="00363CDE" w:rsidRDefault="00363CDE" w:rsidP="00363CDE">
      <w:pPr>
        <w:shd w:val="clear" w:color="auto" w:fill="FFFFFF"/>
        <w:spacing w:after="0" w:line="240" w:lineRule="auto"/>
        <w:rPr>
          <w:rFonts w:ascii="Arial" w:eastAsia="Times New Roman" w:hAnsi="Arial" w:cs="Arial"/>
          <w:color w:val="000000"/>
          <w:sz w:val="21"/>
          <w:szCs w:val="21"/>
          <w:lang w:eastAsia="ru-RU"/>
        </w:rPr>
      </w:pPr>
    </w:p>
    <w:p w:rsidR="00363CDE" w:rsidRPr="00363CDE" w:rsidRDefault="00363CDE" w:rsidP="00363CDE">
      <w:pPr>
        <w:jc w:val="center"/>
        <w:rPr>
          <w:rFonts w:ascii="Times New Roman" w:hAnsi="Times New Roman" w:cs="Times New Roman"/>
          <w:sz w:val="28"/>
          <w:szCs w:val="28"/>
        </w:rPr>
      </w:pPr>
    </w:p>
    <w:p w:rsidR="00363CDE" w:rsidRPr="00363CDE" w:rsidRDefault="00363CDE" w:rsidP="00363CDE">
      <w:pPr>
        <w:jc w:val="both"/>
        <w:rPr>
          <w:rFonts w:ascii="Times New Roman" w:hAnsi="Times New Roman" w:cs="Times New Roman"/>
          <w:sz w:val="28"/>
          <w:szCs w:val="28"/>
        </w:rPr>
      </w:pPr>
    </w:p>
    <w:p w:rsidR="00363CDE" w:rsidRPr="00363CDE" w:rsidRDefault="00363CDE" w:rsidP="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Pr>
        <w:sectPr w:rsidR="00363CDE" w:rsidSect="00363CDE">
          <w:pgSz w:w="16838" w:h="11906" w:orient="landscape"/>
          <w:pgMar w:top="992" w:right="1134" w:bottom="1701" w:left="992" w:header="709" w:footer="709" w:gutter="0"/>
          <w:cols w:space="708"/>
          <w:titlePg/>
          <w:docGrid w:linePitch="360"/>
        </w:sectPr>
      </w:pPr>
    </w:p>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p w:rsidR="00363CDE" w:rsidRDefault="00363CDE"/>
    <w:sectPr w:rsidR="00363CDE" w:rsidSect="001172B9">
      <w:pgSz w:w="11906" w:h="16838"/>
      <w:pgMar w:top="993" w:right="991"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B34" w:rsidRDefault="00BC1B34">
      <w:pPr>
        <w:spacing w:after="0" w:line="240" w:lineRule="auto"/>
      </w:pPr>
      <w:r>
        <w:separator/>
      </w:r>
    </w:p>
  </w:endnote>
  <w:endnote w:type="continuationSeparator" w:id="0">
    <w:p w:rsidR="00BC1B34" w:rsidRDefault="00BC1B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096820"/>
      <w:docPartObj>
        <w:docPartGallery w:val="Page Numbers (Bottom of Page)"/>
        <w:docPartUnique/>
      </w:docPartObj>
    </w:sdtPr>
    <w:sdtContent>
      <w:p w:rsidR="00DA031E" w:rsidRDefault="00DA031E">
        <w:pPr>
          <w:pStyle w:val="ac"/>
          <w:jc w:val="center"/>
        </w:pPr>
        <w:r>
          <w:fldChar w:fldCharType="begin"/>
        </w:r>
        <w:r>
          <w:instrText>PAGE   \* MERGEFORMAT</w:instrText>
        </w:r>
        <w:r>
          <w:fldChar w:fldCharType="separate"/>
        </w:r>
        <w:r w:rsidR="00363CDE">
          <w:rPr>
            <w:noProof/>
          </w:rPr>
          <w:t>25</w:t>
        </w:r>
        <w:r>
          <w:fldChar w:fldCharType="end"/>
        </w:r>
      </w:p>
    </w:sdtContent>
  </w:sdt>
  <w:p w:rsidR="00DA031E" w:rsidRDefault="00DA031E">
    <w:pPr>
      <w:pStyle w:val="ac"/>
    </w:pPr>
  </w:p>
  <w:p w:rsidR="00DA031E" w:rsidRDefault="00DA031E"/>
  <w:p w:rsidR="00DA031E" w:rsidRDefault="00DA031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B34" w:rsidRDefault="00BC1B34">
      <w:pPr>
        <w:spacing w:after="0" w:line="240" w:lineRule="auto"/>
      </w:pPr>
      <w:r>
        <w:separator/>
      </w:r>
    </w:p>
  </w:footnote>
  <w:footnote w:type="continuationSeparator" w:id="0">
    <w:p w:rsidR="00BC1B34" w:rsidRDefault="00BC1B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decimal"/>
      <w:lvlText w:val="%1."/>
      <w:lvlJc w:val="left"/>
      <w:pPr>
        <w:tabs>
          <w:tab w:val="num" w:pos="1500"/>
        </w:tabs>
        <w:ind w:left="1500" w:hanging="420"/>
      </w:pPr>
      <w:rPr>
        <w:rFonts w:cs="Times New Roman"/>
      </w:rPr>
    </w:lvl>
  </w:abstractNum>
  <w:abstractNum w:abstractNumId="1"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Times New Roman"/>
      </w:rPr>
    </w:lvl>
    <w:lvl w:ilvl="1">
      <w:start w:val="1"/>
      <w:numFmt w:val="decimal"/>
      <w:lvlText w:val="%2."/>
      <w:lvlJc w:val="left"/>
      <w:pPr>
        <w:tabs>
          <w:tab w:val="num" w:pos="1500"/>
        </w:tabs>
        <w:ind w:left="1500" w:hanging="420"/>
      </w:pPr>
      <w:rPr>
        <w:rFonts w:cs="Times New Roman"/>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Times New Roman"/>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Times New Roman"/>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1C45EEB"/>
    <w:multiLevelType w:val="multilevel"/>
    <w:tmpl w:val="C2CCB7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9D8530A"/>
    <w:multiLevelType w:val="multilevel"/>
    <w:tmpl w:val="C2CCB7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C04C56"/>
    <w:multiLevelType w:val="hybridMultilevel"/>
    <w:tmpl w:val="08423F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FD5920"/>
    <w:multiLevelType w:val="hybridMultilevel"/>
    <w:tmpl w:val="8A44CC1E"/>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8055CD1"/>
    <w:multiLevelType w:val="hybridMultilevel"/>
    <w:tmpl w:val="844AB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B060A19"/>
    <w:multiLevelType w:val="hybridMultilevel"/>
    <w:tmpl w:val="48463D1C"/>
    <w:lvl w:ilvl="0" w:tplc="4968A4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BB13918"/>
    <w:multiLevelType w:val="hybridMultilevel"/>
    <w:tmpl w:val="8A44CC1E"/>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C3F706B"/>
    <w:multiLevelType w:val="hybridMultilevel"/>
    <w:tmpl w:val="3B9C6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EBF74CA"/>
    <w:multiLevelType w:val="hybridMultilevel"/>
    <w:tmpl w:val="844AB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FF132ED"/>
    <w:multiLevelType w:val="hybridMultilevel"/>
    <w:tmpl w:val="0A26BC7A"/>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0DD2749"/>
    <w:multiLevelType w:val="hybridMultilevel"/>
    <w:tmpl w:val="AB94E888"/>
    <w:lvl w:ilvl="0" w:tplc="4968A4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459B10AD"/>
    <w:multiLevelType w:val="hybridMultilevel"/>
    <w:tmpl w:val="B9FED020"/>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4D770D3"/>
    <w:multiLevelType w:val="multilevel"/>
    <w:tmpl w:val="C2CCB7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73D7928"/>
    <w:multiLevelType w:val="hybridMultilevel"/>
    <w:tmpl w:val="62E08F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21362C"/>
    <w:multiLevelType w:val="hybridMultilevel"/>
    <w:tmpl w:val="C860B7D6"/>
    <w:lvl w:ilvl="0" w:tplc="4968A43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5D2F1CAE"/>
    <w:multiLevelType w:val="hybridMultilevel"/>
    <w:tmpl w:val="0CE626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64A26660"/>
    <w:multiLevelType w:val="multilevel"/>
    <w:tmpl w:val="C2CCB7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D9A6EB8"/>
    <w:multiLevelType w:val="hybridMultilevel"/>
    <w:tmpl w:val="3B9C6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71355455"/>
    <w:multiLevelType w:val="hybridMultilevel"/>
    <w:tmpl w:val="3B9C62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729C17D6"/>
    <w:multiLevelType w:val="hybridMultilevel"/>
    <w:tmpl w:val="5030939C"/>
    <w:lvl w:ilvl="0" w:tplc="4968A4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2F85F45"/>
    <w:multiLevelType w:val="hybridMultilevel"/>
    <w:tmpl w:val="8A44CC1E"/>
    <w:lvl w:ilvl="0" w:tplc="0419000F">
      <w:start w:val="1"/>
      <w:numFmt w:val="decimal"/>
      <w:lvlText w:val="%1."/>
      <w:lvlJc w:val="left"/>
      <w:pPr>
        <w:ind w:left="785"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35E3332"/>
    <w:multiLevelType w:val="multilevel"/>
    <w:tmpl w:val="C2CCB7C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78D41CE7"/>
    <w:multiLevelType w:val="multilevel"/>
    <w:tmpl w:val="EB828142"/>
    <w:lvl w:ilvl="0">
      <w:start w:val="1"/>
      <w:numFmt w:val="decimal"/>
      <w:lvlText w:val="%1."/>
      <w:lvlJc w:val="left"/>
      <w:pPr>
        <w:ind w:left="420" w:hanging="420"/>
      </w:pPr>
      <w:rPr>
        <w:rFonts w:hint="default"/>
      </w:rPr>
    </w:lvl>
    <w:lvl w:ilvl="1">
      <w:start w:val="1"/>
      <w:numFmt w:val="decimal"/>
      <w:lvlText w:val="%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9C5409A"/>
    <w:multiLevelType w:val="hybridMultilevel"/>
    <w:tmpl w:val="1360C1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1"/>
  </w:num>
  <w:num w:numId="3">
    <w:abstractNumId w:val="12"/>
  </w:num>
  <w:num w:numId="4">
    <w:abstractNumId w:val="16"/>
  </w:num>
  <w:num w:numId="5">
    <w:abstractNumId w:val="7"/>
  </w:num>
  <w:num w:numId="6">
    <w:abstractNumId w:val="3"/>
  </w:num>
  <w:num w:numId="7">
    <w:abstractNumId w:val="2"/>
  </w:num>
  <w:num w:numId="8">
    <w:abstractNumId w:val="23"/>
  </w:num>
  <w:num w:numId="9">
    <w:abstractNumId w:val="18"/>
  </w:num>
  <w:num w:numId="10">
    <w:abstractNumId w:val="24"/>
  </w:num>
  <w:num w:numId="11">
    <w:abstractNumId w:val="4"/>
  </w:num>
  <w:num w:numId="12">
    <w:abstractNumId w:val="10"/>
  </w:num>
  <w:num w:numId="13">
    <w:abstractNumId w:val="0"/>
  </w:num>
  <w:num w:numId="14">
    <w:abstractNumId w:val="1"/>
  </w:num>
  <w:num w:numId="15">
    <w:abstractNumId w:val="14"/>
  </w:num>
  <w:num w:numId="16">
    <w:abstractNumId w:val="15"/>
  </w:num>
  <w:num w:numId="17">
    <w:abstractNumId w:val="11"/>
  </w:num>
  <w:num w:numId="18">
    <w:abstractNumId w:val="13"/>
  </w:num>
  <w:num w:numId="19">
    <w:abstractNumId w:val="8"/>
  </w:num>
  <w:num w:numId="20">
    <w:abstractNumId w:val="5"/>
  </w:num>
  <w:num w:numId="21">
    <w:abstractNumId w:val="22"/>
  </w:num>
  <w:num w:numId="22">
    <w:abstractNumId w:val="20"/>
  </w:num>
  <w:num w:numId="23">
    <w:abstractNumId w:val="9"/>
  </w:num>
  <w:num w:numId="24">
    <w:abstractNumId w:val="19"/>
  </w:num>
  <w:num w:numId="25">
    <w:abstractNumId w:val="6"/>
  </w:num>
  <w:num w:numId="26">
    <w:abstractNumId w:val="2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3E2C"/>
    <w:rsid w:val="001172B9"/>
    <w:rsid w:val="00363CDE"/>
    <w:rsid w:val="003A121D"/>
    <w:rsid w:val="004B37B1"/>
    <w:rsid w:val="005B3C6A"/>
    <w:rsid w:val="005E2D32"/>
    <w:rsid w:val="00723E2C"/>
    <w:rsid w:val="00805DD4"/>
    <w:rsid w:val="00BC1B34"/>
    <w:rsid w:val="00DA031E"/>
    <w:rsid w:val="00FE7D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B441A"/>
  <w15:chartTrackingRefBased/>
  <w15:docId w15:val="{D6E8AA1D-F077-4B88-946A-31B27F092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3E2C"/>
    <w:pPr>
      <w:spacing w:after="200" w:line="276" w:lineRule="auto"/>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723E2C"/>
  </w:style>
  <w:style w:type="numbering" w:customStyle="1" w:styleId="11">
    <w:name w:val="Нет списка11"/>
    <w:next w:val="a2"/>
    <w:uiPriority w:val="99"/>
    <w:semiHidden/>
    <w:unhideWhenUsed/>
    <w:rsid w:val="00723E2C"/>
  </w:style>
  <w:style w:type="paragraph" w:customStyle="1" w:styleId="Default">
    <w:name w:val="Default"/>
    <w:rsid w:val="00723E2C"/>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3">
    <w:name w:val="Основной текст_"/>
    <w:link w:val="9"/>
    <w:uiPriority w:val="99"/>
    <w:locked/>
    <w:rsid w:val="00723E2C"/>
    <w:rPr>
      <w:rFonts w:ascii="Arial" w:eastAsia="Times New Roman" w:hAnsi="Arial" w:cs="Arial"/>
      <w:sz w:val="18"/>
      <w:szCs w:val="18"/>
      <w:shd w:val="clear" w:color="auto" w:fill="FFFFFF"/>
    </w:rPr>
  </w:style>
  <w:style w:type="paragraph" w:customStyle="1" w:styleId="9">
    <w:name w:val="Основной текст9"/>
    <w:basedOn w:val="a"/>
    <w:link w:val="a3"/>
    <w:uiPriority w:val="99"/>
    <w:rsid w:val="00723E2C"/>
    <w:pPr>
      <w:widowControl w:val="0"/>
      <w:shd w:val="clear" w:color="auto" w:fill="FFFFFF"/>
      <w:spacing w:before="300" w:after="60" w:line="245" w:lineRule="exact"/>
      <w:ind w:hanging="580"/>
      <w:jc w:val="both"/>
    </w:pPr>
    <w:rPr>
      <w:rFonts w:ascii="Arial" w:eastAsia="Times New Roman" w:hAnsi="Arial" w:cs="Arial"/>
      <w:sz w:val="18"/>
      <w:szCs w:val="18"/>
    </w:rPr>
  </w:style>
  <w:style w:type="paragraph" w:styleId="a4">
    <w:name w:val="List Paragraph"/>
    <w:basedOn w:val="a"/>
    <w:uiPriority w:val="34"/>
    <w:qFormat/>
    <w:rsid w:val="00723E2C"/>
    <w:pPr>
      <w:ind w:left="720"/>
      <w:contextualSpacing/>
    </w:pPr>
    <w:rPr>
      <w:rFonts w:eastAsia="Times New Roman"/>
      <w:lang w:eastAsia="ru-RU"/>
    </w:rPr>
  </w:style>
  <w:style w:type="table" w:customStyle="1" w:styleId="10">
    <w:name w:val="Сетка таблицы1"/>
    <w:basedOn w:val="a1"/>
    <w:uiPriority w:val="59"/>
    <w:rsid w:val="00723E2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723E2C"/>
    <w:rPr>
      <w:color w:val="0000FF"/>
      <w:u w:val="single"/>
    </w:rPr>
  </w:style>
  <w:style w:type="table" w:customStyle="1" w:styleId="2">
    <w:name w:val="Сетка таблицы2"/>
    <w:basedOn w:val="a1"/>
    <w:next w:val="a6"/>
    <w:uiPriority w:val="59"/>
    <w:rsid w:val="00723E2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2)_"/>
    <w:link w:val="21"/>
    <w:rsid w:val="00723E2C"/>
    <w:rPr>
      <w:rFonts w:ascii="Times New Roman" w:eastAsia="Times New Roman" w:hAnsi="Times New Roman" w:cs="Times New Roman"/>
      <w:b/>
      <w:bCs/>
      <w:sz w:val="26"/>
      <w:szCs w:val="26"/>
      <w:shd w:val="clear" w:color="auto" w:fill="FFFFFF"/>
    </w:rPr>
  </w:style>
  <w:style w:type="paragraph" w:customStyle="1" w:styleId="21">
    <w:name w:val="Основной текст (2)"/>
    <w:basedOn w:val="a"/>
    <w:link w:val="20"/>
    <w:rsid w:val="00723E2C"/>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 w:type="table" w:customStyle="1" w:styleId="3">
    <w:name w:val="Сетка таблицы3"/>
    <w:basedOn w:val="a1"/>
    <w:next w:val="a6"/>
    <w:uiPriority w:val="59"/>
    <w:rsid w:val="00723E2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6"/>
    <w:uiPriority w:val="59"/>
    <w:rsid w:val="00723E2C"/>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6">
    <w:name w:val="Table Grid"/>
    <w:basedOn w:val="a1"/>
    <w:uiPriority w:val="59"/>
    <w:rsid w:val="00723E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723E2C"/>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semiHidden/>
    <w:rsid w:val="00723E2C"/>
    <w:rPr>
      <w:rFonts w:ascii="Tahoma" w:eastAsia="Times New Roman" w:hAnsi="Tahoma" w:cs="Tahoma"/>
      <w:sz w:val="16"/>
      <w:szCs w:val="16"/>
      <w:lang w:eastAsia="ru-RU"/>
    </w:rPr>
  </w:style>
  <w:style w:type="character" w:styleId="a9">
    <w:name w:val="FollowedHyperlink"/>
    <w:basedOn w:val="a0"/>
    <w:uiPriority w:val="99"/>
    <w:semiHidden/>
    <w:unhideWhenUsed/>
    <w:rsid w:val="00723E2C"/>
    <w:rPr>
      <w:color w:val="954F72" w:themeColor="followedHyperlink"/>
      <w:u w:val="single"/>
    </w:rPr>
  </w:style>
  <w:style w:type="paragraph" w:styleId="aa">
    <w:name w:val="header"/>
    <w:basedOn w:val="a"/>
    <w:link w:val="ab"/>
    <w:uiPriority w:val="99"/>
    <w:unhideWhenUsed/>
    <w:rsid w:val="00723E2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723E2C"/>
  </w:style>
  <w:style w:type="paragraph" w:styleId="ac">
    <w:name w:val="footer"/>
    <w:basedOn w:val="a"/>
    <w:link w:val="ad"/>
    <w:uiPriority w:val="99"/>
    <w:unhideWhenUsed/>
    <w:rsid w:val="00723E2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23E2C"/>
  </w:style>
  <w:style w:type="table" w:customStyle="1" w:styleId="5">
    <w:name w:val="Сетка таблицы5"/>
    <w:basedOn w:val="a1"/>
    <w:next w:val="a6"/>
    <w:uiPriority w:val="59"/>
    <w:rsid w:val="00363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6"/>
    <w:uiPriority w:val="39"/>
    <w:rsid w:val="00363CD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lbol.ru/products/obruch-plastikovyi-54sm" TargetMode="External"/><Relationship Id="rId21" Type="http://schemas.openxmlformats.org/officeDocument/2006/relationships/image" Target="media/image6.png"/><Relationship Id="rId42" Type="http://schemas.openxmlformats.org/officeDocument/2006/relationships/image" Target="media/image17.jpeg"/><Relationship Id="rId63" Type="http://schemas.openxmlformats.org/officeDocument/2006/relationships/image" Target="media/image27.png"/><Relationship Id="rId84" Type="http://schemas.openxmlformats.org/officeDocument/2006/relationships/hyperlink" Target="https://www.domsporta.com/goods/palka_gimnasticheskaya_derevo_70_110_sm_m867/" TargetMode="External"/><Relationship Id="rId138" Type="http://schemas.openxmlformats.org/officeDocument/2006/relationships/image" Target="media/image47.jpeg"/><Relationship Id="rId159" Type="http://schemas.openxmlformats.org/officeDocument/2006/relationships/hyperlink" Target="https://meb-biz.ru/catalog/product/Stul_IZO_tkan_chernyy/" TargetMode="External"/><Relationship Id="rId170" Type="http://schemas.openxmlformats.org/officeDocument/2006/relationships/hyperlink" Target="https://www.komus.ru/katalog/kantstovary/steplery-i-skoby/steplery-do-15-listov/stepler-attache-economy-do-10-listov-chernyj/p/900304/?from=block-301-3" TargetMode="External"/><Relationship Id="rId191" Type="http://schemas.openxmlformats.org/officeDocument/2006/relationships/image" Target="media/image68.jpeg"/><Relationship Id="rId205" Type="http://schemas.openxmlformats.org/officeDocument/2006/relationships/image" Target="media/image77.emf"/><Relationship Id="rId107" Type="http://schemas.openxmlformats.org/officeDocument/2006/relationships/hyperlink" Target="https://fm18.ru/image/cache/data/mebel/stellazh-dlya-igrushek-500x500.jpg" TargetMode="External"/><Relationship Id="rId11" Type="http://schemas.openxmlformats.org/officeDocument/2006/relationships/hyperlink" Target="mailto:1411@edu.mos.ru" TargetMode="External"/><Relationship Id="rId32" Type="http://schemas.openxmlformats.org/officeDocument/2006/relationships/hyperlink" Target="https://market.yandex.ru/offer/ROiGXaJaFq70VV7Qmcrtcg?cpc=Jpv1jfwrH69OGd1Vkuwq5g-Go_dquADxkFRFoWqh1DFrlSchWv3W5sdh9lrYKJralEJk4kd8MxITBU-xfA3n9nkC7AKonFq2knMtZAYeJ5xCtbxKjyMZuT3yu5o1YGU4rF8PhmxX1nqyijTgfyupmaQdn6SG5wWg&amp;hid=10469630&amp;lr=213&amp;nid=55574&amp;rs=eJyzEubIEuIyMzcwNtUx0LE0kGBSYjQEACYIA0A%2C&amp;text=&#1080;&#1085;&#1090;&#1077;&#1088;&#1072;&#1082;&#1090;&#1080;&#1074;&#1085;&#1099;&#1081;%20&#1089;&#1090;&#1086;&#1083;&amp;show-uid=15904872064654823994800002&amp;track=offer_card_similar" TargetMode="External"/><Relationship Id="rId53" Type="http://schemas.openxmlformats.org/officeDocument/2006/relationships/hyperlink" Target="https://olbol.ru/products/obruch-plastikovyi-54sm" TargetMode="External"/><Relationship Id="rId74" Type="http://schemas.openxmlformats.org/officeDocument/2006/relationships/hyperlink" Target="https://www.komus.ru/katalog/upakovka-i-markirovka/promyshlennaya-tara/kontejnery-dlya-khraneniya/kontejner-polipropilenovyj-kristall-s-kryshkoj-330kh190kh120-mm-5-litrov/p/267311/?from=block-123-12" TargetMode="External"/><Relationship Id="rId128" Type="http://schemas.openxmlformats.org/officeDocument/2006/relationships/image" Target="media/image42.jpeg"/><Relationship Id="rId149" Type="http://schemas.openxmlformats.org/officeDocument/2006/relationships/hyperlink" Target="https://www.labirint.ru/games/513321" TargetMode="External"/><Relationship Id="rId5" Type="http://schemas.openxmlformats.org/officeDocument/2006/relationships/footnotes" Target="footnotes.xml"/><Relationship Id="rId95" Type="http://schemas.openxmlformats.org/officeDocument/2006/relationships/image" Target="media/image35.png"/><Relationship Id="rId160" Type="http://schemas.openxmlformats.org/officeDocument/2006/relationships/image" Target="media/image58.png"/><Relationship Id="rId181" Type="http://schemas.openxmlformats.org/officeDocument/2006/relationships/image" Target="media/image63.jpeg"/><Relationship Id="rId22" Type="http://schemas.openxmlformats.org/officeDocument/2006/relationships/hyperlink" Target="https://meb-biz.ru/catalog/product/Stul_IZO_tkan_chernyy/" TargetMode="External"/><Relationship Id="rId43" Type="http://schemas.openxmlformats.org/officeDocument/2006/relationships/hyperlink" Target="https://www.wildberries.am/catalog/7247387/detail.aspx?targetUrl=YA" TargetMode="External"/><Relationship Id="rId64" Type="http://schemas.openxmlformats.org/officeDocument/2006/relationships/hyperlink" Target="https://www.digis.ru/distribution/interactive_systems/smart_39330/" TargetMode="External"/><Relationship Id="rId118" Type="http://schemas.openxmlformats.org/officeDocument/2006/relationships/hyperlink" Target="https://kovrolin.ru/kovrolin/kovrolin-forsa-003" TargetMode="External"/><Relationship Id="rId139" Type="http://schemas.openxmlformats.org/officeDocument/2006/relationships/hyperlink" Target="https://www.komus.ru/katalog/papki-i-sistemy-arkhivatsii/papki-planshety/papka-planshet-bantex-a4-kartonnaya-sinyaya-bez-kryshki/p/12635/?from=block-301-1" TargetMode="External"/><Relationship Id="rId85" Type="http://schemas.openxmlformats.org/officeDocument/2006/relationships/hyperlink" Target="https://www.wildberries.am/catalog/7247387/detail.aspx?targetUrl=YA" TargetMode="External"/><Relationship Id="rId150" Type="http://schemas.openxmlformats.org/officeDocument/2006/relationships/image" Target="media/image53.jpeg"/><Relationship Id="rId171" Type="http://schemas.openxmlformats.org/officeDocument/2006/relationships/hyperlink" Target="https://www.komus.ru/katalog/kantstovary/kantselyarskie-nozhnitsy-i-nozhi/nozhnitsy-standartnye/nozhnitsy-attache-169-mm-s-plastikovymi-simmetrichnymi-ellipticheskimi-ruchkami-chernogo-tsveta/p/47587/?from=block-301-3" TargetMode="External"/><Relationship Id="rId192" Type="http://schemas.openxmlformats.org/officeDocument/2006/relationships/hyperlink" Target="https://www.komus.ru/katalog/bumaga-i-bumazhnye-izdeliya/bumaga-dlya-zametok/stikery/bloknoty-s-klejkim-kraem/stikery-attache-76x76-mm-pastelnye-zheltye-1-blok-100-listov-/p/214303/zoomImages" TargetMode="External"/><Relationship Id="rId206" Type="http://schemas.openxmlformats.org/officeDocument/2006/relationships/package" Target="embeddings/_________Microsoft_Visio56555555.vsdx"/><Relationship Id="rId12" Type="http://schemas.openxmlformats.org/officeDocument/2006/relationships/hyperlink" Target="mailto:spo-39@edu.mos.ru" TargetMode="External"/><Relationship Id="rId33" Type="http://schemas.openxmlformats.org/officeDocument/2006/relationships/image" Target="media/image12.jpeg"/><Relationship Id="rId108" Type="http://schemas.openxmlformats.org/officeDocument/2006/relationships/hyperlink" Target="http://piramida-ds.ru/product/s-72-mjach-massazhnyj-igolchatyj-5sm/" TargetMode="External"/><Relationship Id="rId129" Type="http://schemas.openxmlformats.org/officeDocument/2006/relationships/hyperlink" Target="https://www.komus.ru/katalog/kantstovary/steplery-i-skoby/steplery-do-15-listov/stepler-attache-economy-do-10-listov-chernyj/p/900304/?from=block-301-3" TargetMode="External"/><Relationship Id="rId54" Type="http://schemas.openxmlformats.org/officeDocument/2006/relationships/image" Target="media/image23.jpeg"/><Relationship Id="rId75" Type="http://schemas.openxmlformats.org/officeDocument/2006/relationships/image" Target="media/image32.jpeg"/><Relationship Id="rId96" Type="http://schemas.openxmlformats.org/officeDocument/2006/relationships/hyperlink" Target="https://www.digis.ru/distribution/interactive_systems/smart_39330/" TargetMode="External"/><Relationship Id="rId140" Type="http://schemas.openxmlformats.org/officeDocument/2006/relationships/image" Target="media/image48.jpeg"/><Relationship Id="rId161" Type="http://schemas.openxmlformats.org/officeDocument/2006/relationships/hyperlink" Target="https://market.yandex.ru/product--mfu-canon-i-sensys-mf732cdw/1729027872?show-uid=15456725402280473321716004&amp;nid=54546&amp;context=search" TargetMode="External"/><Relationship Id="rId182" Type="http://schemas.openxmlformats.org/officeDocument/2006/relationships/hyperlink" Target="https://www.komus.ru/katalog/kantstovary/klej/klej-karandash/klej-karandash-kores-8-g-12083-/p/17150/zoomImages" TargetMode="External"/><Relationship Id="rId6" Type="http://schemas.openxmlformats.org/officeDocument/2006/relationships/endnotes" Target="endnotes.xml"/><Relationship Id="rId23" Type="http://schemas.openxmlformats.org/officeDocument/2006/relationships/image" Target="media/image7.png"/><Relationship Id="rId119" Type="http://schemas.openxmlformats.org/officeDocument/2006/relationships/hyperlink" Target="https://www.sova-toys.ru/product/538/view" TargetMode="External"/><Relationship Id="rId44" Type="http://schemas.openxmlformats.org/officeDocument/2006/relationships/image" Target="media/image18.jpeg"/><Relationship Id="rId65" Type="http://schemas.openxmlformats.org/officeDocument/2006/relationships/hyperlink" Target="https://pm.ru/category/mebel-dlya-doma/stol/kompyuternyj-stol/goods-komputerniy_stol_milan_105-id92700/" TargetMode="External"/><Relationship Id="rId86" Type="http://schemas.openxmlformats.org/officeDocument/2006/relationships/hyperlink" Target="https://market.yandex.ru/search?text=&#1088;&#1077;&#1079;&#1080;&#1085;&#1086;&#1074;&#1099;&#1081;%20&#1082;&#1086;&#1074;&#1088;&#1080;&#1082;%20&#1089;%20&#1084;&#1077;&#1083;&#1082;&#1080;&#1084;&#1080;%20&#1096;&#1080;&#1087;&#1072;&#1084;&#1080;%20&#1076;&#1083;&#1103;%20&#1076;&#1077;&#1090;&#1077;&#1081;%20&#1094;&#1077;&#1085;&#1072;&amp;rs=eJwzSvWS5xJzKskJLo4wSAswMY7wc8-pSCwLyElxlGBUYNA4wQhSEBTi5pWVlBeYm-ab7JXlmZUYFuQSFYikoLykwDTU3zDe0dLCyThI19fU36wyBGZCBAMA3wMbwQ%2C%2C&amp;clid=545&amp;local-offers-first=0" TargetMode="External"/><Relationship Id="rId130" Type="http://schemas.openxmlformats.org/officeDocument/2006/relationships/image" Target="media/image43.jpeg"/><Relationship Id="rId151" Type="http://schemas.openxmlformats.org/officeDocument/2006/relationships/hyperlink" Target="https://artkvartal.ru/catalog/4718-kisti-porolonovye/" TargetMode="External"/><Relationship Id="rId172" Type="http://schemas.openxmlformats.org/officeDocument/2006/relationships/hyperlink" Target="https://www.komus.ru/katalog/tovary-dlya-doma/tovary-dlya-shkoly/chertezhnye-prinadlezhnosti/linejki-ugolniki-transportiry/linejki/linejka-mozhga-derevyannaya-20-sm/p/42384/?from=block-123-27" TargetMode="External"/><Relationship Id="rId193" Type="http://schemas.openxmlformats.org/officeDocument/2006/relationships/image" Target="media/image69.png"/><Relationship Id="rId207" Type="http://schemas.openxmlformats.org/officeDocument/2006/relationships/footer" Target="footer1.xml"/><Relationship Id="rId13" Type="http://schemas.openxmlformats.org/officeDocument/2006/relationships/image" Target="media/image2.jpeg"/><Relationship Id="rId109" Type="http://schemas.openxmlformats.org/officeDocument/2006/relationships/hyperlink" Target="http://sidonic.ru/index.php?route=product/product&amp;path=96_324&amp;product_id=9175" TargetMode="External"/><Relationship Id="rId34" Type="http://schemas.openxmlformats.org/officeDocument/2006/relationships/image" Target="media/image13.png"/><Relationship Id="rId55" Type="http://schemas.openxmlformats.org/officeDocument/2006/relationships/hyperlink" Target="https://kovrolin.ru/kovrolin/kovrolin-forsa-003" TargetMode="External"/><Relationship Id="rId76" Type="http://schemas.openxmlformats.org/officeDocument/2006/relationships/hyperlink" Target="https://fm18.ru/mebel-dlya-detskogo-sada/stoly-dlya-detskogo-sada/stol-detskij-doshkolyonok-reguliruemyj-po-vysote" TargetMode="External"/><Relationship Id="rId97" Type="http://schemas.openxmlformats.org/officeDocument/2006/relationships/hyperlink" Target="https://pm.ru/category/mebel-dlya-doma/stol/kompyuternyj-stol/goods-komputerniy_stol_milan_105-id92700/" TargetMode="External"/><Relationship Id="rId120" Type="http://schemas.openxmlformats.org/officeDocument/2006/relationships/image" Target="media/image38.jpeg"/><Relationship Id="rId141" Type="http://schemas.openxmlformats.org/officeDocument/2006/relationships/hyperlink" Target="https://www.komus.ru/search?text=%D0%93%D1%83%D0%B0%D1%88%D1%8C++8+%D1%86%D0%B2%D0%B5%D1%82%D0%BE%D0%B2" TargetMode="External"/><Relationship Id="rId7" Type="http://schemas.openxmlformats.org/officeDocument/2006/relationships/image" Target="media/image1.jpeg"/><Relationship Id="rId162" Type="http://schemas.openxmlformats.org/officeDocument/2006/relationships/hyperlink" Target="https://market.yandex.ru/product--noutbuk-hp-15-bs593ur-intel-pentium-n3710-1600-mhz-15-6-1920x1080-4gb-500gb-hdd-dvd-net-intel-hd-graphics-405-wi-fi-bluetooth-windows-10-home/1733038357/spec?nid=54544&amp;track=char" TargetMode="External"/><Relationship Id="rId183" Type="http://schemas.openxmlformats.org/officeDocument/2006/relationships/image" Target="media/image64.jpeg"/><Relationship Id="rId24" Type="http://schemas.openxmlformats.org/officeDocument/2006/relationships/hyperlink" Target="https://www.mvideo.ru/products/flesh-disk-kingston-32gb-datatraveler-swivl-dtswivl-32gb-50119582" TargetMode="External"/><Relationship Id="rId45" Type="http://schemas.openxmlformats.org/officeDocument/2006/relationships/hyperlink" Target="https://market.yandex.ru/search?text=&#1088;&#1077;&#1079;&#1080;&#1085;&#1086;&#1074;&#1099;&#1081;%20&#1082;&#1086;&#1074;&#1088;&#1080;&#1082;%20&#1089;%20&#1084;&#1077;&#1083;&#1082;&#1080;&#1084;&#1080;%20&#1096;&#1080;&#1087;&#1072;&#1084;&#1080;%20&#1076;&#1083;&#1103;%20&#1076;&#1077;&#1090;&#1077;&#1081;%20&#1094;&#1077;&#1085;&#1072;&amp;rs=eJwzSvWS5xJzKskJLo4wSAswMY7wc8-pSCwLyElxlGBUYNA4wQhSEBTi5pWVlBeYm-ab7JXlmZUYFuQSFYikoLykwDTU3zDe0dLCyThI19fU36wyBGZCBAMA3wMbwQ%2C%2C&amp;clid=545&amp;local-offers-first=0" TargetMode="External"/><Relationship Id="rId66" Type="http://schemas.openxmlformats.org/officeDocument/2006/relationships/hyperlink" Target="https://meb-biz.ru/catalog/product/Stul_IZO_tkan_chernyy/" TargetMode="External"/><Relationship Id="rId87" Type="http://schemas.openxmlformats.org/officeDocument/2006/relationships/hyperlink" Target="http://www.detsad-yar.ru/products/1413" TargetMode="External"/><Relationship Id="rId110" Type="http://schemas.openxmlformats.org/officeDocument/2006/relationships/hyperlink" Target="https://avatars.mds.yandex.net/get-mpic/372220/img_id5856898244923177654.jpeg/orig" TargetMode="External"/><Relationship Id="rId131" Type="http://schemas.openxmlformats.org/officeDocument/2006/relationships/hyperlink" Target="https://www.komus.ru/katalog/kantstovary/steplery-i-skoby/skoby/skoby-dlya-steplerov-10/skoby-dlya-steplera-10-komus-otsinkovannye-1000-shtuk-v-upakovke-/p/162705/?from=block-123-1" TargetMode="External"/><Relationship Id="rId61" Type="http://schemas.openxmlformats.org/officeDocument/2006/relationships/hyperlink" Target="https://www.citilink.ru/catalog/computers_and_notebooks/periferiya/mouses/567051/" TargetMode="External"/><Relationship Id="rId82" Type="http://schemas.openxmlformats.org/officeDocument/2006/relationships/hyperlink" Target="http://sidonic.ru/index.php?route=product/product&amp;path=96_324&amp;product_id=9175" TargetMode="External"/><Relationship Id="rId152" Type="http://schemas.openxmlformats.org/officeDocument/2006/relationships/image" Target="media/image54.jpeg"/><Relationship Id="rId173" Type="http://schemas.openxmlformats.org/officeDocument/2006/relationships/hyperlink" Target="https://www.mvideo.ru/products/flesh-disk-kingston-32gb-datatraveler-swivl-dtswivl-32gb-50119582" TargetMode="External"/><Relationship Id="rId194" Type="http://schemas.openxmlformats.org/officeDocument/2006/relationships/image" Target="media/image70.jpeg"/><Relationship Id="rId199" Type="http://schemas.openxmlformats.org/officeDocument/2006/relationships/package" Target="embeddings/_________Microsoft_Visio12222222.vsdx"/><Relationship Id="rId203" Type="http://schemas.openxmlformats.org/officeDocument/2006/relationships/image" Target="media/image76.emf"/><Relationship Id="rId208"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https://market.yandex.ru/product--noutbuk-hp-15-bs593ur-intel-pentium-n3710-1600-mhz-15-6-1920x1080-4gb-500gb-hdd-dvd-net-intel-hd-graphics-405-wi-fi-bluetooth-windows-10-home/1733038357/spec?nid=54544&amp;track=char" TargetMode="External"/><Relationship Id="rId30" Type="http://schemas.openxmlformats.org/officeDocument/2006/relationships/hyperlink" Target="https://educube.ru/products/bolshie-stroitelnye-platy/" TargetMode="External"/><Relationship Id="rId35" Type="http://schemas.openxmlformats.org/officeDocument/2006/relationships/hyperlink" Target="http://piramida-ds.ru/product/s-72-mjach-massazhnyj-igolchatyj-5sm/" TargetMode="External"/><Relationship Id="rId56" Type="http://schemas.openxmlformats.org/officeDocument/2006/relationships/image" Target="media/image24.jpeg"/><Relationship Id="rId77" Type="http://schemas.openxmlformats.org/officeDocument/2006/relationships/image" Target="media/image33.jpeg"/><Relationship Id="rId100" Type="http://schemas.openxmlformats.org/officeDocument/2006/relationships/image" Target="media/image36.jpeg"/><Relationship Id="rId105" Type="http://schemas.openxmlformats.org/officeDocument/2006/relationships/hyperlink" Target="https://fm18.ru/mebel-dlya-detskogo-sada/stoly-dlya-detskogo-sada/stol-detskij-doshkolyonok-reguliruemyj-po-vysote" TargetMode="External"/><Relationship Id="rId126" Type="http://schemas.openxmlformats.org/officeDocument/2006/relationships/image" Target="media/image41.jpeg"/><Relationship Id="rId147" Type="http://schemas.openxmlformats.org/officeDocument/2006/relationships/hyperlink" Target="https://www.komus.ru/katalog/tovary-dlya-doma/tovary-dlya-shkoly/prinadlezhnosti-dlya-risovaniya/kisti-dlya-risovaniya/nabor-kistej-1-school-lisyata-poni-kruglaya-5-shtuk/p/603698/?from=block-123-2" TargetMode="External"/><Relationship Id="rId168" Type="http://schemas.openxmlformats.org/officeDocument/2006/relationships/hyperlink" Target="https://www.komus.ru/katalog/ruchki-karandashi-markery/karandashi-chernografitnye/karandash-chernografitnyj-hb-zatochennyj-s-lastikom-zelenyj-korpus-/p/384856/?from=block-123-1" TargetMode="External"/><Relationship Id="rId8" Type="http://schemas.openxmlformats.org/officeDocument/2006/relationships/hyperlink" Target="mailto:dogm@mos.ru" TargetMode="External"/><Relationship Id="rId51" Type="http://schemas.openxmlformats.org/officeDocument/2006/relationships/hyperlink" Target="http://www.detsad-yar.ru/products/1407" TargetMode="External"/><Relationship Id="rId72" Type="http://schemas.openxmlformats.org/officeDocument/2006/relationships/hyperlink" Target="https://photonfm.ru/prozrachnyy-molbert/" TargetMode="External"/><Relationship Id="rId93" Type="http://schemas.openxmlformats.org/officeDocument/2006/relationships/hyperlink" Target="https://market.yandex.ru/product--noutbuk-hp-15-bs593ur-intel-pentium-n3710-1600-mhz-15-6-1920x1080-4gb-500gb-hdd-dvd-net-intel-hd-graphics-405-wi-fi-bluetooth-windows-10-home/1733038357/spec?nid=54544&amp;track=char" TargetMode="External"/><Relationship Id="rId98" Type="http://schemas.openxmlformats.org/officeDocument/2006/relationships/hyperlink" Target="https://meb-biz.ru/catalog/product/Stul_IZO_tkan_chernyy/" TargetMode="External"/><Relationship Id="rId121" Type="http://schemas.openxmlformats.org/officeDocument/2006/relationships/hyperlink" Target="https://www.komus.ru/katalog/bumaga-i-bumazhnye-izdeliya/bumaga-dlya-ofisnoj-tekhniki/formatnaya-bumaga/bumaga-formatnaya-belaya-dlya-ofisnoj-tekhniki/c/73/" TargetMode="External"/><Relationship Id="rId142" Type="http://schemas.openxmlformats.org/officeDocument/2006/relationships/image" Target="media/image49.jpeg"/><Relationship Id="rId163" Type="http://schemas.openxmlformats.org/officeDocument/2006/relationships/image" Target="media/image59.png"/><Relationship Id="rId184" Type="http://schemas.openxmlformats.org/officeDocument/2006/relationships/hyperlink" Target="https://www.komus.ru/katalog/kantstovary/klej/klej-pva/klej-pva-attache-65-g/p/145956/zoomImages" TargetMode="External"/><Relationship Id="rId189" Type="http://schemas.openxmlformats.org/officeDocument/2006/relationships/hyperlink" Target="https://www.komus.ru/katalog/tovary-dlya-doma/tovary-dlya-tvorchestva/tsvetnaya-bumaga-i-karton/karton-tsvetnoj-dlya-podelok/karton-belyj-1-school-otlichnik-a4-8-listov-nemelovannyj-/p/897818/zoomImages" TargetMode="External"/><Relationship Id="rId3" Type="http://schemas.openxmlformats.org/officeDocument/2006/relationships/settings" Target="settings.xml"/><Relationship Id="rId25" Type="http://schemas.openxmlformats.org/officeDocument/2006/relationships/image" Target="media/image8.jpeg"/><Relationship Id="rId46" Type="http://schemas.openxmlformats.org/officeDocument/2006/relationships/image" Target="media/image19.jpeg"/><Relationship Id="rId67" Type="http://schemas.openxmlformats.org/officeDocument/2006/relationships/image" Target="media/image28.png"/><Relationship Id="rId116" Type="http://schemas.openxmlformats.org/officeDocument/2006/relationships/hyperlink" Target="http://www.detsad-yar.ru/products/1407" TargetMode="External"/><Relationship Id="rId137" Type="http://schemas.openxmlformats.org/officeDocument/2006/relationships/hyperlink" Target="https://www.komus.ru/katalog/khozyajstvennye-tovary/bumazhnye-gigienicheskie-sredstva-i-derzhateli/salfetki-bumazhnye/salfetki-bumazhnye-nega-24x24-sm-belye-1-slojnye-50-shtuk-v-upakovke/p/930321/?from=block-123-13" TargetMode="External"/><Relationship Id="rId158" Type="http://schemas.openxmlformats.org/officeDocument/2006/relationships/image" Target="media/image57.jpeg"/><Relationship Id="rId20" Type="http://schemas.openxmlformats.org/officeDocument/2006/relationships/hyperlink" Target="https://pm.ru/category/mebel-dlya-doma/stol/kompyuternyj-stol/goods-komputerniy_stol_milan_105-id92700/" TargetMode="External"/><Relationship Id="rId41" Type="http://schemas.openxmlformats.org/officeDocument/2006/relationships/hyperlink" Target="https://www.domsporta.com/goods/palka_gimnasticheskaya_derevo_70_110_sm_m867/" TargetMode="External"/><Relationship Id="rId62" Type="http://schemas.openxmlformats.org/officeDocument/2006/relationships/hyperlink" Target="https://www.muztorg.ru/product/A066732" TargetMode="External"/><Relationship Id="rId83" Type="http://schemas.openxmlformats.org/officeDocument/2006/relationships/hyperlink" Target="https://avatars.mds.yandex.net/get-mpic/372220/img_id5856898244923177654.jpeg/orig" TargetMode="External"/><Relationship Id="rId88" Type="http://schemas.openxmlformats.org/officeDocument/2006/relationships/hyperlink" Target="http://www.sportdetstvo.ru/products_pictures/shnur.jpg" TargetMode="External"/><Relationship Id="rId111" Type="http://schemas.openxmlformats.org/officeDocument/2006/relationships/hyperlink" Target="https://www.domsporta.com/goods/palka_gimnasticheskaya_derevo_70_110_sm_m867/" TargetMode="External"/><Relationship Id="rId132" Type="http://schemas.openxmlformats.org/officeDocument/2006/relationships/image" Target="media/image44.jpeg"/><Relationship Id="rId153" Type="http://schemas.openxmlformats.org/officeDocument/2006/relationships/hyperlink" Target="https://www.komus.ru/katalog/kantstovary/kantselyarskie-nozhnitsy-i-nozhi/nozhnitsy-standartnye/nozhnitsy-attache-169-mm-s-plastikovymi-simmetrichnymi-ellipticheskimi-ruchkami-chernogo-tsveta/p/47587/?from=block-301-3" TargetMode="External"/><Relationship Id="rId174" Type="http://schemas.openxmlformats.org/officeDocument/2006/relationships/hyperlink" Target="https://www.komus.ru/katalog/papki-i-sistemy-arkhivatsii/papki-planshety/papka-planshet-bantex-a4-kartonnaya-sinyaya-bez-kryshki/p/12635/?from=block-301-1" TargetMode="External"/><Relationship Id="rId179" Type="http://schemas.openxmlformats.org/officeDocument/2006/relationships/hyperlink" Target="https://meb-biz.ru/catalog/product/Stul_IZO_tkan_chernyy/" TargetMode="External"/><Relationship Id="rId195" Type="http://schemas.openxmlformats.org/officeDocument/2006/relationships/image" Target="media/image71.emf"/><Relationship Id="rId209" Type="http://schemas.openxmlformats.org/officeDocument/2006/relationships/theme" Target="theme/theme1.xml"/><Relationship Id="rId190" Type="http://schemas.openxmlformats.org/officeDocument/2006/relationships/image" Target="media/image67.jpeg"/><Relationship Id="rId204" Type="http://schemas.openxmlformats.org/officeDocument/2006/relationships/package" Target="embeddings/_________Microsoft_Visio45444444.vsdx"/><Relationship Id="rId15" Type="http://schemas.openxmlformats.org/officeDocument/2006/relationships/image" Target="media/image3.png"/><Relationship Id="rId36" Type="http://schemas.openxmlformats.org/officeDocument/2006/relationships/image" Target="media/image14.jpeg"/><Relationship Id="rId57" Type="http://schemas.openxmlformats.org/officeDocument/2006/relationships/hyperlink" Target="https://www.sova-toys.ru/product/538/view" TargetMode="External"/><Relationship Id="rId106" Type="http://schemas.openxmlformats.org/officeDocument/2006/relationships/hyperlink" Target="https://fm18.ru/mebel-dlya-detskogo-sada/stulya-dlya-detskogo-sada/stul-detskij-eko" TargetMode="External"/><Relationship Id="rId127" Type="http://schemas.openxmlformats.org/officeDocument/2006/relationships/hyperlink" Target="https://www.komus.ru/katalog/pismennye-prinadlezhnosti/lastiki-tochilki-linejki/lastiki/lastik-attache-rezinovyj-skoshennyj/p/521491/" TargetMode="External"/><Relationship Id="rId10" Type="http://schemas.openxmlformats.org/officeDocument/2006/relationships/hyperlink" Target="mailto:pk.med.info@mgpu.ru" TargetMode="External"/><Relationship Id="rId31" Type="http://schemas.openxmlformats.org/officeDocument/2006/relationships/image" Target="media/image11.jpeg"/><Relationship Id="rId52" Type="http://schemas.openxmlformats.org/officeDocument/2006/relationships/image" Target="media/image22.png"/><Relationship Id="rId73" Type="http://schemas.openxmlformats.org/officeDocument/2006/relationships/image" Target="media/image31.jpeg"/><Relationship Id="rId78" Type="http://schemas.openxmlformats.org/officeDocument/2006/relationships/hyperlink" Target="https://fm18.ru/mebel-dlya-detskogo-sada/stulya-dlya-detskogo-sada/stul-detskij-eko" TargetMode="External"/><Relationship Id="rId94" Type="http://schemas.openxmlformats.org/officeDocument/2006/relationships/hyperlink" Target="https://www.citilink.ru/catalog/computers_and_notebooks/periferiya/mouses/567051/" TargetMode="External"/><Relationship Id="rId99" Type="http://schemas.openxmlformats.org/officeDocument/2006/relationships/hyperlink" Target="https://www.mvideo.ru/products/flesh-disk-kingston-32gb-datatraveler-swivl-dtswivl-32gb-50119582" TargetMode="External"/><Relationship Id="rId101" Type="http://schemas.openxmlformats.org/officeDocument/2006/relationships/hyperlink" Target="https://www.ylykomoria.ru/catalog/razvivayushchie_konstruktory/nabor_polidron_gigant_stroitelstvo_doma?r1=yandext&amp;r2=&amp;_openstat=bWFya2V0LnlhbmRleC5ydTvQndCw0LHQvtGAINCf0L7Qu9C40LTRgNC-0L0g0JPQuNCz0LDQvdGCICLQodGC0YDQvtC40YLQtdC70YzRgdGC0LLQviDQtNC-0LzQsCIgNzAtNzA2MC0xMDtRaUZpVHdmNHFuSmNNWW9MMEI1MjlBOw&amp;ymclid=15904911971270734947900002" TargetMode="External"/><Relationship Id="rId122" Type="http://schemas.openxmlformats.org/officeDocument/2006/relationships/image" Target="media/image39.jpeg"/><Relationship Id="rId143" Type="http://schemas.openxmlformats.org/officeDocument/2006/relationships/hyperlink" Target="https://www.komus.ru/katalog/tovary-dlya-doma/tovary-dlya-shkoly/prinadlezhnosti-dlya-risovaniya/kraski-palchikovye/kraski-palchikovye-yarkaya-zabava-6-tsvetov-40-ml-/p/1044962/?from=block-123-4" TargetMode="External"/><Relationship Id="rId148" Type="http://schemas.openxmlformats.org/officeDocument/2006/relationships/image" Target="media/image52.jpeg"/><Relationship Id="rId164" Type="http://schemas.openxmlformats.org/officeDocument/2006/relationships/hyperlink" Target="https://www.citilink.ru/catalog/computers_and_notebooks/periferiya/mouses/567051/" TargetMode="External"/><Relationship Id="rId169" Type="http://schemas.openxmlformats.org/officeDocument/2006/relationships/hyperlink" Target="https://www.komus.ru/katalog/pismennye-prinadlezhnosti/lastiki-tochilki-linejki/lastiki/lastik-attache-rezinovyj-skoshennyj/p/521491/" TargetMode="External"/><Relationship Id="rId185" Type="http://schemas.openxmlformats.org/officeDocument/2006/relationships/hyperlink" Target="https://www.komus.ru/katalog/khozyajstvennye-tovary/bumazhnye-gigienicheskie-sredstva-i-derzhateli/salfetki-bumazhnye/salfetki-bumazhnye-nega-24x24-sm-belye-1-slojnye-50-shtuk-v-upakovke/p/930321/?from=block-123-13" TargetMode="External"/><Relationship Id="rId4" Type="http://schemas.openxmlformats.org/officeDocument/2006/relationships/webSettings" Target="webSettings.xml"/><Relationship Id="rId9" Type="http://schemas.openxmlformats.org/officeDocument/2006/relationships/hyperlink" Target="mailto:ispo.info@mgpu.ru" TargetMode="External"/><Relationship Id="rId180" Type="http://schemas.openxmlformats.org/officeDocument/2006/relationships/hyperlink" Target="https://www.komus.ru/katalog/bumaga-i-bumazhnye-izdeliya/bumaga-dlya-ofisnoj-tekhniki/formatnaya-bumaga/bumaga-formatnaya-belaya-dlya-ofisnoj-tekhniki/c/73/" TargetMode="External"/><Relationship Id="rId26" Type="http://schemas.openxmlformats.org/officeDocument/2006/relationships/hyperlink" Target="https://a-detstvo.ru/magazin/product/gorodskiye-zhiteli-lego" TargetMode="External"/><Relationship Id="rId47" Type="http://schemas.openxmlformats.org/officeDocument/2006/relationships/hyperlink" Target="http://www.detsad-yar.ru/products/1413" TargetMode="External"/><Relationship Id="rId68" Type="http://schemas.openxmlformats.org/officeDocument/2006/relationships/hyperlink" Target="https://www.mvideo.ru/products/flesh-disk-kingston-32gb-datatraveler-swivl-dtswivl-32gb-50119582" TargetMode="External"/><Relationship Id="rId89" Type="http://schemas.openxmlformats.org/officeDocument/2006/relationships/hyperlink" Target="http://www.detsad-yar.ru/products/1407" TargetMode="External"/><Relationship Id="rId112" Type="http://schemas.openxmlformats.org/officeDocument/2006/relationships/hyperlink" Target="https://www.wildberries.am/catalog/7247387/detail.aspx?targetUrl=YA" TargetMode="External"/><Relationship Id="rId133" Type="http://schemas.openxmlformats.org/officeDocument/2006/relationships/hyperlink" Target="https://www.komus.ru/katalog/papki-i-sistemy-arkhivatsii/papki-konverty/papki-konverty-na-knopke/papka-konvert-na-knopke-a4-sinyaya-0-18-mm-10-shtuk-v-upakovke-/p/727926/?from=block-123-1" TargetMode="External"/><Relationship Id="rId154" Type="http://schemas.openxmlformats.org/officeDocument/2006/relationships/image" Target="media/image55.jpeg"/><Relationship Id="rId175" Type="http://schemas.openxmlformats.org/officeDocument/2006/relationships/image" Target="media/image61.jpeg"/><Relationship Id="rId196" Type="http://schemas.openxmlformats.org/officeDocument/2006/relationships/package" Target="embeddings/_________Microsoft_Visio1111111.vsdx"/><Relationship Id="rId200" Type="http://schemas.openxmlformats.org/officeDocument/2006/relationships/image" Target="media/image74.jpeg"/><Relationship Id="rId16" Type="http://schemas.openxmlformats.org/officeDocument/2006/relationships/hyperlink" Target="https://www.citilink.ru/catalog/computers_and_notebooks/periferiya/mouses/567051/" TargetMode="External"/><Relationship Id="rId37" Type="http://schemas.openxmlformats.org/officeDocument/2006/relationships/hyperlink" Target="http://sidonic.ru/index.php?route=product/product&amp;path=96_324&amp;product_id=9175" TargetMode="External"/><Relationship Id="rId58" Type="http://schemas.openxmlformats.org/officeDocument/2006/relationships/image" Target="media/image25.png"/><Relationship Id="rId79" Type="http://schemas.openxmlformats.org/officeDocument/2006/relationships/image" Target="media/image34.jpeg"/><Relationship Id="rId102" Type="http://schemas.openxmlformats.org/officeDocument/2006/relationships/image" Target="media/image37.jpeg"/><Relationship Id="rId123" Type="http://schemas.openxmlformats.org/officeDocument/2006/relationships/hyperlink" Target="https://www.komus.ru/katalog/ruchki-karandashi-markery/sharikovye-ruchki/sharikovye-neavtomaticheskie-ruchki/ruchka-sharikovaya-attache-economy-elementary-sinyaya-tolshhina-linii-0-5-mm-/p/434191/?from=block-123-1" TargetMode="External"/><Relationship Id="rId144" Type="http://schemas.openxmlformats.org/officeDocument/2006/relationships/image" Target="media/image50.jpeg"/><Relationship Id="rId90" Type="http://schemas.openxmlformats.org/officeDocument/2006/relationships/hyperlink" Target="https://olbol.ru/products/obruch-plastikovyi-54sm" TargetMode="External"/><Relationship Id="rId165" Type="http://schemas.openxmlformats.org/officeDocument/2006/relationships/image" Target="media/image60.png"/><Relationship Id="rId186" Type="http://schemas.openxmlformats.org/officeDocument/2006/relationships/image" Target="media/image65.jpeg"/><Relationship Id="rId27" Type="http://schemas.openxmlformats.org/officeDocument/2006/relationships/image" Target="media/image9.jpeg"/><Relationship Id="rId48" Type="http://schemas.openxmlformats.org/officeDocument/2006/relationships/image" Target="media/image20.jpeg"/><Relationship Id="rId69" Type="http://schemas.openxmlformats.org/officeDocument/2006/relationships/image" Target="media/image29.jpeg"/><Relationship Id="rId113" Type="http://schemas.openxmlformats.org/officeDocument/2006/relationships/hyperlink" Target="https://market.yandex.ru/search?text=&#1088;&#1077;&#1079;&#1080;&#1085;&#1086;&#1074;&#1099;&#1081;%20&#1082;&#1086;&#1074;&#1088;&#1080;&#1082;%20&#1089;%20&#1084;&#1077;&#1083;&#1082;&#1080;&#1084;&#1080;%20&#1096;&#1080;&#1087;&#1072;&#1084;&#1080;%20&#1076;&#1083;&#1103;%20&#1076;&#1077;&#1090;&#1077;&#1081;%20&#1094;&#1077;&#1085;&#1072;&amp;rs=eJwzSvWS5xJzKskJLo4wSAswMY7wc8-pSCwLyElxlGBUYNA4wQhSEBTi5pWVlBeYm-ab7JXlmZUYFuQSFYikoLykwDTU3zDe0dLCyThI19fU36wyBGZCBAMA3wMbwQ%2C%2C&amp;clid=545&amp;local-offers-first=0" TargetMode="External"/><Relationship Id="rId134" Type="http://schemas.openxmlformats.org/officeDocument/2006/relationships/image" Target="media/image45.jpeg"/><Relationship Id="rId80" Type="http://schemas.openxmlformats.org/officeDocument/2006/relationships/hyperlink" Target="https://fm18.ru/image/cache/data/mebel/stellazh-dlya-igrushek-500x500.jpg" TargetMode="External"/><Relationship Id="rId155" Type="http://schemas.openxmlformats.org/officeDocument/2006/relationships/hyperlink" Target="https://www.komus.ru/katalog/tovary-dlya-doma/tovary-dlya-shkoly/chertezhnye-prinadlezhnosti/linejki-ugolniki-transportiry/linejki/linejka-mozhga-derevyannaya-20-sm/p/42384/?from=block-123-27" TargetMode="External"/><Relationship Id="rId176" Type="http://schemas.openxmlformats.org/officeDocument/2006/relationships/hyperlink" Target="https://market.yandex.ru/product--udlinitel-duwi-eco-4-gnezda-bez-zazemleniia-shvvp-5-m/419330007?hid=15618862&amp;nid=71864&amp;text=%D1%83%D0%B4%D0%BB%D0%B8%D0%BD%D0%B8%D1%82%D0%B5%D0%BB%D1%8C%205%20%D0%BC%205%20%D0%B3%D0%BD%D0%B5%D0%B7%D0%B4&amp;clid=698" TargetMode="External"/><Relationship Id="rId197" Type="http://schemas.openxmlformats.org/officeDocument/2006/relationships/image" Target="media/image72.jpeg"/><Relationship Id="rId201" Type="http://schemas.openxmlformats.org/officeDocument/2006/relationships/image" Target="media/image75.emf"/><Relationship Id="rId17" Type="http://schemas.openxmlformats.org/officeDocument/2006/relationships/image" Target="media/image4.png"/><Relationship Id="rId38" Type="http://schemas.openxmlformats.org/officeDocument/2006/relationships/image" Target="media/image15.jpeg"/><Relationship Id="rId59" Type="http://schemas.openxmlformats.org/officeDocument/2006/relationships/hyperlink" Target="https://market.yandex.ru/product--noutbuk-hp-15-bs593ur-intel-pentium-n3710-1600-mhz-15-6-1920x1080-4gb-500gb-hdd-dvd-net-intel-hd-graphics-405-wi-fi-bluetooth-windows-10-home/1733038357/spec?nid=54544&amp;track=char" TargetMode="External"/><Relationship Id="rId103" Type="http://schemas.openxmlformats.org/officeDocument/2006/relationships/hyperlink" Target="https://www.ylykomoria.ru/catalog/razvivayushchie_konstruktory/dopolnitelnyy_nabor_polidron_gigant_komplekt_vstraivaemykh_markernykh_paneley?r1=yandext&amp;r2=&amp;ymclid=15904913037454079657600001" TargetMode="External"/><Relationship Id="rId124" Type="http://schemas.openxmlformats.org/officeDocument/2006/relationships/image" Target="media/image40.jpeg"/><Relationship Id="rId70" Type="http://schemas.openxmlformats.org/officeDocument/2006/relationships/hyperlink" Target="https://www.sova-toys.ru/product/2744/view" TargetMode="External"/><Relationship Id="rId91" Type="http://schemas.openxmlformats.org/officeDocument/2006/relationships/hyperlink" Target="https://kovrolin.ru/kovrolin/kovrolin-forsa-003" TargetMode="External"/><Relationship Id="rId145" Type="http://schemas.openxmlformats.org/officeDocument/2006/relationships/hyperlink" Target="https://www.komus.ru/uchus-s-komus/dlya-doshkolnikov/stakany-dlya-risovaniya/stakan-neprolivajka-luch-s-kryshkoj-500-ml/p/225336/zoomImages" TargetMode="External"/><Relationship Id="rId166" Type="http://schemas.openxmlformats.org/officeDocument/2006/relationships/hyperlink" Target="https://www.komus.ru/katalog/bumaga-i-bumazhnye-izdeliya/bumaga-dlya-ofisnoj-tekhniki/formatnaya-bumaga/bumaga-formatnaya-belaya-dlya-ofisnoj-tekhniki/c/73/" TargetMode="External"/><Relationship Id="rId187" Type="http://schemas.openxmlformats.org/officeDocument/2006/relationships/hyperlink" Target="https://www.ukazka.ru/img/b/uk752938.jpg" TargetMode="External"/><Relationship Id="rId1" Type="http://schemas.openxmlformats.org/officeDocument/2006/relationships/numbering" Target="numbering.xml"/><Relationship Id="rId28" Type="http://schemas.openxmlformats.org/officeDocument/2006/relationships/hyperlink" Target="https://a-detstvo.ru/magazin/product/gorodskaya-zhizn-lego" TargetMode="External"/><Relationship Id="rId49" Type="http://schemas.openxmlformats.org/officeDocument/2006/relationships/hyperlink" Target="http://www.sportdetstvo.ru/products_pictures/shnur.jpg" TargetMode="External"/><Relationship Id="rId114" Type="http://schemas.openxmlformats.org/officeDocument/2006/relationships/hyperlink" Target="http://www.detsad-yar.ru/products/1413" TargetMode="External"/><Relationship Id="rId60" Type="http://schemas.openxmlformats.org/officeDocument/2006/relationships/image" Target="media/image26.png"/><Relationship Id="rId81" Type="http://schemas.openxmlformats.org/officeDocument/2006/relationships/hyperlink" Target="http://piramida-ds.ru/product/s-72-mjach-massazhnyj-igolchatyj-5sm/" TargetMode="External"/><Relationship Id="rId135" Type="http://schemas.openxmlformats.org/officeDocument/2006/relationships/hyperlink" Target="https://www.komus.ru/katalog/krasota-i-zdorove/vatnye-i-bumazhnye-izdeliya-vlazhnye-salfetki/vlazhnye-kosmeticheskie-salfetki/vlazhnye-salfetki-detskie-aura-ultra-comfort-15-shtuk-v-upakovke/p/509995/?from=block-123-5" TargetMode="External"/><Relationship Id="rId156" Type="http://schemas.openxmlformats.org/officeDocument/2006/relationships/image" Target="media/image56.jpeg"/><Relationship Id="rId177" Type="http://schemas.openxmlformats.org/officeDocument/2006/relationships/image" Target="media/image62.png"/><Relationship Id="rId198" Type="http://schemas.openxmlformats.org/officeDocument/2006/relationships/image" Target="media/image73.emf"/><Relationship Id="rId202" Type="http://schemas.openxmlformats.org/officeDocument/2006/relationships/package" Target="embeddings/_________Microsoft_Visio34333333.vsdx"/><Relationship Id="rId18" Type="http://schemas.openxmlformats.org/officeDocument/2006/relationships/hyperlink" Target="https://www.muztorg.ru/product/A066732" TargetMode="External"/><Relationship Id="rId39" Type="http://schemas.openxmlformats.org/officeDocument/2006/relationships/hyperlink" Target="https://avatars.mds.yandex.net/get-mpic/372220/img_id5856898244923177654.jpeg/orig" TargetMode="External"/><Relationship Id="rId50" Type="http://schemas.openxmlformats.org/officeDocument/2006/relationships/image" Target="media/image21.jpeg"/><Relationship Id="rId104" Type="http://schemas.openxmlformats.org/officeDocument/2006/relationships/hyperlink" Target="https://photonfm.ru/prozrachnyy-molbert/" TargetMode="External"/><Relationship Id="rId125" Type="http://schemas.openxmlformats.org/officeDocument/2006/relationships/hyperlink" Target="https://www.komus.ru/katalog/ruchki-karandashi-markery/karandashi-chernografitnye/karandash-chernografitnyj-hb-zatochennyj-s-lastikom-zelenyj-korpus-/p/384856/?from=block-123-1" TargetMode="External"/><Relationship Id="rId146" Type="http://schemas.openxmlformats.org/officeDocument/2006/relationships/image" Target="media/image51.jpeg"/><Relationship Id="rId167" Type="http://schemas.openxmlformats.org/officeDocument/2006/relationships/hyperlink" Target="https://www.komus.ru/katalog/ruchki-karandashi-markery/sharikovye-ruchki/sharikovye-neavtomaticheskie-ruchki/ruchka-sharikovaya-attache-economy-elementary-sinyaya-tolshhina-linii-0-5-mm-/p/434191/?from=block-123-1" TargetMode="External"/><Relationship Id="rId188" Type="http://schemas.openxmlformats.org/officeDocument/2006/relationships/image" Target="media/image66.jpeg"/><Relationship Id="rId71" Type="http://schemas.openxmlformats.org/officeDocument/2006/relationships/image" Target="media/image30.jpeg"/><Relationship Id="rId92" Type="http://schemas.openxmlformats.org/officeDocument/2006/relationships/hyperlink" Target="https://www.sova-toys.ru/product/538/view" TargetMode="External"/><Relationship Id="rId2" Type="http://schemas.openxmlformats.org/officeDocument/2006/relationships/styles" Target="styles.xml"/><Relationship Id="rId29" Type="http://schemas.openxmlformats.org/officeDocument/2006/relationships/image" Target="media/image10.jpeg"/><Relationship Id="rId40" Type="http://schemas.openxmlformats.org/officeDocument/2006/relationships/image" Target="media/image16.jpeg"/><Relationship Id="rId115" Type="http://schemas.openxmlformats.org/officeDocument/2006/relationships/hyperlink" Target="http://www.sportdetstvo.ru/products_pictures/shnur.jpg" TargetMode="External"/><Relationship Id="rId136" Type="http://schemas.openxmlformats.org/officeDocument/2006/relationships/image" Target="media/image46.jpeg"/><Relationship Id="rId157" Type="http://schemas.openxmlformats.org/officeDocument/2006/relationships/hyperlink" Target="https://prime-wood.ru/image/cache/catalog/items/3s008-1280x905.jpg.webp" TargetMode="External"/><Relationship Id="rId178" Type="http://schemas.openxmlformats.org/officeDocument/2006/relationships/hyperlink" Target="https://prime-wood.ru/image/cache/catalog/items/3s008-1280x905.jpg.web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64</Pages>
  <Words>14853</Words>
  <Characters>84666</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99321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И.</dc:creator>
  <cp:keywords/>
  <dc:description/>
  <cp:lastModifiedBy>Ирина И.</cp:lastModifiedBy>
  <cp:revision>3</cp:revision>
  <cp:lastPrinted>2021-07-20T08:04:00Z</cp:lastPrinted>
  <dcterms:created xsi:type="dcterms:W3CDTF">2021-07-20T05:48:00Z</dcterms:created>
  <dcterms:modified xsi:type="dcterms:W3CDTF">2021-07-20T08:20:00Z</dcterms:modified>
</cp:coreProperties>
</file>